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431" w:rsidRPr="006F5431" w:rsidRDefault="006F5431" w:rsidP="006F5431">
      <w:pPr>
        <w:tabs>
          <w:tab w:val="left" w:pos="2235"/>
        </w:tabs>
        <w:spacing w:after="0" w:line="360" w:lineRule="auto"/>
        <w:jc w:val="center"/>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МИНИСТЕРСТВО  ОБЩЕГО  И ПРОФЕССИОНАЛЬНОГО  ОБРАЗОВАНИЯ  РОСТОВСКОЙ  ОБЛАСТИ</w:t>
      </w:r>
    </w:p>
    <w:p w:rsidR="006F5431" w:rsidRPr="006F5431" w:rsidRDefault="006F5431" w:rsidP="006F5431">
      <w:pPr>
        <w:tabs>
          <w:tab w:val="left" w:pos="2235"/>
        </w:tabs>
        <w:spacing w:after="0" w:line="360" w:lineRule="auto"/>
        <w:jc w:val="center"/>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МАОУ  ГИМНАЗИЯ  «МАРИИНСКАЯ» г. ТАГАНРОГ</w:t>
      </w:r>
    </w:p>
    <w:p w:rsidR="006F5431" w:rsidRPr="006F5431" w:rsidRDefault="006F5431" w:rsidP="006F5431">
      <w:pPr>
        <w:tabs>
          <w:tab w:val="left" w:pos="2235"/>
        </w:tabs>
        <w:spacing w:after="0" w:line="360" w:lineRule="auto"/>
        <w:jc w:val="center"/>
        <w:rPr>
          <w:rFonts w:ascii="Times New Roman" w:eastAsia="Times New Roman" w:hAnsi="Times New Roman" w:cs="Times New Roman"/>
          <w:color w:val="000000"/>
          <w:sz w:val="24"/>
          <w:szCs w:val="24"/>
          <w:lang w:eastAsia="ru-RU"/>
        </w:rPr>
      </w:pPr>
    </w:p>
    <w:p w:rsidR="006F5431" w:rsidRPr="006F5431" w:rsidRDefault="006F5431" w:rsidP="006F5431">
      <w:pPr>
        <w:tabs>
          <w:tab w:val="left" w:pos="2235"/>
        </w:tabs>
        <w:spacing w:after="0" w:line="360" w:lineRule="auto"/>
        <w:ind w:right="436"/>
        <w:jc w:val="center"/>
        <w:rPr>
          <w:rFonts w:ascii="Times New Roman" w:eastAsia="Times New Roman" w:hAnsi="Times New Roman" w:cs="Times New Roman"/>
          <w:color w:val="000000"/>
          <w:sz w:val="72"/>
          <w:szCs w:val="72"/>
          <w:lang w:eastAsia="ru-RU"/>
        </w:rPr>
      </w:pPr>
    </w:p>
    <w:p w:rsidR="006F5431" w:rsidRPr="006F5431" w:rsidRDefault="006F5431" w:rsidP="006F5431">
      <w:pPr>
        <w:tabs>
          <w:tab w:val="left" w:pos="2235"/>
        </w:tabs>
        <w:spacing w:after="0" w:line="360" w:lineRule="auto"/>
        <w:ind w:right="436"/>
        <w:jc w:val="center"/>
        <w:rPr>
          <w:rFonts w:ascii="Times New Roman" w:eastAsia="Times New Roman" w:hAnsi="Times New Roman" w:cs="Times New Roman"/>
          <w:color w:val="000000"/>
          <w:sz w:val="72"/>
          <w:szCs w:val="72"/>
          <w:lang w:eastAsia="ru-RU"/>
        </w:rPr>
      </w:pPr>
    </w:p>
    <w:p w:rsidR="006F5431" w:rsidRPr="006F5431" w:rsidRDefault="006F5431" w:rsidP="006F5431">
      <w:pPr>
        <w:spacing w:after="0" w:line="360" w:lineRule="auto"/>
        <w:jc w:val="center"/>
        <w:rPr>
          <w:rFonts w:ascii="Impact" w:eastAsia="Times New Roman" w:hAnsi="Impact" w:cs="Times New Roman"/>
          <w:b/>
          <w:i/>
          <w:sz w:val="64"/>
          <w:szCs w:val="64"/>
          <w:lang w:eastAsia="ru-RU"/>
        </w:rPr>
      </w:pPr>
      <w:r w:rsidRPr="006F5431">
        <w:rPr>
          <w:rFonts w:ascii="Impact" w:eastAsia="Times New Roman" w:hAnsi="Impact" w:cs="Times New Roman"/>
          <w:b/>
          <w:i/>
          <w:sz w:val="64"/>
          <w:szCs w:val="64"/>
          <w:lang w:eastAsia="ru-RU"/>
        </w:rPr>
        <w:t xml:space="preserve">Определение заряда электрона </w:t>
      </w:r>
    </w:p>
    <w:p w:rsidR="006F5431" w:rsidRPr="006F5431" w:rsidRDefault="006F5431" w:rsidP="006F5431">
      <w:pPr>
        <w:spacing w:after="0" w:line="360" w:lineRule="auto"/>
        <w:jc w:val="center"/>
        <w:rPr>
          <w:rFonts w:ascii="Impact" w:eastAsia="Times New Roman" w:hAnsi="Impact" w:cs="Times New Roman"/>
          <w:b/>
          <w:i/>
          <w:sz w:val="64"/>
          <w:szCs w:val="64"/>
          <w:lang w:eastAsia="ru-RU"/>
        </w:rPr>
      </w:pPr>
      <w:r w:rsidRPr="006F5431">
        <w:rPr>
          <w:rFonts w:ascii="Impact" w:eastAsia="Times New Roman" w:hAnsi="Impact" w:cs="Times New Roman"/>
          <w:b/>
          <w:i/>
          <w:sz w:val="64"/>
          <w:szCs w:val="64"/>
          <w:lang w:eastAsia="ru-RU"/>
        </w:rPr>
        <w:t>в домашних экспериментах</w:t>
      </w:r>
    </w:p>
    <w:p w:rsidR="006F5431" w:rsidRPr="006F5431" w:rsidRDefault="006F5431" w:rsidP="006F5431">
      <w:pPr>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spacing w:after="0" w:line="360" w:lineRule="auto"/>
        <w:ind w:left="4248" w:firstLine="708"/>
        <w:jc w:val="both"/>
        <w:rPr>
          <w:rFonts w:ascii="Times New Roman" w:eastAsia="Times New Roman" w:hAnsi="Times New Roman" w:cs="Times New Roman"/>
          <w:sz w:val="24"/>
          <w:szCs w:val="24"/>
          <w:lang w:eastAsia="ru-RU"/>
        </w:rPr>
      </w:pPr>
      <w:r w:rsidRPr="006F5431">
        <w:rPr>
          <w:rFonts w:ascii="Times New Roman" w:eastAsia="Times New Roman" w:hAnsi="Times New Roman" w:cs="Times New Roman"/>
          <w:b/>
          <w:sz w:val="24"/>
          <w:szCs w:val="24"/>
          <w:lang w:eastAsia="ru-RU"/>
        </w:rPr>
        <w:t>Выполнил</w:t>
      </w:r>
      <w:r w:rsidRPr="006F5431">
        <w:rPr>
          <w:rFonts w:ascii="Times New Roman" w:eastAsia="Times New Roman" w:hAnsi="Times New Roman" w:cs="Times New Roman"/>
          <w:sz w:val="24"/>
          <w:szCs w:val="24"/>
          <w:lang w:eastAsia="ru-RU"/>
        </w:rPr>
        <w:t>:</w:t>
      </w:r>
    </w:p>
    <w:p w:rsidR="006F5431" w:rsidRPr="006F5431" w:rsidRDefault="006F5431" w:rsidP="006F5431">
      <w:pPr>
        <w:spacing w:after="0" w:line="360" w:lineRule="auto"/>
        <w:ind w:left="4956"/>
        <w:rPr>
          <w:rFonts w:ascii="Times New Roman" w:eastAsia="Times New Roman" w:hAnsi="Times New Roman" w:cs="Times New Roman"/>
          <w:sz w:val="24"/>
          <w:szCs w:val="24"/>
          <w:lang w:eastAsia="ru-RU"/>
        </w:rPr>
      </w:pPr>
      <w:r w:rsidRPr="006F5431">
        <w:rPr>
          <w:rFonts w:ascii="Times New Roman" w:eastAsia="Times New Roman" w:hAnsi="Times New Roman" w:cs="Times New Roman"/>
          <w:b/>
          <w:i/>
          <w:sz w:val="24"/>
          <w:szCs w:val="24"/>
          <w:lang w:eastAsia="ru-RU"/>
        </w:rPr>
        <w:t xml:space="preserve">Волохов  Фёдор,                                                                     </w:t>
      </w:r>
      <w:r w:rsidRPr="006F5431">
        <w:rPr>
          <w:rFonts w:ascii="Times New Roman" w:eastAsia="Times New Roman" w:hAnsi="Times New Roman" w:cs="Times New Roman"/>
          <w:sz w:val="24"/>
          <w:szCs w:val="24"/>
          <w:lang w:eastAsia="ru-RU"/>
        </w:rPr>
        <w:t>ученик 9 класса «а»</w:t>
      </w:r>
      <w:bookmarkStart w:id="0" w:name="_GoBack"/>
      <w:bookmarkEnd w:id="0"/>
    </w:p>
    <w:p w:rsidR="006F5431" w:rsidRPr="006F5431" w:rsidRDefault="006F5431" w:rsidP="006F5431">
      <w:pPr>
        <w:spacing w:after="0" w:line="360" w:lineRule="auto"/>
        <w:jc w:val="both"/>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 xml:space="preserve">                                                        </w:t>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t>МАОУ гимназия «Мариинская»</w:t>
      </w:r>
    </w:p>
    <w:p w:rsidR="006F5431" w:rsidRPr="006F5431" w:rsidRDefault="006F5431" w:rsidP="006F5431">
      <w:pPr>
        <w:spacing w:after="0" w:line="360" w:lineRule="auto"/>
        <w:jc w:val="both"/>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t>г. Таганрог</w:t>
      </w:r>
    </w:p>
    <w:p w:rsidR="006F5431" w:rsidRPr="006F5431" w:rsidRDefault="006F5431" w:rsidP="006F5431">
      <w:pPr>
        <w:spacing w:after="0" w:line="360" w:lineRule="auto"/>
        <w:jc w:val="both"/>
        <w:rPr>
          <w:rFonts w:ascii="Times New Roman" w:eastAsia="Times New Roman" w:hAnsi="Times New Roman" w:cs="Times New Roman"/>
          <w:sz w:val="24"/>
          <w:szCs w:val="24"/>
          <w:lang w:eastAsia="ru-RU"/>
        </w:rPr>
      </w:pPr>
    </w:p>
    <w:p w:rsidR="006F5431" w:rsidRPr="006F5431" w:rsidRDefault="006F5431" w:rsidP="006F5431">
      <w:pPr>
        <w:spacing w:after="0" w:line="360" w:lineRule="auto"/>
        <w:ind w:left="4248" w:firstLine="708"/>
        <w:jc w:val="both"/>
        <w:rPr>
          <w:rFonts w:ascii="Times New Roman" w:eastAsia="Times New Roman" w:hAnsi="Times New Roman" w:cs="Times New Roman"/>
          <w:sz w:val="24"/>
          <w:szCs w:val="24"/>
          <w:lang w:eastAsia="ru-RU"/>
        </w:rPr>
      </w:pPr>
      <w:r w:rsidRPr="006F5431">
        <w:rPr>
          <w:rFonts w:ascii="Times New Roman" w:eastAsia="Times New Roman" w:hAnsi="Times New Roman" w:cs="Times New Roman"/>
          <w:b/>
          <w:sz w:val="24"/>
          <w:szCs w:val="24"/>
          <w:lang w:eastAsia="ru-RU"/>
        </w:rPr>
        <w:t>Научный</w:t>
      </w:r>
      <w:r w:rsidRPr="006F5431">
        <w:rPr>
          <w:rFonts w:ascii="Times New Roman" w:eastAsia="Times New Roman" w:hAnsi="Times New Roman" w:cs="Times New Roman"/>
          <w:sz w:val="24"/>
          <w:szCs w:val="24"/>
          <w:lang w:eastAsia="ru-RU"/>
        </w:rPr>
        <w:t xml:space="preserve"> </w:t>
      </w:r>
      <w:r w:rsidRPr="006F5431">
        <w:rPr>
          <w:rFonts w:ascii="Times New Roman" w:eastAsia="Times New Roman" w:hAnsi="Times New Roman" w:cs="Times New Roman"/>
          <w:b/>
          <w:sz w:val="24"/>
          <w:szCs w:val="24"/>
          <w:lang w:eastAsia="ru-RU"/>
        </w:rPr>
        <w:t>руководитель:</w:t>
      </w:r>
    </w:p>
    <w:p w:rsidR="006F5431" w:rsidRPr="006F5431" w:rsidRDefault="006F5431" w:rsidP="006F5431">
      <w:pPr>
        <w:spacing w:after="0" w:line="360" w:lineRule="auto"/>
        <w:rPr>
          <w:rFonts w:ascii="Times New Roman" w:eastAsia="Times New Roman" w:hAnsi="Times New Roman" w:cs="Times New Roman"/>
          <w:b/>
          <w:i/>
          <w:sz w:val="24"/>
          <w:szCs w:val="24"/>
          <w:lang w:eastAsia="ru-RU"/>
        </w:rPr>
      </w:pPr>
      <w:r w:rsidRPr="006F5431">
        <w:rPr>
          <w:rFonts w:ascii="Times New Roman" w:eastAsia="Times New Roman" w:hAnsi="Times New Roman" w:cs="Times New Roman"/>
          <w:sz w:val="24"/>
          <w:szCs w:val="24"/>
          <w:lang w:eastAsia="ru-RU"/>
        </w:rPr>
        <w:t xml:space="preserve">                                                                   </w:t>
      </w:r>
      <w:r w:rsidRPr="006F5431">
        <w:rPr>
          <w:rFonts w:ascii="Times New Roman" w:eastAsia="Times New Roman" w:hAnsi="Times New Roman" w:cs="Times New Roman"/>
          <w:sz w:val="24"/>
          <w:szCs w:val="24"/>
          <w:lang w:eastAsia="ru-RU"/>
        </w:rPr>
        <w:tab/>
      </w:r>
      <w:r w:rsidRPr="006F5431">
        <w:rPr>
          <w:rFonts w:ascii="Times New Roman" w:eastAsia="Times New Roman" w:hAnsi="Times New Roman" w:cs="Times New Roman"/>
          <w:sz w:val="24"/>
          <w:szCs w:val="24"/>
          <w:lang w:eastAsia="ru-RU"/>
        </w:rPr>
        <w:tab/>
      </w:r>
      <w:proofErr w:type="spellStart"/>
      <w:r w:rsidRPr="006F5431">
        <w:rPr>
          <w:rFonts w:ascii="Times New Roman" w:eastAsia="Times New Roman" w:hAnsi="Times New Roman" w:cs="Times New Roman"/>
          <w:b/>
          <w:i/>
          <w:sz w:val="24"/>
          <w:szCs w:val="24"/>
          <w:lang w:eastAsia="ru-RU"/>
        </w:rPr>
        <w:t>Бочарова</w:t>
      </w:r>
      <w:proofErr w:type="spellEnd"/>
      <w:r w:rsidRPr="006F5431">
        <w:rPr>
          <w:rFonts w:ascii="Times New Roman" w:eastAsia="Times New Roman" w:hAnsi="Times New Roman" w:cs="Times New Roman"/>
          <w:b/>
          <w:i/>
          <w:sz w:val="24"/>
          <w:szCs w:val="24"/>
          <w:lang w:eastAsia="ru-RU"/>
        </w:rPr>
        <w:t xml:space="preserve"> Ирина Леонидовна,</w:t>
      </w:r>
    </w:p>
    <w:p w:rsidR="006F5431" w:rsidRPr="006F5431" w:rsidRDefault="006F5431" w:rsidP="006F5431">
      <w:pPr>
        <w:spacing w:after="0" w:line="360" w:lineRule="auto"/>
        <w:jc w:val="center"/>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 xml:space="preserve">                                       учитель физики.</w:t>
      </w: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г. Таганрог</w:t>
      </w:r>
    </w:p>
    <w:p w:rsidR="006F5431" w:rsidRPr="006F5431" w:rsidRDefault="006F5431" w:rsidP="006F5431">
      <w:pPr>
        <w:tabs>
          <w:tab w:val="left" w:pos="1680"/>
        </w:tabs>
        <w:spacing w:after="0" w:line="360" w:lineRule="auto"/>
        <w:jc w:val="center"/>
        <w:rPr>
          <w:rFonts w:ascii="Times New Roman" w:eastAsia="Times New Roman" w:hAnsi="Times New Roman" w:cs="Times New Roman"/>
          <w:sz w:val="24"/>
          <w:szCs w:val="24"/>
          <w:lang w:eastAsia="ru-RU"/>
        </w:rPr>
      </w:pPr>
      <w:r w:rsidRPr="006F5431">
        <w:rPr>
          <w:rFonts w:ascii="Times New Roman" w:eastAsia="Times New Roman" w:hAnsi="Times New Roman" w:cs="Times New Roman"/>
          <w:sz w:val="24"/>
          <w:szCs w:val="24"/>
          <w:lang w:eastAsia="ru-RU"/>
        </w:rPr>
        <w:t xml:space="preserve">2019 г. </w:t>
      </w:r>
    </w:p>
    <w:p w:rsidR="006F5431" w:rsidRDefault="006F5431" w:rsidP="00AA58B5">
      <w:pPr>
        <w:spacing w:line="360" w:lineRule="auto"/>
        <w:jc w:val="center"/>
        <w:rPr>
          <w:rFonts w:ascii="Times New Roman" w:hAnsi="Times New Roman" w:cs="Times New Roman"/>
          <w:b/>
          <w:i/>
          <w:sz w:val="28"/>
          <w:szCs w:val="28"/>
          <w:u w:val="single"/>
        </w:rPr>
      </w:pPr>
    </w:p>
    <w:p w:rsidR="00112DA7" w:rsidRPr="00411F8C" w:rsidRDefault="00112DA7" w:rsidP="00AA58B5">
      <w:pPr>
        <w:spacing w:line="360" w:lineRule="auto"/>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Содержание </w:t>
      </w:r>
    </w:p>
    <w:p w:rsidR="00112DA7" w:rsidRPr="00411F8C" w:rsidRDefault="00112DA7" w:rsidP="00AA58B5">
      <w:pPr>
        <w:spacing w:line="360" w:lineRule="auto"/>
        <w:jc w:val="center"/>
        <w:rPr>
          <w:rFonts w:ascii="Times New Roman" w:hAnsi="Times New Roman" w:cs="Times New Roman"/>
          <w:b/>
          <w:i/>
          <w:sz w:val="28"/>
          <w:szCs w:val="28"/>
          <w:u w:val="single"/>
        </w:rPr>
      </w:pPr>
    </w:p>
    <w:p w:rsidR="00112DA7" w:rsidRDefault="00112DA7"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Введение</w:t>
      </w:r>
      <w:r w:rsidRPr="00112DA7">
        <w:rPr>
          <w:rFonts w:ascii="Times New Roman" w:hAnsi="Times New Roman" w:cs="Times New Roman"/>
          <w:sz w:val="28"/>
          <w:szCs w:val="28"/>
        </w:rPr>
        <w:t>…</w:t>
      </w:r>
      <w:r>
        <w:rPr>
          <w:rFonts w:ascii="Times New Roman" w:hAnsi="Times New Roman" w:cs="Times New Roman"/>
          <w:sz w:val="28"/>
          <w:szCs w:val="28"/>
        </w:rPr>
        <w:t>…………………………………………………………………</w:t>
      </w:r>
      <w:r w:rsidR="00535D52">
        <w:rPr>
          <w:rFonts w:ascii="Times New Roman" w:hAnsi="Times New Roman" w:cs="Times New Roman"/>
          <w:sz w:val="28"/>
          <w:szCs w:val="28"/>
        </w:rPr>
        <w:t>…</w:t>
      </w:r>
      <w:r w:rsidR="00280FD2">
        <w:rPr>
          <w:rFonts w:ascii="Times New Roman" w:hAnsi="Times New Roman" w:cs="Times New Roman"/>
          <w:sz w:val="28"/>
          <w:szCs w:val="28"/>
        </w:rPr>
        <w:t>…</w:t>
      </w:r>
      <w:r w:rsidR="00D42856">
        <w:rPr>
          <w:rFonts w:ascii="Times New Roman" w:hAnsi="Times New Roman" w:cs="Times New Roman"/>
          <w:sz w:val="28"/>
          <w:szCs w:val="28"/>
        </w:rPr>
        <w:t>.3</w:t>
      </w:r>
    </w:p>
    <w:p w:rsidR="00112DA7" w:rsidRDefault="00112DA7"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1. Что такое электрон, история его открытия……………………</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5</w:t>
      </w:r>
    </w:p>
    <w:p w:rsidR="00112DA7" w:rsidRDefault="00112DA7"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2. Действие магнитного поля на движущееся заряженное тело</w:t>
      </w:r>
      <w:r w:rsidR="00D970AC">
        <w:rPr>
          <w:rFonts w:ascii="Times New Roman" w:hAnsi="Times New Roman" w:cs="Times New Roman"/>
          <w:sz w:val="28"/>
          <w:szCs w:val="28"/>
        </w:rPr>
        <w:t>…</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13</w:t>
      </w:r>
    </w:p>
    <w:p w:rsidR="00D970AC" w:rsidRDefault="00D970AC"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3. Электролиты. Электрический ток в электролитах…………</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16</w:t>
      </w:r>
    </w:p>
    <w:p w:rsidR="00D42856" w:rsidRDefault="00D970AC"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4. Явление электролиза…………………………………………</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24</w:t>
      </w:r>
    </w:p>
    <w:p w:rsidR="00D42856" w:rsidRDefault="00D970AC"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Глава 5. Эксперимент………………………………………………</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27</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5.1. Раствор хлорида натрия в воде………………………………………</w:t>
      </w:r>
      <w:r w:rsidR="00D42856">
        <w:rPr>
          <w:rFonts w:ascii="Times New Roman" w:hAnsi="Times New Roman" w:cs="Times New Roman"/>
          <w:sz w:val="28"/>
          <w:szCs w:val="28"/>
        </w:rPr>
        <w:t>….</w:t>
      </w:r>
      <w:r>
        <w:rPr>
          <w:rFonts w:ascii="Times New Roman" w:hAnsi="Times New Roman" w:cs="Times New Roman"/>
          <w:sz w:val="28"/>
          <w:szCs w:val="28"/>
        </w:rPr>
        <w:t>27</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5.2. Оборудование для эксперимента……………………………………</w:t>
      </w:r>
      <w:r w:rsidR="00D42856">
        <w:rPr>
          <w:rFonts w:ascii="Times New Roman" w:hAnsi="Times New Roman" w:cs="Times New Roman"/>
          <w:sz w:val="28"/>
          <w:szCs w:val="28"/>
        </w:rPr>
        <w:t>……</w:t>
      </w:r>
      <w:r>
        <w:rPr>
          <w:rFonts w:ascii="Times New Roman" w:hAnsi="Times New Roman" w:cs="Times New Roman"/>
          <w:sz w:val="28"/>
          <w:szCs w:val="28"/>
        </w:rPr>
        <w:t>30</w:t>
      </w:r>
    </w:p>
    <w:p w:rsidR="00D42856"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5.3.Качественные наблюдения электролиза………………………………</w:t>
      </w:r>
      <w:r w:rsidR="00D42856">
        <w:rPr>
          <w:rFonts w:ascii="Times New Roman" w:hAnsi="Times New Roman" w:cs="Times New Roman"/>
          <w:sz w:val="28"/>
          <w:szCs w:val="28"/>
        </w:rPr>
        <w:t>….</w:t>
      </w:r>
      <w:r>
        <w:rPr>
          <w:rFonts w:ascii="Times New Roman" w:hAnsi="Times New Roman" w:cs="Times New Roman"/>
          <w:sz w:val="28"/>
          <w:szCs w:val="28"/>
        </w:rPr>
        <w:t>32</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5.4. Электролиз водного раствора хлорида натрия………………………..35</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5.5. Количество молекул в заданном объеме идеального газа……………..36</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5.6. Электролиз и элементарный заряд……………………………………</w:t>
      </w:r>
      <w:r w:rsidR="00D42856">
        <w:rPr>
          <w:rFonts w:ascii="Times New Roman" w:hAnsi="Times New Roman" w:cs="Times New Roman"/>
          <w:sz w:val="28"/>
          <w:szCs w:val="28"/>
        </w:rPr>
        <w:t>…</w:t>
      </w:r>
      <w:r>
        <w:rPr>
          <w:rFonts w:ascii="Times New Roman" w:hAnsi="Times New Roman" w:cs="Times New Roman"/>
          <w:sz w:val="28"/>
          <w:szCs w:val="28"/>
        </w:rPr>
        <w:t>37</w:t>
      </w:r>
    </w:p>
    <w:p w:rsidR="00E65FBD" w:rsidRDefault="00E65FBD"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5.7. Экспериментальное определение заряда электрона…………………</w:t>
      </w:r>
      <w:r w:rsidR="00D42856">
        <w:rPr>
          <w:rFonts w:ascii="Times New Roman" w:hAnsi="Times New Roman" w:cs="Times New Roman"/>
          <w:sz w:val="28"/>
          <w:szCs w:val="28"/>
        </w:rPr>
        <w:t>…</w:t>
      </w:r>
      <w:r>
        <w:rPr>
          <w:rFonts w:ascii="Times New Roman" w:hAnsi="Times New Roman" w:cs="Times New Roman"/>
          <w:sz w:val="28"/>
          <w:szCs w:val="28"/>
        </w:rPr>
        <w:t>39</w:t>
      </w:r>
    </w:p>
    <w:p w:rsidR="00D970AC" w:rsidRDefault="00D970AC" w:rsidP="00112DA7">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Заключение……………………………………………………………</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4</w:t>
      </w:r>
      <w:r w:rsidR="00E65FBD">
        <w:rPr>
          <w:rFonts w:ascii="Times New Roman" w:hAnsi="Times New Roman" w:cs="Times New Roman"/>
          <w:sz w:val="28"/>
          <w:szCs w:val="28"/>
        </w:rPr>
        <w:t>3</w:t>
      </w:r>
    </w:p>
    <w:p w:rsidR="00D970AC" w:rsidRDefault="00D970AC" w:rsidP="00BF3DAB">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Литература……………………………………………………………</w:t>
      </w:r>
      <w:r w:rsidR="00535D52">
        <w:rPr>
          <w:rFonts w:ascii="Times New Roman" w:hAnsi="Times New Roman" w:cs="Times New Roman"/>
          <w:sz w:val="28"/>
          <w:szCs w:val="28"/>
        </w:rPr>
        <w:t>………</w:t>
      </w:r>
      <w:r w:rsidR="00D42856">
        <w:rPr>
          <w:rFonts w:ascii="Times New Roman" w:hAnsi="Times New Roman" w:cs="Times New Roman"/>
          <w:sz w:val="28"/>
          <w:szCs w:val="28"/>
        </w:rPr>
        <w:t>….</w:t>
      </w:r>
      <w:r w:rsidR="00535D52">
        <w:rPr>
          <w:rFonts w:ascii="Times New Roman" w:hAnsi="Times New Roman" w:cs="Times New Roman"/>
          <w:sz w:val="28"/>
          <w:szCs w:val="28"/>
        </w:rPr>
        <w:t>4</w:t>
      </w:r>
      <w:r w:rsidR="00E65FBD">
        <w:rPr>
          <w:rFonts w:ascii="Times New Roman" w:hAnsi="Times New Roman" w:cs="Times New Roman"/>
          <w:sz w:val="28"/>
          <w:szCs w:val="28"/>
        </w:rPr>
        <w:t>6</w:t>
      </w:r>
    </w:p>
    <w:p w:rsidR="00BF3DAB" w:rsidRDefault="00BF3DAB" w:rsidP="00BF3DAB">
      <w:pPr>
        <w:spacing w:line="360" w:lineRule="auto"/>
        <w:contextualSpacing/>
        <w:jc w:val="both"/>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D970AC" w:rsidRDefault="00D970AC" w:rsidP="00AA58B5">
      <w:pPr>
        <w:spacing w:line="360" w:lineRule="auto"/>
        <w:contextualSpacing/>
        <w:jc w:val="center"/>
        <w:rPr>
          <w:rFonts w:ascii="Times New Roman" w:hAnsi="Times New Roman" w:cs="Times New Roman"/>
          <w:b/>
          <w:i/>
          <w:sz w:val="28"/>
          <w:szCs w:val="28"/>
          <w:u w:val="single"/>
        </w:rPr>
      </w:pPr>
    </w:p>
    <w:p w:rsidR="00AA5D97" w:rsidRPr="003746ED" w:rsidRDefault="00AA5D97" w:rsidP="00AA58B5">
      <w:pPr>
        <w:spacing w:line="360" w:lineRule="auto"/>
        <w:jc w:val="center"/>
        <w:rPr>
          <w:rFonts w:ascii="Times New Roman" w:hAnsi="Times New Roman" w:cs="Times New Roman"/>
          <w:sz w:val="28"/>
          <w:szCs w:val="28"/>
        </w:rPr>
      </w:pPr>
      <w:r w:rsidRPr="003746ED">
        <w:rPr>
          <w:rFonts w:ascii="Times New Roman" w:hAnsi="Times New Roman" w:cs="Times New Roman"/>
          <w:b/>
          <w:i/>
          <w:sz w:val="28"/>
          <w:szCs w:val="28"/>
          <w:u w:val="single"/>
        </w:rPr>
        <w:t>Введение</w:t>
      </w:r>
    </w:p>
    <w:p w:rsidR="00AA5D97" w:rsidRPr="003746ED" w:rsidRDefault="00AA5D97" w:rsidP="00F41AAC">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 xml:space="preserve">Мы живём в мире электроники. Понятно, что в повседневной жизни нам необходимы также различные механизмы, тепловые машины, источники света и многое другое. Но именно электронные приборы определяют материальное и интеллектуальное благополучие человека. Целые отрасли современной технологии – электровакуумные приборы и полупроводники, радиовещание и телевидение, проводная и мобильная связь, компьютеры и Интернет – наполняют быт людей </w:t>
      </w:r>
      <w:proofErr w:type="gramStart"/>
      <w:r w:rsidRPr="003746ED">
        <w:rPr>
          <w:rFonts w:ascii="Times New Roman" w:hAnsi="Times New Roman" w:cs="Times New Roman"/>
          <w:color w:val="000000"/>
          <w:sz w:val="28"/>
          <w:szCs w:val="28"/>
        </w:rPr>
        <w:t>электронными</w:t>
      </w:r>
      <w:proofErr w:type="gramEnd"/>
      <w:r w:rsidRPr="003746ED">
        <w:rPr>
          <w:rFonts w:ascii="Times New Roman" w:hAnsi="Times New Roman" w:cs="Times New Roman"/>
          <w:color w:val="000000"/>
          <w:sz w:val="28"/>
          <w:szCs w:val="28"/>
        </w:rPr>
        <w:t xml:space="preserve"> </w:t>
      </w:r>
      <w:r w:rsidRPr="003746ED">
        <w:rPr>
          <w:rFonts w:ascii="Times New Roman" w:hAnsi="Times New Roman" w:cs="Times New Roman"/>
          <w:iCs/>
          <w:color w:val="000000"/>
          <w:sz w:val="28"/>
          <w:szCs w:val="28"/>
        </w:rPr>
        <w:t>девайсами</w:t>
      </w:r>
      <w:r w:rsidRPr="003746ED">
        <w:rPr>
          <w:rFonts w:ascii="Times New Roman" w:hAnsi="Times New Roman" w:cs="Times New Roman"/>
          <w:color w:val="000000"/>
          <w:sz w:val="28"/>
          <w:szCs w:val="28"/>
        </w:rPr>
        <w:t>. В основе действия этих приборов лежит умение управлять потоками электронов –</w:t>
      </w:r>
      <w:r w:rsidR="00F41AAC" w:rsidRPr="003746ED">
        <w:rPr>
          <w:rFonts w:ascii="Times New Roman" w:hAnsi="Times New Roman" w:cs="Times New Roman"/>
          <w:color w:val="000000"/>
          <w:sz w:val="28"/>
          <w:szCs w:val="28"/>
        </w:rPr>
        <w:t xml:space="preserve"> </w:t>
      </w:r>
      <w:r w:rsidRPr="003746ED">
        <w:rPr>
          <w:rFonts w:ascii="Times New Roman" w:hAnsi="Times New Roman" w:cs="Times New Roman"/>
          <w:color w:val="000000"/>
          <w:sz w:val="28"/>
          <w:szCs w:val="28"/>
        </w:rPr>
        <w:t>элементарных частиц небольшой массы, несущих отрицательный заряд, входящих в состав атомов и способных сравнительно легко их покидать.</w:t>
      </w:r>
    </w:p>
    <w:p w:rsidR="002E114C" w:rsidRPr="003746ED" w:rsidRDefault="00AA5D97" w:rsidP="00F41AAC">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 xml:space="preserve">Усилиями физиков к началу XX века было установлено, что масса и заряд электрона равны </w:t>
      </w:r>
      <w:r w:rsidRPr="003746ED">
        <w:rPr>
          <w:rFonts w:ascii="Times New Roman" w:hAnsi="Times New Roman" w:cs="Times New Roman"/>
          <w:i/>
          <w:iCs/>
          <w:color w:val="000000"/>
          <w:sz w:val="28"/>
          <w:szCs w:val="28"/>
        </w:rPr>
        <w:t>m</w:t>
      </w:r>
      <w:r w:rsidR="002E114C" w:rsidRPr="003746ED">
        <w:rPr>
          <w:rFonts w:ascii="Times New Roman" w:hAnsi="Times New Roman" w:cs="Times New Roman"/>
          <w:color w:val="000000"/>
          <w:sz w:val="28"/>
          <w:szCs w:val="28"/>
        </w:rPr>
        <w:t>=</w:t>
      </w:r>
      <w:r w:rsidRPr="003746ED">
        <w:rPr>
          <w:rFonts w:ascii="Times New Roman" w:hAnsi="Times New Roman" w:cs="Times New Roman"/>
          <w:color w:val="000000"/>
          <w:sz w:val="28"/>
          <w:szCs w:val="28"/>
        </w:rPr>
        <w:t>9,1∙10</w:t>
      </w:r>
      <w:r w:rsidRPr="003746ED">
        <w:rPr>
          <w:rFonts w:ascii="Times New Roman" w:hAnsi="Times New Roman" w:cs="Times New Roman"/>
          <w:color w:val="000000"/>
          <w:sz w:val="28"/>
          <w:szCs w:val="28"/>
          <w:vertAlign w:val="superscript"/>
        </w:rPr>
        <w:t>-31</w:t>
      </w:r>
      <w:r w:rsidRPr="003746ED">
        <w:rPr>
          <w:rFonts w:ascii="Times New Roman" w:hAnsi="Times New Roman" w:cs="Times New Roman"/>
          <w:color w:val="000000"/>
          <w:sz w:val="28"/>
          <w:szCs w:val="28"/>
        </w:rPr>
        <w:t xml:space="preserve"> кг и </w:t>
      </w:r>
      <w:r w:rsidRPr="003746ED">
        <w:rPr>
          <w:rFonts w:ascii="Times New Roman" w:hAnsi="Times New Roman" w:cs="Times New Roman"/>
          <w:i/>
          <w:iCs/>
          <w:color w:val="000000"/>
          <w:sz w:val="28"/>
          <w:szCs w:val="28"/>
        </w:rPr>
        <w:t>e</w:t>
      </w:r>
      <w:r w:rsidRPr="003746ED">
        <w:rPr>
          <w:rFonts w:ascii="Times New Roman" w:hAnsi="Times New Roman" w:cs="Times New Roman"/>
          <w:color w:val="000000"/>
          <w:sz w:val="28"/>
          <w:szCs w:val="28"/>
        </w:rPr>
        <w:t>=1,6∙10</w:t>
      </w:r>
      <w:r w:rsidR="00F41AAC" w:rsidRPr="003746ED">
        <w:rPr>
          <w:rFonts w:ascii="Times New Roman" w:hAnsi="Times New Roman" w:cs="Times New Roman"/>
          <w:color w:val="000000"/>
          <w:sz w:val="28"/>
          <w:szCs w:val="28"/>
          <w:vertAlign w:val="superscript"/>
        </w:rPr>
        <w:t>-</w:t>
      </w:r>
      <w:r w:rsidRPr="003746ED">
        <w:rPr>
          <w:rFonts w:ascii="Times New Roman" w:hAnsi="Times New Roman" w:cs="Times New Roman"/>
          <w:color w:val="000000"/>
          <w:sz w:val="28"/>
          <w:szCs w:val="28"/>
          <w:vertAlign w:val="superscript"/>
        </w:rPr>
        <w:t>19</w:t>
      </w:r>
      <w:r w:rsidRPr="003746ED">
        <w:rPr>
          <w:rFonts w:ascii="Times New Roman" w:hAnsi="Times New Roman" w:cs="Times New Roman"/>
          <w:color w:val="000000"/>
          <w:sz w:val="28"/>
          <w:szCs w:val="28"/>
        </w:rPr>
        <w:t xml:space="preserve"> Кл</w:t>
      </w:r>
      <w:r w:rsidR="00F41AAC" w:rsidRPr="003746ED">
        <w:rPr>
          <w:rFonts w:ascii="Times New Roman" w:hAnsi="Times New Roman" w:cs="Times New Roman"/>
          <w:color w:val="000000"/>
          <w:sz w:val="28"/>
          <w:szCs w:val="28"/>
        </w:rPr>
        <w:t xml:space="preserve">. </w:t>
      </w:r>
      <w:r w:rsidRPr="003746ED">
        <w:rPr>
          <w:rFonts w:ascii="Times New Roman" w:hAnsi="Times New Roman" w:cs="Times New Roman"/>
          <w:color w:val="000000"/>
          <w:sz w:val="28"/>
          <w:szCs w:val="28"/>
        </w:rPr>
        <w:t>Это невообразимо маленькие величины, история измерения которых</w:t>
      </w:r>
      <w:r w:rsidR="00F41AAC" w:rsidRPr="003746ED">
        <w:rPr>
          <w:rFonts w:ascii="Times New Roman" w:hAnsi="Times New Roman" w:cs="Times New Roman"/>
          <w:color w:val="000000"/>
          <w:sz w:val="28"/>
          <w:szCs w:val="28"/>
        </w:rPr>
        <w:t xml:space="preserve"> </w:t>
      </w:r>
      <w:r w:rsidRPr="003746ED">
        <w:rPr>
          <w:rFonts w:ascii="Times New Roman" w:hAnsi="Times New Roman" w:cs="Times New Roman"/>
          <w:color w:val="000000"/>
          <w:sz w:val="28"/>
          <w:szCs w:val="28"/>
        </w:rPr>
        <w:t xml:space="preserve">весьма поучительна. </w:t>
      </w:r>
    </w:p>
    <w:p w:rsidR="00AA5D97" w:rsidRDefault="002E114C" w:rsidP="00F41AAC">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3746ED">
        <w:rPr>
          <w:rFonts w:ascii="Times New Roman" w:hAnsi="Times New Roman" w:cs="Times New Roman"/>
          <w:sz w:val="28"/>
          <w:szCs w:val="28"/>
        </w:rPr>
        <w:t>Я задумался:  как такую маленькую величину смогли определить более чем сто лет назад? Ведь в  то время не существовало компьютеров и мощных вычислительных машин. Значит, и сегодня можно повторить эти рассуждения и эксперименты в школьном кабинете физики на уроках лабораторного практикума или в домашних условиях. У меня возникла идея  показать, что компьютер - это не единственное средство в изучении нашего мира.</w:t>
      </w:r>
      <w:r w:rsidRPr="003746ED">
        <w:rPr>
          <w:rFonts w:ascii="Times New Roman" w:hAnsi="Times New Roman" w:cs="Times New Roman"/>
          <w:color w:val="000000"/>
          <w:sz w:val="28"/>
          <w:szCs w:val="28"/>
        </w:rPr>
        <w:t xml:space="preserve"> Ведь</w:t>
      </w:r>
      <w:r>
        <w:rPr>
          <w:rFonts w:ascii="Times New Roman" w:hAnsi="Times New Roman" w:cs="Times New Roman"/>
          <w:color w:val="000000"/>
          <w:sz w:val="28"/>
          <w:szCs w:val="28"/>
        </w:rPr>
        <w:t xml:space="preserve"> гораздо</w:t>
      </w:r>
      <w:r w:rsidR="00AA5D97" w:rsidRPr="00F41AAC">
        <w:rPr>
          <w:rFonts w:ascii="Times New Roman" w:hAnsi="Times New Roman" w:cs="Times New Roman"/>
          <w:color w:val="000000"/>
          <w:sz w:val="28"/>
          <w:szCs w:val="28"/>
        </w:rPr>
        <w:t xml:space="preserve"> больше</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 xml:space="preserve">пользы </w:t>
      </w:r>
      <w:r>
        <w:rPr>
          <w:rFonts w:ascii="Times New Roman" w:hAnsi="Times New Roman" w:cs="Times New Roman"/>
          <w:color w:val="000000"/>
          <w:sz w:val="28"/>
          <w:szCs w:val="28"/>
        </w:rPr>
        <w:t xml:space="preserve">тем, кто интересуется физикой, </w:t>
      </w:r>
      <w:r w:rsidR="00AA5D97" w:rsidRPr="00F41AAC">
        <w:rPr>
          <w:rFonts w:ascii="Times New Roman" w:hAnsi="Times New Roman" w:cs="Times New Roman"/>
          <w:color w:val="000000"/>
          <w:sz w:val="28"/>
          <w:szCs w:val="28"/>
        </w:rPr>
        <w:t>принесёт самостоятельно подготовленный и</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выполненный эксперимент, в котором</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будет определён, например, заряд</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электрона. Оборудование для такого</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эксперимента у каждого есть под руками, поэтому его вполне можно осуществить в условиях домашней или</w:t>
      </w:r>
      <w:r w:rsidR="00F41AAC" w:rsidRPr="00F41AAC">
        <w:rPr>
          <w:rFonts w:ascii="Times New Roman" w:hAnsi="Times New Roman" w:cs="Times New Roman"/>
          <w:color w:val="000000"/>
          <w:sz w:val="28"/>
          <w:szCs w:val="28"/>
        </w:rPr>
        <w:t xml:space="preserve"> </w:t>
      </w:r>
      <w:r w:rsidR="00AA5D97" w:rsidRPr="00F41AAC">
        <w:rPr>
          <w:rFonts w:ascii="Times New Roman" w:hAnsi="Times New Roman" w:cs="Times New Roman"/>
          <w:color w:val="000000"/>
          <w:sz w:val="28"/>
          <w:szCs w:val="28"/>
        </w:rPr>
        <w:t>школьной лаборатории.</w:t>
      </w:r>
    </w:p>
    <w:p w:rsidR="00F41AAC" w:rsidRDefault="00F41AAC" w:rsidP="00F41AAC">
      <w:pPr>
        <w:autoSpaceDE w:val="0"/>
        <w:autoSpaceDN w:val="0"/>
        <w:adjustRightInd w:val="0"/>
        <w:spacing w:after="0" w:line="360" w:lineRule="auto"/>
        <w:ind w:firstLine="708"/>
        <w:contextualSpacing/>
        <w:jc w:val="both"/>
        <w:rPr>
          <w:rFonts w:ascii="Times New Roman" w:hAnsi="Times New Roman" w:cs="Times New Roman"/>
          <w:b/>
          <w:i/>
          <w:color w:val="000000"/>
          <w:sz w:val="28"/>
          <w:szCs w:val="28"/>
          <w:u w:val="single"/>
        </w:rPr>
      </w:pPr>
      <w:r w:rsidRPr="003746ED">
        <w:rPr>
          <w:rFonts w:ascii="Times New Roman" w:hAnsi="Times New Roman" w:cs="Times New Roman"/>
          <w:b/>
          <w:i/>
          <w:color w:val="000000"/>
          <w:sz w:val="28"/>
          <w:szCs w:val="28"/>
        </w:rPr>
        <w:t xml:space="preserve">Тема исследовательской работы: </w:t>
      </w:r>
      <w:r w:rsidRPr="003746ED">
        <w:rPr>
          <w:rFonts w:ascii="Times New Roman" w:hAnsi="Times New Roman" w:cs="Times New Roman"/>
          <w:b/>
          <w:i/>
          <w:color w:val="000000"/>
          <w:sz w:val="28"/>
          <w:szCs w:val="28"/>
          <w:u w:val="single"/>
        </w:rPr>
        <w:t>«Определение заряда электрона в домашних экспериментах».</w:t>
      </w:r>
    </w:p>
    <w:p w:rsidR="002E114C" w:rsidRPr="002E114C" w:rsidRDefault="00625C3D" w:rsidP="00F41AAC">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625C3D">
        <w:rPr>
          <w:rFonts w:ascii="Times New Roman" w:hAnsi="Times New Roman" w:cs="Times New Roman"/>
          <w:b/>
          <w:i/>
          <w:color w:val="000000"/>
          <w:sz w:val="28"/>
          <w:szCs w:val="28"/>
        </w:rPr>
        <w:lastRenderedPageBreak/>
        <w:t xml:space="preserve">Цель работы: </w:t>
      </w:r>
      <w:r w:rsidR="003C7A3C">
        <w:rPr>
          <w:rFonts w:ascii="Times New Roman" w:hAnsi="Times New Roman" w:cs="Times New Roman"/>
          <w:b/>
          <w:i/>
          <w:color w:val="000000"/>
          <w:sz w:val="28"/>
          <w:szCs w:val="28"/>
        </w:rPr>
        <w:t xml:space="preserve"> </w:t>
      </w:r>
      <w:r w:rsidR="002E114C">
        <w:rPr>
          <w:rFonts w:ascii="Times New Roman" w:hAnsi="Times New Roman" w:cs="Times New Roman"/>
          <w:color w:val="000000"/>
          <w:sz w:val="28"/>
          <w:szCs w:val="28"/>
        </w:rPr>
        <w:t>в домашних условиях изготовить самодельный прибор для электролиза,</w:t>
      </w:r>
      <w:r w:rsidR="00E23C9D">
        <w:rPr>
          <w:rFonts w:ascii="Times New Roman" w:hAnsi="Times New Roman" w:cs="Times New Roman"/>
          <w:color w:val="000000"/>
          <w:sz w:val="28"/>
          <w:szCs w:val="28"/>
        </w:rPr>
        <w:t xml:space="preserve"> с его помощью  провести эксперимент по выяснению электропроводности раствора поваренной соли и определить заряд электрона. </w:t>
      </w:r>
    </w:p>
    <w:p w:rsidR="00625C3D" w:rsidRPr="003746ED" w:rsidRDefault="006E1A72" w:rsidP="00F41AAC">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3746ED">
        <w:rPr>
          <w:rFonts w:ascii="Times New Roman" w:hAnsi="Times New Roman" w:cs="Times New Roman"/>
          <w:b/>
          <w:i/>
          <w:color w:val="000000"/>
          <w:sz w:val="28"/>
          <w:szCs w:val="28"/>
        </w:rPr>
        <w:t>Задачи исследовательской работы</w:t>
      </w:r>
      <w:r w:rsidR="00625C3D" w:rsidRPr="003746ED">
        <w:rPr>
          <w:rFonts w:ascii="Times New Roman" w:hAnsi="Times New Roman" w:cs="Times New Roman"/>
          <w:b/>
          <w:i/>
          <w:color w:val="000000"/>
          <w:sz w:val="28"/>
          <w:szCs w:val="28"/>
        </w:rPr>
        <w:t>:</w:t>
      </w:r>
    </w:p>
    <w:p w:rsidR="00625C3D" w:rsidRPr="003746ED" w:rsidRDefault="00625C3D" w:rsidP="00625C3D">
      <w:pPr>
        <w:pStyle w:val="a4"/>
        <w:numPr>
          <w:ilvl w:val="0"/>
          <w:numId w:val="4"/>
        </w:numPr>
        <w:autoSpaceDE w:val="0"/>
        <w:autoSpaceDN w:val="0"/>
        <w:adjustRightInd w:val="0"/>
        <w:spacing w:after="0" w:line="360" w:lineRule="auto"/>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Самостоятельное изучение теоретической базы и материалов в сети Интернет  по темам:</w:t>
      </w:r>
    </w:p>
    <w:p w:rsidR="00625C3D" w:rsidRPr="003746ED" w:rsidRDefault="00625C3D" w:rsidP="00625C3D">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Что такое</w:t>
      </w:r>
      <w:r w:rsidR="00C17744" w:rsidRPr="003746ED">
        <w:rPr>
          <w:rFonts w:ascii="Times New Roman" w:hAnsi="Times New Roman" w:cs="Times New Roman"/>
          <w:color w:val="000000"/>
          <w:sz w:val="28"/>
          <w:szCs w:val="28"/>
        </w:rPr>
        <w:t xml:space="preserve"> электрон, история его открытия;</w:t>
      </w:r>
    </w:p>
    <w:p w:rsidR="00625C3D" w:rsidRDefault="00625C3D" w:rsidP="00625C3D">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Действие магнитного пол</w:t>
      </w:r>
      <w:r w:rsidR="00C17744">
        <w:rPr>
          <w:rFonts w:ascii="Times New Roman" w:hAnsi="Times New Roman" w:cs="Times New Roman"/>
          <w:color w:val="000000"/>
          <w:sz w:val="28"/>
          <w:szCs w:val="28"/>
        </w:rPr>
        <w:t>я на движущееся заряженное тело;</w:t>
      </w:r>
    </w:p>
    <w:p w:rsidR="00625C3D" w:rsidRDefault="00625C3D" w:rsidP="00625C3D">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Электролиты. Э</w:t>
      </w:r>
      <w:r w:rsidR="00C17744">
        <w:rPr>
          <w:rFonts w:ascii="Times New Roman" w:hAnsi="Times New Roman" w:cs="Times New Roman"/>
          <w:color w:val="000000"/>
          <w:sz w:val="28"/>
          <w:szCs w:val="28"/>
        </w:rPr>
        <w:t>лектрический ток в электролитах;</w:t>
      </w:r>
    </w:p>
    <w:p w:rsidR="00625C3D" w:rsidRDefault="00625C3D" w:rsidP="00625C3D">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Явление электролиза. </w:t>
      </w:r>
    </w:p>
    <w:p w:rsidR="00C17744" w:rsidRDefault="00625C3D" w:rsidP="00625C3D">
      <w:pPr>
        <w:pStyle w:val="a4"/>
        <w:numPr>
          <w:ilvl w:val="0"/>
          <w:numId w:val="4"/>
        </w:numPr>
        <w:autoSpaceDE w:val="0"/>
        <w:autoSpaceDN w:val="0"/>
        <w:adjustRightInd w:val="0"/>
        <w:spacing w:after="0" w:line="360" w:lineRule="auto"/>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Проведение домашнего эксперимента</w:t>
      </w:r>
      <w:r w:rsidR="00C17744">
        <w:rPr>
          <w:rFonts w:ascii="Times New Roman" w:hAnsi="Times New Roman" w:cs="Times New Roman"/>
          <w:color w:val="000000"/>
          <w:sz w:val="28"/>
          <w:szCs w:val="28"/>
        </w:rPr>
        <w:t xml:space="preserve"> в соответствии с планом:</w:t>
      </w:r>
    </w:p>
    <w:p w:rsidR="00C17744"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Изготовление самодельного прибора для электролиза;</w:t>
      </w:r>
    </w:p>
    <w:p w:rsidR="00C17744"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Выяснение электропроводности раствора поваренной соли;</w:t>
      </w:r>
    </w:p>
    <w:p w:rsidR="00C17744"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Анализ веществ, выделяющихся на аноде и катоде;</w:t>
      </w:r>
    </w:p>
    <w:p w:rsidR="00C17744"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 направления движения ионов в электролите;</w:t>
      </w:r>
    </w:p>
    <w:p w:rsidR="00C17744"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Установление зависимости объема выделяющегося газа от силы тока в цепи;</w:t>
      </w:r>
    </w:p>
    <w:p w:rsidR="00625C3D" w:rsidRDefault="00C17744" w:rsidP="00C17744">
      <w:pPr>
        <w:pStyle w:val="a4"/>
        <w:numPr>
          <w:ilvl w:val="1"/>
          <w:numId w:val="4"/>
        </w:numPr>
        <w:autoSpaceDE w:val="0"/>
        <w:autoSpaceDN w:val="0"/>
        <w:adjustRightInd w:val="0"/>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Определение</w:t>
      </w:r>
      <w:r w:rsidR="00625C3D">
        <w:rPr>
          <w:rFonts w:ascii="Times New Roman" w:hAnsi="Times New Roman" w:cs="Times New Roman"/>
          <w:color w:val="000000"/>
          <w:sz w:val="28"/>
          <w:szCs w:val="28"/>
        </w:rPr>
        <w:t xml:space="preserve"> заряда электрона.</w:t>
      </w:r>
    </w:p>
    <w:p w:rsidR="00625C3D" w:rsidRPr="003746ED" w:rsidRDefault="00625C3D" w:rsidP="00625C3D">
      <w:pPr>
        <w:pStyle w:val="a4"/>
        <w:numPr>
          <w:ilvl w:val="0"/>
          <w:numId w:val="4"/>
        </w:numPr>
        <w:autoSpaceDE w:val="0"/>
        <w:autoSpaceDN w:val="0"/>
        <w:adjustRightInd w:val="0"/>
        <w:spacing w:after="0" w:line="360" w:lineRule="auto"/>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 xml:space="preserve">Систематизация изученных теоретических знаний и полученных в результате эксперимента практических результатов. </w:t>
      </w:r>
    </w:p>
    <w:p w:rsidR="00625C3D" w:rsidRPr="00E23C9D" w:rsidRDefault="00625C3D" w:rsidP="00E23C9D">
      <w:pPr>
        <w:autoSpaceDE w:val="0"/>
        <w:autoSpaceDN w:val="0"/>
        <w:adjustRightInd w:val="0"/>
        <w:spacing w:after="0" w:line="360" w:lineRule="auto"/>
        <w:ind w:firstLine="360"/>
        <w:jc w:val="both"/>
        <w:rPr>
          <w:rFonts w:ascii="Times New Roman" w:hAnsi="Times New Roman" w:cs="Times New Roman"/>
          <w:color w:val="000000"/>
          <w:sz w:val="28"/>
          <w:szCs w:val="28"/>
        </w:rPr>
      </w:pPr>
      <w:r w:rsidRPr="00DA3659">
        <w:rPr>
          <w:rFonts w:ascii="Times New Roman" w:hAnsi="Times New Roman" w:cs="Times New Roman"/>
          <w:b/>
          <w:i/>
          <w:color w:val="000000"/>
          <w:sz w:val="28"/>
          <w:szCs w:val="28"/>
        </w:rPr>
        <w:t>Предмет исследования:</w:t>
      </w:r>
      <w:r w:rsidR="00092BA3" w:rsidRPr="00DA3659">
        <w:rPr>
          <w:rFonts w:ascii="Times New Roman" w:hAnsi="Times New Roman" w:cs="Times New Roman"/>
          <w:b/>
          <w:i/>
          <w:color w:val="000000"/>
          <w:sz w:val="28"/>
          <w:szCs w:val="28"/>
        </w:rPr>
        <w:t xml:space="preserve"> </w:t>
      </w:r>
      <w:r w:rsidR="00E23C9D" w:rsidRPr="00E23C9D">
        <w:rPr>
          <w:rFonts w:ascii="Times New Roman" w:hAnsi="Times New Roman" w:cs="Times New Roman"/>
          <w:color w:val="000000"/>
          <w:sz w:val="28"/>
          <w:szCs w:val="28"/>
        </w:rPr>
        <w:t>заряд эл</w:t>
      </w:r>
      <w:r w:rsidR="00E23C9D">
        <w:rPr>
          <w:rFonts w:ascii="Times New Roman" w:hAnsi="Times New Roman" w:cs="Times New Roman"/>
          <w:color w:val="000000"/>
          <w:sz w:val="28"/>
          <w:szCs w:val="28"/>
        </w:rPr>
        <w:t>е</w:t>
      </w:r>
      <w:r w:rsidR="00E23C9D" w:rsidRPr="00E23C9D">
        <w:rPr>
          <w:rFonts w:ascii="Times New Roman" w:hAnsi="Times New Roman" w:cs="Times New Roman"/>
          <w:color w:val="000000"/>
          <w:sz w:val="28"/>
          <w:szCs w:val="28"/>
        </w:rPr>
        <w:t>ктрона.</w:t>
      </w:r>
    </w:p>
    <w:p w:rsidR="00625C3D" w:rsidRPr="005D2286" w:rsidRDefault="00625C3D" w:rsidP="00625C3D">
      <w:pPr>
        <w:autoSpaceDE w:val="0"/>
        <w:autoSpaceDN w:val="0"/>
        <w:adjustRightInd w:val="0"/>
        <w:spacing w:after="0" w:line="360" w:lineRule="auto"/>
        <w:ind w:left="360"/>
        <w:jc w:val="both"/>
        <w:rPr>
          <w:rFonts w:ascii="Times New Roman" w:hAnsi="Times New Roman" w:cs="Times New Roman"/>
          <w:color w:val="000000"/>
          <w:sz w:val="28"/>
          <w:szCs w:val="28"/>
        </w:rPr>
      </w:pPr>
      <w:r w:rsidRPr="00625C3D">
        <w:rPr>
          <w:rFonts w:ascii="Times New Roman" w:hAnsi="Times New Roman" w:cs="Times New Roman"/>
          <w:b/>
          <w:i/>
          <w:color w:val="000000"/>
          <w:sz w:val="28"/>
          <w:szCs w:val="28"/>
        </w:rPr>
        <w:t>Методы исследования:</w:t>
      </w:r>
      <w:r w:rsidR="005D2286">
        <w:rPr>
          <w:rFonts w:ascii="Times New Roman" w:hAnsi="Times New Roman" w:cs="Times New Roman"/>
          <w:b/>
          <w:i/>
          <w:color w:val="000000"/>
          <w:sz w:val="28"/>
          <w:szCs w:val="28"/>
        </w:rPr>
        <w:t xml:space="preserve"> </w:t>
      </w:r>
      <w:r w:rsidR="005D2286" w:rsidRPr="005D2286">
        <w:rPr>
          <w:rFonts w:ascii="Times New Roman" w:hAnsi="Times New Roman" w:cs="Times New Roman"/>
          <w:color w:val="000000"/>
          <w:sz w:val="28"/>
          <w:szCs w:val="28"/>
        </w:rPr>
        <w:t>теоретический анализ научной литературы</w:t>
      </w:r>
      <w:r w:rsidR="005D2286">
        <w:rPr>
          <w:rFonts w:ascii="Times New Roman" w:hAnsi="Times New Roman" w:cs="Times New Roman"/>
          <w:color w:val="000000"/>
          <w:sz w:val="28"/>
          <w:szCs w:val="28"/>
        </w:rPr>
        <w:t xml:space="preserve"> по </w:t>
      </w:r>
      <w:r w:rsidR="00E23C9D">
        <w:rPr>
          <w:rFonts w:ascii="Times New Roman" w:hAnsi="Times New Roman" w:cs="Times New Roman"/>
          <w:color w:val="000000"/>
          <w:sz w:val="28"/>
          <w:szCs w:val="28"/>
        </w:rPr>
        <w:t xml:space="preserve"> </w:t>
      </w:r>
      <w:r w:rsidR="005D2286">
        <w:rPr>
          <w:rFonts w:ascii="Times New Roman" w:hAnsi="Times New Roman" w:cs="Times New Roman"/>
          <w:color w:val="000000"/>
          <w:sz w:val="28"/>
          <w:szCs w:val="28"/>
        </w:rPr>
        <w:t>теме исследования</w:t>
      </w:r>
      <w:r w:rsidR="005D2286" w:rsidRPr="005D2286">
        <w:rPr>
          <w:rFonts w:ascii="Times New Roman" w:hAnsi="Times New Roman" w:cs="Times New Roman"/>
          <w:color w:val="000000"/>
          <w:sz w:val="28"/>
          <w:szCs w:val="28"/>
        </w:rPr>
        <w:t>,</w:t>
      </w:r>
      <w:r w:rsidR="00617DBF">
        <w:rPr>
          <w:rFonts w:ascii="Times New Roman" w:hAnsi="Times New Roman" w:cs="Times New Roman"/>
          <w:color w:val="000000"/>
          <w:sz w:val="28"/>
          <w:szCs w:val="28"/>
        </w:rPr>
        <w:t xml:space="preserve"> наблюдение, </w:t>
      </w:r>
      <w:r w:rsidR="005D2286">
        <w:rPr>
          <w:rFonts w:ascii="Times New Roman" w:hAnsi="Times New Roman" w:cs="Times New Roman"/>
          <w:color w:val="000000"/>
          <w:sz w:val="28"/>
          <w:szCs w:val="28"/>
        </w:rPr>
        <w:t>эксперимент, обобщение</w:t>
      </w:r>
      <w:r w:rsidR="00E23C9D">
        <w:rPr>
          <w:rFonts w:ascii="Times New Roman" w:hAnsi="Times New Roman" w:cs="Times New Roman"/>
          <w:color w:val="000000"/>
          <w:sz w:val="28"/>
          <w:szCs w:val="28"/>
        </w:rPr>
        <w:t xml:space="preserve"> и систематизация</w:t>
      </w:r>
      <w:r w:rsidR="005D2286">
        <w:rPr>
          <w:rFonts w:ascii="Times New Roman" w:hAnsi="Times New Roman" w:cs="Times New Roman"/>
          <w:color w:val="000000"/>
          <w:sz w:val="28"/>
          <w:szCs w:val="28"/>
        </w:rPr>
        <w:t xml:space="preserve"> полученных данных.</w:t>
      </w:r>
    </w:p>
    <w:p w:rsidR="005D2286" w:rsidRDefault="00625C3D" w:rsidP="00E23C9D">
      <w:pPr>
        <w:autoSpaceDE w:val="0"/>
        <w:autoSpaceDN w:val="0"/>
        <w:adjustRightInd w:val="0"/>
        <w:spacing w:after="0" w:line="360" w:lineRule="auto"/>
        <w:ind w:left="360"/>
        <w:jc w:val="both"/>
        <w:rPr>
          <w:rFonts w:ascii="Times New Roman" w:hAnsi="Times New Roman" w:cs="Times New Roman"/>
          <w:b/>
          <w:i/>
          <w:sz w:val="28"/>
          <w:szCs w:val="28"/>
          <w:u w:val="single"/>
        </w:rPr>
      </w:pPr>
      <w:r w:rsidRPr="00625C3D">
        <w:rPr>
          <w:rFonts w:ascii="Times New Roman" w:hAnsi="Times New Roman" w:cs="Times New Roman"/>
          <w:b/>
          <w:i/>
          <w:color w:val="000000"/>
          <w:sz w:val="28"/>
          <w:szCs w:val="28"/>
        </w:rPr>
        <w:t xml:space="preserve">Гипотеза: </w:t>
      </w:r>
      <w:r w:rsidR="002E114C" w:rsidRPr="00E23C9D">
        <w:rPr>
          <w:rFonts w:ascii="Times New Roman" w:hAnsi="Times New Roman" w:cs="Times New Roman"/>
          <w:b/>
          <w:i/>
          <w:color w:val="000000"/>
          <w:sz w:val="28"/>
          <w:szCs w:val="28"/>
        </w:rPr>
        <w:t>Н</w:t>
      </w:r>
      <w:r w:rsidR="002E114C" w:rsidRPr="00E23C9D">
        <w:rPr>
          <w:rFonts w:ascii="Times New Roman" w:hAnsi="Times New Roman" w:cs="Times New Roman"/>
          <w:b/>
          <w:i/>
          <w:sz w:val="28"/>
          <w:szCs w:val="28"/>
        </w:rPr>
        <w:t>а экспериментальной установке из доступных приборов в домашних условиях можно с достаточно высокой точностью определить заряд электрона.</w:t>
      </w:r>
    </w:p>
    <w:p w:rsidR="00D970AC" w:rsidRDefault="00D970AC" w:rsidP="0066399E">
      <w:pPr>
        <w:pStyle w:val="a4"/>
        <w:spacing w:line="360" w:lineRule="auto"/>
        <w:ind w:left="1068"/>
        <w:jc w:val="both"/>
        <w:rPr>
          <w:rFonts w:ascii="Times New Roman" w:hAnsi="Times New Roman" w:cs="Times New Roman"/>
          <w:b/>
          <w:i/>
          <w:sz w:val="28"/>
          <w:szCs w:val="28"/>
          <w:u w:val="single"/>
        </w:rPr>
      </w:pPr>
    </w:p>
    <w:p w:rsidR="00D970AC" w:rsidRDefault="00D970AC" w:rsidP="0066399E">
      <w:pPr>
        <w:pStyle w:val="a4"/>
        <w:spacing w:line="360" w:lineRule="auto"/>
        <w:ind w:left="1068"/>
        <w:jc w:val="both"/>
        <w:rPr>
          <w:rFonts w:ascii="Times New Roman" w:hAnsi="Times New Roman" w:cs="Times New Roman"/>
          <w:b/>
          <w:i/>
          <w:sz w:val="28"/>
          <w:szCs w:val="28"/>
          <w:u w:val="single"/>
        </w:rPr>
      </w:pPr>
    </w:p>
    <w:p w:rsidR="00D970AC" w:rsidRDefault="00D970AC" w:rsidP="0066399E">
      <w:pPr>
        <w:pStyle w:val="a4"/>
        <w:spacing w:line="360" w:lineRule="auto"/>
        <w:ind w:left="1068"/>
        <w:jc w:val="both"/>
        <w:rPr>
          <w:rFonts w:ascii="Times New Roman" w:hAnsi="Times New Roman" w:cs="Times New Roman"/>
          <w:b/>
          <w:i/>
          <w:sz w:val="28"/>
          <w:szCs w:val="28"/>
          <w:u w:val="single"/>
        </w:rPr>
      </w:pPr>
    </w:p>
    <w:p w:rsidR="00D970AC" w:rsidRDefault="00D970AC" w:rsidP="0066399E">
      <w:pPr>
        <w:pStyle w:val="a4"/>
        <w:spacing w:line="360" w:lineRule="auto"/>
        <w:ind w:left="1068"/>
        <w:jc w:val="both"/>
        <w:rPr>
          <w:rFonts w:ascii="Times New Roman" w:hAnsi="Times New Roman" w:cs="Times New Roman"/>
          <w:b/>
          <w:i/>
          <w:sz w:val="28"/>
          <w:szCs w:val="28"/>
          <w:u w:val="single"/>
        </w:rPr>
      </w:pPr>
    </w:p>
    <w:p w:rsidR="005224E3" w:rsidRPr="0021416E" w:rsidRDefault="0066399E" w:rsidP="0066399E">
      <w:pPr>
        <w:pStyle w:val="a4"/>
        <w:spacing w:line="360" w:lineRule="auto"/>
        <w:ind w:left="1068"/>
        <w:jc w:val="both"/>
        <w:rPr>
          <w:rFonts w:ascii="Times New Roman" w:hAnsi="Times New Roman" w:cs="Times New Roman"/>
          <w:b/>
          <w:i/>
          <w:sz w:val="28"/>
          <w:szCs w:val="28"/>
          <w:u w:val="single"/>
        </w:rPr>
      </w:pPr>
      <w:r w:rsidRPr="0021416E">
        <w:rPr>
          <w:rFonts w:ascii="Times New Roman" w:hAnsi="Times New Roman" w:cs="Times New Roman"/>
          <w:b/>
          <w:i/>
          <w:sz w:val="28"/>
          <w:szCs w:val="28"/>
          <w:u w:val="single"/>
        </w:rPr>
        <w:t>Глава</w:t>
      </w:r>
      <w:r w:rsidR="00112DA7" w:rsidRPr="00112DA7">
        <w:rPr>
          <w:rFonts w:ascii="Times New Roman" w:hAnsi="Times New Roman" w:cs="Times New Roman"/>
          <w:b/>
          <w:i/>
          <w:sz w:val="28"/>
          <w:szCs w:val="28"/>
          <w:u w:val="single"/>
        </w:rPr>
        <w:t xml:space="preserve"> </w:t>
      </w:r>
      <w:r w:rsidR="00D970AC">
        <w:rPr>
          <w:rFonts w:ascii="Times New Roman" w:hAnsi="Times New Roman" w:cs="Times New Roman"/>
          <w:b/>
          <w:i/>
          <w:sz w:val="28"/>
          <w:szCs w:val="28"/>
          <w:u w:val="single"/>
        </w:rPr>
        <w:t>1</w:t>
      </w:r>
      <w:r w:rsidRPr="0021416E">
        <w:rPr>
          <w:rFonts w:ascii="Times New Roman" w:hAnsi="Times New Roman" w:cs="Times New Roman"/>
          <w:b/>
          <w:i/>
          <w:sz w:val="28"/>
          <w:szCs w:val="28"/>
          <w:u w:val="single"/>
        </w:rPr>
        <w:t xml:space="preserve">. </w:t>
      </w:r>
      <w:r w:rsidR="003901D9" w:rsidRPr="0021416E">
        <w:rPr>
          <w:rFonts w:ascii="Times New Roman" w:hAnsi="Times New Roman" w:cs="Times New Roman"/>
          <w:b/>
          <w:i/>
          <w:sz w:val="28"/>
          <w:szCs w:val="28"/>
          <w:u w:val="single"/>
        </w:rPr>
        <w:t>Что такое электрон, история его открытия</w:t>
      </w:r>
    </w:p>
    <w:p w:rsidR="005224E3" w:rsidRDefault="005224E3" w:rsidP="005224E3">
      <w:pPr>
        <w:spacing w:line="360" w:lineRule="auto"/>
        <w:ind w:firstLine="709"/>
        <w:contextualSpacing/>
        <w:jc w:val="both"/>
        <w:rPr>
          <w:rFonts w:ascii="Times New Roman" w:hAnsi="Times New Roman" w:cs="Times New Roman"/>
          <w:color w:val="000000" w:themeColor="text1"/>
          <w:sz w:val="28"/>
          <w:szCs w:val="28"/>
        </w:rPr>
      </w:pPr>
      <w:proofErr w:type="spellStart"/>
      <w:r w:rsidRPr="003746ED">
        <w:rPr>
          <w:rFonts w:ascii="Times New Roman" w:hAnsi="Times New Roman" w:cs="Times New Roman"/>
          <w:b/>
          <w:bCs/>
          <w:color w:val="000000" w:themeColor="text1"/>
          <w:sz w:val="28"/>
          <w:szCs w:val="28"/>
        </w:rPr>
        <w:t>Электро́н</w:t>
      </w:r>
      <w:proofErr w:type="spellEnd"/>
      <w:r w:rsidRPr="003746ED">
        <w:rPr>
          <w:rFonts w:ascii="Times New Roman" w:hAnsi="Times New Roman" w:cs="Times New Roman"/>
          <w:color w:val="000000" w:themeColor="text1"/>
          <w:sz w:val="28"/>
          <w:szCs w:val="28"/>
        </w:rPr>
        <w:t xml:space="preserve"> (от </w:t>
      </w:r>
      <w:hyperlink r:id="rId9" w:tooltip="Древнегреческий язык" w:history="1">
        <w:r w:rsidRPr="003746ED">
          <w:rPr>
            <w:rStyle w:val="a3"/>
            <w:rFonts w:ascii="Times New Roman" w:hAnsi="Times New Roman" w:cs="Times New Roman"/>
            <w:color w:val="000000" w:themeColor="text1"/>
            <w:sz w:val="28"/>
            <w:szCs w:val="28"/>
            <w:u w:val="none"/>
          </w:rPr>
          <w:t>др</w:t>
        </w:r>
        <w:proofErr w:type="gramStart"/>
        <w:r w:rsidRPr="003746ED">
          <w:rPr>
            <w:rStyle w:val="a3"/>
            <w:rFonts w:ascii="Times New Roman" w:hAnsi="Times New Roman" w:cs="Times New Roman"/>
            <w:color w:val="000000" w:themeColor="text1"/>
            <w:sz w:val="28"/>
            <w:szCs w:val="28"/>
            <w:u w:val="none"/>
          </w:rPr>
          <w:t>.-</w:t>
        </w:r>
        <w:proofErr w:type="gramEnd"/>
        <w:r w:rsidRPr="003746ED">
          <w:rPr>
            <w:rStyle w:val="a3"/>
            <w:rFonts w:ascii="Times New Roman" w:hAnsi="Times New Roman" w:cs="Times New Roman"/>
            <w:color w:val="000000" w:themeColor="text1"/>
            <w:sz w:val="28"/>
            <w:szCs w:val="28"/>
            <w:u w:val="none"/>
          </w:rPr>
          <w:t>греч.</w:t>
        </w:r>
      </w:hyperlink>
      <w:r w:rsidRPr="003746ED">
        <w:rPr>
          <w:rFonts w:ascii="Times New Roman" w:hAnsi="Times New Roman" w:cs="Times New Roman"/>
          <w:color w:val="000000" w:themeColor="text1"/>
          <w:sz w:val="28"/>
          <w:szCs w:val="28"/>
        </w:rPr>
        <w:t xml:space="preserve"> ἤλεκτρον — </w:t>
      </w:r>
      <w:hyperlink r:id="rId10" w:tooltip="Янтарь" w:history="1">
        <w:r w:rsidRPr="003746ED">
          <w:rPr>
            <w:rStyle w:val="a3"/>
            <w:rFonts w:ascii="Times New Roman" w:hAnsi="Times New Roman" w:cs="Times New Roman"/>
            <w:color w:val="000000" w:themeColor="text1"/>
            <w:sz w:val="28"/>
            <w:szCs w:val="28"/>
            <w:u w:val="none"/>
          </w:rPr>
          <w:t>янтарь</w:t>
        </w:r>
      </w:hyperlink>
      <w:r w:rsidRPr="003746ED">
        <w:rPr>
          <w:rFonts w:ascii="Times New Roman" w:hAnsi="Times New Roman" w:cs="Times New Roman"/>
          <w:color w:val="000000" w:themeColor="text1"/>
          <w:sz w:val="28"/>
          <w:szCs w:val="28"/>
        </w:rPr>
        <w:t xml:space="preserve">) - </w:t>
      </w:r>
      <w:hyperlink r:id="rId11" w:tooltip="Стабильные элементарные частицы" w:history="1">
        <w:r w:rsidRPr="003746ED">
          <w:rPr>
            <w:rStyle w:val="a3"/>
            <w:rFonts w:ascii="Times New Roman" w:hAnsi="Times New Roman" w:cs="Times New Roman"/>
            <w:color w:val="000000" w:themeColor="text1"/>
            <w:sz w:val="28"/>
            <w:szCs w:val="28"/>
            <w:u w:val="none"/>
          </w:rPr>
          <w:t>стабильная</w:t>
        </w:r>
      </w:hyperlink>
      <w:r w:rsidRPr="003746ED">
        <w:rPr>
          <w:rFonts w:ascii="Times New Roman" w:hAnsi="Times New Roman" w:cs="Times New Roman"/>
          <w:color w:val="000000" w:themeColor="text1"/>
          <w:sz w:val="28"/>
          <w:szCs w:val="28"/>
        </w:rPr>
        <w:t xml:space="preserve"> отрицательно </w:t>
      </w:r>
      <w:hyperlink r:id="rId12" w:tooltip="Электрический заряд" w:history="1">
        <w:r w:rsidRPr="003746ED">
          <w:rPr>
            <w:rStyle w:val="a3"/>
            <w:rFonts w:ascii="Times New Roman" w:hAnsi="Times New Roman" w:cs="Times New Roman"/>
            <w:color w:val="000000" w:themeColor="text1"/>
            <w:sz w:val="28"/>
            <w:szCs w:val="28"/>
            <w:u w:val="none"/>
          </w:rPr>
          <w:t>заряженная</w:t>
        </w:r>
      </w:hyperlink>
      <w:r w:rsidRPr="003746ED">
        <w:rPr>
          <w:rFonts w:ascii="Times New Roman" w:hAnsi="Times New Roman" w:cs="Times New Roman"/>
          <w:color w:val="000000" w:themeColor="text1"/>
          <w:sz w:val="28"/>
          <w:szCs w:val="28"/>
        </w:rPr>
        <w:t xml:space="preserve"> </w:t>
      </w:r>
      <w:hyperlink r:id="rId13" w:tooltip="Элементарная частица" w:history="1">
        <w:r w:rsidRPr="003746ED">
          <w:rPr>
            <w:rStyle w:val="a3"/>
            <w:rFonts w:ascii="Times New Roman" w:hAnsi="Times New Roman" w:cs="Times New Roman"/>
            <w:color w:val="000000" w:themeColor="text1"/>
            <w:sz w:val="28"/>
            <w:szCs w:val="28"/>
            <w:u w:val="none"/>
          </w:rPr>
          <w:t>элементарная частица</w:t>
        </w:r>
      </w:hyperlink>
      <w:r w:rsidRPr="003746ED">
        <w:rPr>
          <w:rFonts w:ascii="Times New Roman" w:hAnsi="Times New Roman" w:cs="Times New Roman"/>
          <w:color w:val="000000" w:themeColor="text1"/>
          <w:sz w:val="28"/>
          <w:szCs w:val="28"/>
        </w:rPr>
        <w:t xml:space="preserve">. Считается </w:t>
      </w:r>
      <w:hyperlink r:id="rId14" w:tooltip="Фундаментальная частица" w:history="1">
        <w:r w:rsidRPr="003746ED">
          <w:rPr>
            <w:rStyle w:val="a3"/>
            <w:rFonts w:ascii="Times New Roman" w:hAnsi="Times New Roman" w:cs="Times New Roman"/>
            <w:color w:val="000000" w:themeColor="text1"/>
            <w:sz w:val="28"/>
            <w:szCs w:val="28"/>
            <w:u w:val="none"/>
          </w:rPr>
          <w:t>фундаментальной</w:t>
        </w:r>
      </w:hyperlink>
      <w:r w:rsidRPr="003746ED">
        <w:rPr>
          <w:rFonts w:ascii="Times New Roman" w:hAnsi="Times New Roman" w:cs="Times New Roman"/>
          <w:color w:val="000000" w:themeColor="text1"/>
          <w:sz w:val="28"/>
          <w:szCs w:val="28"/>
        </w:rPr>
        <w:t xml:space="preserve"> и является одной из основных структурных</w:t>
      </w:r>
      <w:r w:rsidRPr="005224E3">
        <w:rPr>
          <w:rFonts w:ascii="Times New Roman" w:hAnsi="Times New Roman" w:cs="Times New Roman"/>
          <w:color w:val="000000" w:themeColor="text1"/>
          <w:sz w:val="28"/>
          <w:szCs w:val="28"/>
        </w:rPr>
        <w:t xml:space="preserve"> единиц вещества.</w:t>
      </w:r>
    </w:p>
    <w:p w:rsidR="00AE689D" w:rsidRDefault="00A6313C" w:rsidP="00AE689D">
      <w:pPr>
        <w:spacing w:line="36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Электрон - е</w:t>
      </w:r>
      <w:r w:rsidR="005224E3" w:rsidRPr="005224E3">
        <w:rPr>
          <w:rFonts w:ascii="Times New Roman" w:hAnsi="Times New Roman" w:cs="Times New Roman"/>
          <w:color w:val="000000" w:themeColor="text1"/>
          <w:sz w:val="28"/>
          <w:szCs w:val="28"/>
        </w:rPr>
        <w:t xml:space="preserve">динственный (наравне со своей античастицей — </w:t>
      </w:r>
      <w:hyperlink r:id="rId15" w:tooltip="Позитрон" w:history="1">
        <w:r w:rsidR="005224E3" w:rsidRPr="005224E3">
          <w:rPr>
            <w:rStyle w:val="a3"/>
            <w:rFonts w:ascii="Times New Roman" w:hAnsi="Times New Roman" w:cs="Times New Roman"/>
            <w:color w:val="000000" w:themeColor="text1"/>
            <w:sz w:val="28"/>
            <w:szCs w:val="28"/>
            <w:u w:val="none"/>
          </w:rPr>
          <w:t>позитроном</w:t>
        </w:r>
      </w:hyperlink>
      <w:r w:rsidR="005224E3" w:rsidRPr="005224E3">
        <w:rPr>
          <w:rFonts w:ascii="Times New Roman" w:hAnsi="Times New Roman" w:cs="Times New Roman"/>
          <w:color w:val="000000" w:themeColor="text1"/>
          <w:sz w:val="28"/>
          <w:szCs w:val="28"/>
        </w:rPr>
        <w:t xml:space="preserve">) из известных заряженных лептонов, являющийся стабильным. Электроны образуют </w:t>
      </w:r>
      <w:hyperlink r:id="rId16" w:tooltip="Атомная орбиталь" w:history="1">
        <w:r w:rsidR="005224E3" w:rsidRPr="005224E3">
          <w:rPr>
            <w:rStyle w:val="a3"/>
            <w:rFonts w:ascii="Times New Roman" w:hAnsi="Times New Roman" w:cs="Times New Roman"/>
            <w:color w:val="000000" w:themeColor="text1"/>
            <w:sz w:val="28"/>
            <w:szCs w:val="28"/>
            <w:u w:val="none"/>
          </w:rPr>
          <w:t>электронные оболочки</w:t>
        </w:r>
      </w:hyperlink>
      <w:r w:rsidR="005224E3" w:rsidRPr="005224E3">
        <w:rPr>
          <w:rFonts w:ascii="Times New Roman" w:hAnsi="Times New Roman" w:cs="Times New Roman"/>
          <w:color w:val="000000" w:themeColor="text1"/>
          <w:sz w:val="28"/>
          <w:szCs w:val="28"/>
        </w:rPr>
        <w:t xml:space="preserve"> </w:t>
      </w:r>
      <w:hyperlink r:id="rId17" w:tooltip="Атом" w:history="1">
        <w:r w:rsidR="005224E3" w:rsidRPr="005224E3">
          <w:rPr>
            <w:rStyle w:val="a3"/>
            <w:rFonts w:ascii="Times New Roman" w:hAnsi="Times New Roman" w:cs="Times New Roman"/>
            <w:color w:val="000000" w:themeColor="text1"/>
            <w:sz w:val="28"/>
            <w:szCs w:val="28"/>
            <w:u w:val="none"/>
          </w:rPr>
          <w:t>атомов</w:t>
        </w:r>
      </w:hyperlink>
      <w:r w:rsidR="005224E3" w:rsidRPr="005224E3">
        <w:rPr>
          <w:rFonts w:ascii="Times New Roman" w:hAnsi="Times New Roman" w:cs="Times New Roman"/>
          <w:color w:val="000000" w:themeColor="text1"/>
          <w:sz w:val="28"/>
          <w:szCs w:val="28"/>
        </w:rPr>
        <w:t xml:space="preserve">, строение которых определяет большинство оптических, электрических, магнитных, механических, </w:t>
      </w:r>
      <w:hyperlink r:id="rId18" w:tooltip="Химические свойства" w:history="1">
        <w:r w:rsidR="005224E3" w:rsidRPr="005224E3">
          <w:rPr>
            <w:rStyle w:val="a3"/>
            <w:rFonts w:ascii="Times New Roman" w:hAnsi="Times New Roman" w:cs="Times New Roman"/>
            <w:color w:val="000000" w:themeColor="text1"/>
            <w:sz w:val="28"/>
            <w:szCs w:val="28"/>
            <w:u w:val="none"/>
          </w:rPr>
          <w:t>химических свойств</w:t>
        </w:r>
      </w:hyperlink>
      <w:r w:rsidR="005224E3" w:rsidRPr="005224E3">
        <w:rPr>
          <w:rFonts w:ascii="Times New Roman" w:hAnsi="Times New Roman" w:cs="Times New Roman"/>
          <w:color w:val="000000" w:themeColor="text1"/>
          <w:sz w:val="28"/>
          <w:szCs w:val="28"/>
        </w:rPr>
        <w:t xml:space="preserve"> вещества. Движение электронов обусловливает протекание </w:t>
      </w:r>
      <w:hyperlink r:id="rId19" w:tooltip="Электрический ток" w:history="1">
        <w:r w:rsidR="005224E3" w:rsidRPr="005224E3">
          <w:rPr>
            <w:rStyle w:val="a3"/>
            <w:rFonts w:ascii="Times New Roman" w:hAnsi="Times New Roman" w:cs="Times New Roman"/>
            <w:color w:val="000000" w:themeColor="text1"/>
            <w:sz w:val="28"/>
            <w:szCs w:val="28"/>
            <w:u w:val="none"/>
          </w:rPr>
          <w:t>электрического тока</w:t>
        </w:r>
      </w:hyperlink>
      <w:r w:rsidR="005224E3" w:rsidRPr="005224E3">
        <w:rPr>
          <w:rFonts w:ascii="Times New Roman" w:hAnsi="Times New Roman" w:cs="Times New Roman"/>
          <w:color w:val="000000" w:themeColor="text1"/>
          <w:sz w:val="28"/>
          <w:szCs w:val="28"/>
        </w:rPr>
        <w:t xml:space="preserve"> во многих проводниках (в частности, в </w:t>
      </w:r>
      <w:hyperlink r:id="rId20" w:tooltip="Металл" w:history="1">
        <w:r w:rsidR="005224E3" w:rsidRPr="005224E3">
          <w:rPr>
            <w:rStyle w:val="a3"/>
            <w:rFonts w:ascii="Times New Roman" w:hAnsi="Times New Roman" w:cs="Times New Roman"/>
            <w:color w:val="000000" w:themeColor="text1"/>
            <w:sz w:val="28"/>
            <w:szCs w:val="28"/>
            <w:u w:val="none"/>
          </w:rPr>
          <w:t>металлах</w:t>
        </w:r>
      </w:hyperlink>
      <w:r w:rsidR="005224E3" w:rsidRPr="005224E3">
        <w:rPr>
          <w:rFonts w:ascii="Times New Roman" w:hAnsi="Times New Roman" w:cs="Times New Roman"/>
          <w:color w:val="000000" w:themeColor="text1"/>
          <w:sz w:val="28"/>
          <w:szCs w:val="28"/>
        </w:rPr>
        <w:t xml:space="preserve">). </w:t>
      </w:r>
    </w:p>
    <w:p w:rsidR="008F4A8A" w:rsidRPr="00402981" w:rsidRDefault="00E76194" w:rsidP="008F4A8A">
      <w:pPr>
        <w:spacing w:line="360" w:lineRule="auto"/>
        <w:ind w:firstLine="709"/>
        <w:contextualSpacing/>
        <w:jc w:val="both"/>
        <w:rPr>
          <w:rFonts w:ascii="Times New Roman" w:hAnsi="Times New Roman" w:cs="Times New Roman"/>
          <w:sz w:val="28"/>
          <w:szCs w:val="28"/>
        </w:rPr>
      </w:pPr>
      <w:hyperlink r:id="rId21" w:tooltip="Заряд (физика)" w:history="1">
        <w:r w:rsidR="00AE689D" w:rsidRPr="003746ED">
          <w:rPr>
            <w:rStyle w:val="a3"/>
            <w:rFonts w:ascii="Times New Roman" w:hAnsi="Times New Roman" w:cs="Times New Roman"/>
            <w:color w:val="000000" w:themeColor="text1"/>
            <w:sz w:val="28"/>
            <w:szCs w:val="28"/>
            <w:u w:val="none"/>
          </w:rPr>
          <w:t>Заряд</w:t>
        </w:r>
      </w:hyperlink>
      <w:r w:rsidR="00AE689D" w:rsidRPr="003746ED">
        <w:rPr>
          <w:rFonts w:ascii="Times New Roman" w:hAnsi="Times New Roman" w:cs="Times New Roman"/>
          <w:color w:val="000000" w:themeColor="text1"/>
          <w:sz w:val="28"/>
          <w:szCs w:val="28"/>
        </w:rPr>
        <w:t xml:space="preserve"> электрона неделим и равен </w:t>
      </w:r>
      <w:r w:rsidR="00AE689D" w:rsidRPr="003746ED">
        <w:rPr>
          <w:rFonts w:ascii="Times New Roman" w:hAnsi="Times New Roman" w:cs="Times New Roman"/>
          <w:b/>
          <w:color w:val="000000" w:themeColor="text1"/>
          <w:sz w:val="28"/>
          <w:szCs w:val="28"/>
        </w:rPr>
        <w:t>−1,6021766208(98)</w:t>
      </w:r>
      <w:r w:rsidR="00AE689D" w:rsidRPr="003746ED">
        <w:rPr>
          <w:rFonts w:ascii="Times New Roman" w:hAnsi="Cambria Math" w:cs="Times New Roman"/>
          <w:b/>
          <w:color w:val="000000" w:themeColor="text1"/>
          <w:sz w:val="28"/>
          <w:szCs w:val="28"/>
        </w:rPr>
        <w:t>⋅</w:t>
      </w:r>
      <w:r w:rsidR="00AE689D" w:rsidRPr="003746ED">
        <w:rPr>
          <w:rFonts w:ascii="Times New Roman" w:hAnsi="Times New Roman" w:cs="Times New Roman"/>
          <w:b/>
          <w:color w:val="000000" w:themeColor="text1"/>
          <w:sz w:val="28"/>
          <w:szCs w:val="28"/>
        </w:rPr>
        <w:t>10</w:t>
      </w:r>
      <w:r w:rsidR="00AE689D" w:rsidRPr="003746ED">
        <w:rPr>
          <w:rFonts w:ascii="Times New Roman" w:hAnsi="Times New Roman" w:cs="Times New Roman"/>
          <w:b/>
          <w:color w:val="000000" w:themeColor="text1"/>
          <w:sz w:val="28"/>
          <w:szCs w:val="28"/>
          <w:vertAlign w:val="superscript"/>
        </w:rPr>
        <w:t>−19</w:t>
      </w:r>
      <w:r w:rsidR="00AE689D" w:rsidRPr="003746ED">
        <w:rPr>
          <w:rFonts w:ascii="Times New Roman" w:hAnsi="Times New Roman" w:cs="Times New Roman"/>
          <w:b/>
          <w:color w:val="000000" w:themeColor="text1"/>
          <w:sz w:val="28"/>
          <w:szCs w:val="28"/>
        </w:rPr>
        <w:t xml:space="preserve"> </w:t>
      </w:r>
      <w:hyperlink r:id="rId22" w:tooltip="Кулон" w:history="1">
        <w:r w:rsidR="00AE689D" w:rsidRPr="003746ED">
          <w:rPr>
            <w:rStyle w:val="a3"/>
            <w:rFonts w:ascii="Times New Roman" w:hAnsi="Times New Roman" w:cs="Times New Roman"/>
            <w:b/>
            <w:color w:val="000000" w:themeColor="text1"/>
            <w:sz w:val="28"/>
            <w:szCs w:val="28"/>
            <w:u w:val="none"/>
          </w:rPr>
          <w:t>Кл</w:t>
        </w:r>
      </w:hyperlink>
      <w:r w:rsidR="00CC7F5E" w:rsidRPr="003746ED">
        <w:t>,</w:t>
      </w:r>
      <w:r w:rsidR="00AE689D" w:rsidRPr="003746ED">
        <w:rPr>
          <w:rFonts w:ascii="Times New Roman" w:hAnsi="Times New Roman" w:cs="Times New Roman"/>
          <w:color w:val="000000" w:themeColor="text1"/>
          <w:sz w:val="28"/>
          <w:szCs w:val="28"/>
        </w:rPr>
        <w:t xml:space="preserve"> он был впервые непосредственно измерен в </w:t>
      </w:r>
      <w:hyperlink r:id="rId23" w:tooltip="Опыт Милликена" w:history="1">
        <w:r w:rsidR="00AE689D" w:rsidRPr="003746ED">
          <w:rPr>
            <w:rStyle w:val="a3"/>
            <w:rFonts w:ascii="Times New Roman" w:hAnsi="Times New Roman" w:cs="Times New Roman"/>
            <w:color w:val="000000" w:themeColor="text1"/>
            <w:sz w:val="28"/>
            <w:szCs w:val="28"/>
            <w:u w:val="none"/>
          </w:rPr>
          <w:t>экспериментах</w:t>
        </w:r>
      </w:hyperlink>
      <w:r w:rsidR="00AE689D" w:rsidRPr="003746ED">
        <w:rPr>
          <w:rFonts w:ascii="Times New Roman" w:hAnsi="Times New Roman" w:cs="Times New Roman"/>
          <w:color w:val="000000" w:themeColor="text1"/>
          <w:sz w:val="28"/>
          <w:szCs w:val="28"/>
        </w:rPr>
        <w:t xml:space="preserve"> </w:t>
      </w:r>
      <w:hyperlink r:id="rId24" w:tooltip="Иоффе, Абрам Фёдорович" w:history="1">
        <w:r w:rsidR="00AE689D" w:rsidRPr="003746ED">
          <w:rPr>
            <w:rStyle w:val="a3"/>
            <w:rFonts w:ascii="Times New Roman" w:hAnsi="Times New Roman" w:cs="Times New Roman"/>
            <w:color w:val="000000" w:themeColor="text1"/>
            <w:sz w:val="28"/>
            <w:szCs w:val="28"/>
            <w:u w:val="none"/>
          </w:rPr>
          <w:t>А. Ф. Иоффе</w:t>
        </w:r>
      </w:hyperlink>
      <w:r w:rsidR="00AE689D" w:rsidRPr="003746ED">
        <w:rPr>
          <w:rFonts w:ascii="Times New Roman" w:hAnsi="Times New Roman" w:cs="Times New Roman"/>
          <w:color w:val="000000" w:themeColor="text1"/>
          <w:sz w:val="28"/>
          <w:szCs w:val="28"/>
        </w:rPr>
        <w:t xml:space="preserve"> (</w:t>
      </w:r>
      <w:hyperlink r:id="rId25" w:tooltip="1911 год в науке" w:history="1">
        <w:r w:rsidR="00AE689D" w:rsidRPr="003746ED">
          <w:rPr>
            <w:rStyle w:val="a3"/>
            <w:rFonts w:ascii="Times New Roman" w:hAnsi="Times New Roman" w:cs="Times New Roman"/>
            <w:color w:val="000000" w:themeColor="text1"/>
            <w:sz w:val="28"/>
            <w:szCs w:val="28"/>
            <w:u w:val="none"/>
          </w:rPr>
          <w:t>1911</w:t>
        </w:r>
      </w:hyperlink>
      <w:r w:rsidR="00AE689D" w:rsidRPr="003746ED">
        <w:rPr>
          <w:rFonts w:ascii="Times New Roman" w:hAnsi="Times New Roman" w:cs="Times New Roman"/>
          <w:color w:val="000000" w:themeColor="text1"/>
          <w:sz w:val="28"/>
          <w:szCs w:val="28"/>
        </w:rPr>
        <w:t xml:space="preserve">) и </w:t>
      </w:r>
      <w:hyperlink r:id="rId26" w:tooltip="Милликен, Роберт Эндрюс" w:history="1">
        <w:r w:rsidR="00AE689D" w:rsidRPr="003746ED">
          <w:rPr>
            <w:rStyle w:val="a3"/>
            <w:rFonts w:ascii="Times New Roman" w:hAnsi="Times New Roman" w:cs="Times New Roman"/>
            <w:color w:val="000000" w:themeColor="text1"/>
            <w:sz w:val="28"/>
            <w:szCs w:val="28"/>
            <w:u w:val="none"/>
          </w:rPr>
          <w:t xml:space="preserve">Р. </w:t>
        </w:r>
        <w:proofErr w:type="spellStart"/>
        <w:r w:rsidR="00AE689D" w:rsidRPr="003746ED">
          <w:rPr>
            <w:rStyle w:val="a3"/>
            <w:rFonts w:ascii="Times New Roman" w:hAnsi="Times New Roman" w:cs="Times New Roman"/>
            <w:color w:val="000000" w:themeColor="text1"/>
            <w:sz w:val="28"/>
            <w:szCs w:val="28"/>
            <w:u w:val="none"/>
          </w:rPr>
          <w:t>Милликена</w:t>
        </w:r>
        <w:proofErr w:type="spellEnd"/>
      </w:hyperlink>
      <w:r w:rsidR="00AE689D" w:rsidRPr="003746ED">
        <w:rPr>
          <w:rFonts w:ascii="Times New Roman" w:hAnsi="Times New Roman" w:cs="Times New Roman"/>
          <w:color w:val="000000" w:themeColor="text1"/>
          <w:sz w:val="28"/>
          <w:szCs w:val="28"/>
        </w:rPr>
        <w:t xml:space="preserve"> (</w:t>
      </w:r>
      <w:hyperlink r:id="rId27" w:tooltip="1912 год в науке" w:history="1">
        <w:r w:rsidR="00AE689D" w:rsidRPr="003746ED">
          <w:rPr>
            <w:rStyle w:val="a3"/>
            <w:rFonts w:ascii="Times New Roman" w:hAnsi="Times New Roman" w:cs="Times New Roman"/>
            <w:color w:val="000000" w:themeColor="text1"/>
            <w:sz w:val="28"/>
            <w:szCs w:val="28"/>
            <w:u w:val="none"/>
          </w:rPr>
          <w:t>1912</w:t>
        </w:r>
      </w:hyperlink>
      <w:r w:rsidR="00AE689D" w:rsidRPr="008F4A8A">
        <w:rPr>
          <w:rFonts w:ascii="Times New Roman" w:hAnsi="Times New Roman" w:cs="Times New Roman"/>
          <w:color w:val="000000" w:themeColor="text1"/>
          <w:sz w:val="28"/>
          <w:szCs w:val="28"/>
        </w:rPr>
        <w:t xml:space="preserve">). Эта величина служит </w:t>
      </w:r>
      <w:hyperlink r:id="rId28" w:tooltip="Единица измерения" w:history="1">
        <w:r w:rsidR="00AE689D" w:rsidRPr="008F4A8A">
          <w:rPr>
            <w:rStyle w:val="a3"/>
            <w:rFonts w:ascii="Times New Roman" w:hAnsi="Times New Roman" w:cs="Times New Roman"/>
            <w:color w:val="000000" w:themeColor="text1"/>
            <w:sz w:val="28"/>
            <w:szCs w:val="28"/>
            <w:u w:val="none"/>
          </w:rPr>
          <w:t>единицей измерения</w:t>
        </w:r>
      </w:hyperlink>
      <w:r w:rsidR="00AE689D" w:rsidRPr="008F4A8A">
        <w:rPr>
          <w:rFonts w:ascii="Times New Roman" w:hAnsi="Times New Roman" w:cs="Times New Roman"/>
          <w:color w:val="000000" w:themeColor="text1"/>
          <w:sz w:val="28"/>
          <w:szCs w:val="28"/>
        </w:rPr>
        <w:t xml:space="preserve"> электрического заряда других элементарных частиц (в отличие от заряда электрона, </w:t>
      </w:r>
      <w:hyperlink r:id="rId29" w:tooltip="Элементарный заряд" w:history="1">
        <w:r w:rsidR="00AE689D" w:rsidRPr="00402981">
          <w:rPr>
            <w:rStyle w:val="a3"/>
            <w:rFonts w:ascii="Times New Roman" w:hAnsi="Times New Roman" w:cs="Times New Roman"/>
            <w:color w:val="000000" w:themeColor="text1"/>
            <w:sz w:val="28"/>
            <w:szCs w:val="28"/>
            <w:u w:val="none"/>
          </w:rPr>
          <w:t>элементарный заряд</w:t>
        </w:r>
      </w:hyperlink>
      <w:r w:rsidR="00AE689D" w:rsidRPr="00402981">
        <w:rPr>
          <w:rFonts w:ascii="Times New Roman" w:hAnsi="Times New Roman" w:cs="Times New Roman"/>
          <w:color w:val="000000" w:themeColor="text1"/>
          <w:sz w:val="28"/>
          <w:szCs w:val="28"/>
        </w:rPr>
        <w:t xml:space="preserve"> обычно берётся с положительным знак</w:t>
      </w:r>
      <w:r w:rsidR="008F4A8A" w:rsidRPr="00402981">
        <w:rPr>
          <w:rFonts w:ascii="Times New Roman" w:hAnsi="Times New Roman" w:cs="Times New Roman"/>
          <w:color w:val="000000" w:themeColor="text1"/>
          <w:sz w:val="28"/>
          <w:szCs w:val="28"/>
        </w:rPr>
        <w:t xml:space="preserve">ом). Масса </w:t>
      </w:r>
      <w:r w:rsidR="00AE689D" w:rsidRPr="00402981">
        <w:rPr>
          <w:rFonts w:ascii="Times New Roman" w:hAnsi="Times New Roman" w:cs="Times New Roman"/>
          <w:color w:val="000000" w:themeColor="text1"/>
          <w:sz w:val="28"/>
          <w:szCs w:val="28"/>
        </w:rPr>
        <w:t xml:space="preserve">электрона равна </w:t>
      </w:r>
      <w:r w:rsidR="00AE689D" w:rsidRPr="00402981">
        <w:rPr>
          <w:rFonts w:ascii="Times New Roman" w:hAnsi="Times New Roman" w:cs="Times New Roman"/>
          <w:b/>
          <w:color w:val="000000" w:themeColor="text1"/>
          <w:sz w:val="28"/>
          <w:szCs w:val="28"/>
        </w:rPr>
        <w:t>9,10938356(11)</w:t>
      </w:r>
      <w:r w:rsidR="00AE689D" w:rsidRPr="00402981">
        <w:rPr>
          <w:rFonts w:ascii="Times New Roman" w:hAnsi="Cambria Math" w:cs="Times New Roman"/>
          <w:b/>
          <w:color w:val="000000" w:themeColor="text1"/>
          <w:sz w:val="28"/>
          <w:szCs w:val="28"/>
        </w:rPr>
        <w:t>⋅</w:t>
      </w:r>
      <w:r w:rsidR="00AE689D" w:rsidRPr="00402981">
        <w:rPr>
          <w:rFonts w:ascii="Times New Roman" w:hAnsi="Times New Roman" w:cs="Times New Roman"/>
          <w:b/>
          <w:color w:val="000000" w:themeColor="text1"/>
          <w:sz w:val="28"/>
          <w:szCs w:val="28"/>
        </w:rPr>
        <w:t>10</w:t>
      </w:r>
      <w:r w:rsidR="00AE689D" w:rsidRPr="00402981">
        <w:rPr>
          <w:rFonts w:ascii="Times New Roman" w:hAnsi="Times New Roman" w:cs="Times New Roman"/>
          <w:b/>
          <w:color w:val="000000" w:themeColor="text1"/>
          <w:sz w:val="28"/>
          <w:szCs w:val="28"/>
          <w:vertAlign w:val="superscript"/>
        </w:rPr>
        <w:t>−31</w:t>
      </w:r>
      <w:r w:rsidR="00AE689D" w:rsidRPr="00402981">
        <w:rPr>
          <w:rFonts w:ascii="Times New Roman" w:hAnsi="Times New Roman" w:cs="Times New Roman"/>
          <w:color w:val="000000" w:themeColor="text1"/>
          <w:sz w:val="28"/>
          <w:szCs w:val="28"/>
        </w:rPr>
        <w:t xml:space="preserve"> кг. </w:t>
      </w:r>
      <w:r>
        <w:rPr>
          <w:rFonts w:ascii="Times New Roman" w:hAnsi="Times New Roman" w:cs="Times New Roman"/>
          <w:sz w:val="28"/>
          <w:szCs w:val="28"/>
        </w:rPr>
        <w:pict>
          <v:shape id="_x0000_i1025" type="#_x0000_t75" alt="{\displaystyle {m_{e}}=9,10938356(11)~{\cdot }~10^{-31}}" style="width:24pt;height:24pt"/>
        </w:pict>
      </w:r>
      <w:r w:rsidR="008F4A8A" w:rsidRPr="00402981">
        <w:rPr>
          <w:rFonts w:ascii="Times New Roman" w:hAnsi="Times New Roman" w:cs="Times New Roman"/>
          <w:sz w:val="28"/>
          <w:szCs w:val="28"/>
        </w:rPr>
        <w:t xml:space="preserve"> </w:t>
      </w:r>
    </w:p>
    <w:p w:rsidR="008F4A8A" w:rsidRPr="008F4A8A" w:rsidRDefault="0064192C" w:rsidP="008F4A8A">
      <w:pPr>
        <w:spacing w:line="360" w:lineRule="auto"/>
        <w:ind w:firstLine="709"/>
        <w:contextualSpacing/>
        <w:jc w:val="both"/>
        <w:rPr>
          <w:rFonts w:ascii="Times New Roman" w:hAnsi="Times New Roman" w:cs="Times New Roman"/>
          <w:color w:val="000000" w:themeColor="text1"/>
          <w:sz w:val="28"/>
          <w:szCs w:val="28"/>
        </w:rPr>
      </w:pPr>
      <w:r w:rsidRPr="008F4A8A">
        <w:rPr>
          <w:rFonts w:ascii="Times New Roman" w:hAnsi="Times New Roman" w:cs="Times New Roman"/>
          <w:color w:val="000000" w:themeColor="text1"/>
          <w:sz w:val="28"/>
          <w:szCs w:val="28"/>
        </w:rPr>
        <w:t xml:space="preserve">В отличие от большинства других известных науке частиц, электрон стабилен (более точно, в пределах чувствительности эксперимента его </w:t>
      </w:r>
      <w:hyperlink r:id="rId30" w:tooltip="Время жизни квантовомеханической системы" w:history="1">
        <w:r w:rsidRPr="008F4A8A">
          <w:rPr>
            <w:rStyle w:val="a3"/>
            <w:rFonts w:ascii="Times New Roman" w:hAnsi="Times New Roman" w:cs="Times New Roman"/>
            <w:color w:val="000000" w:themeColor="text1"/>
            <w:sz w:val="28"/>
            <w:szCs w:val="28"/>
            <w:u w:val="none"/>
          </w:rPr>
          <w:t>время жизни</w:t>
        </w:r>
      </w:hyperlink>
      <w:r w:rsidRPr="008F4A8A">
        <w:rPr>
          <w:rFonts w:ascii="Times New Roman" w:hAnsi="Times New Roman" w:cs="Times New Roman"/>
          <w:color w:val="000000" w:themeColor="text1"/>
          <w:sz w:val="28"/>
          <w:szCs w:val="28"/>
        </w:rPr>
        <w:t xml:space="preserve"> не менее 6,6</w:t>
      </w:r>
      <w:r w:rsidRPr="008F4A8A">
        <w:rPr>
          <w:rFonts w:ascii="Times New Roman" w:hAnsi="Cambria Math" w:cs="Times New Roman"/>
          <w:color w:val="000000" w:themeColor="text1"/>
          <w:sz w:val="28"/>
          <w:szCs w:val="28"/>
        </w:rPr>
        <w:t>⋅</w:t>
      </w:r>
      <w:r w:rsidRPr="008F4A8A">
        <w:rPr>
          <w:rFonts w:ascii="Times New Roman" w:hAnsi="Times New Roman" w:cs="Times New Roman"/>
          <w:color w:val="000000" w:themeColor="text1"/>
          <w:sz w:val="28"/>
          <w:szCs w:val="28"/>
        </w:rPr>
        <w:t>10</w:t>
      </w:r>
      <w:r w:rsidRPr="008F4A8A">
        <w:rPr>
          <w:rFonts w:ascii="Times New Roman" w:hAnsi="Times New Roman" w:cs="Times New Roman"/>
          <w:color w:val="000000" w:themeColor="text1"/>
          <w:sz w:val="28"/>
          <w:szCs w:val="28"/>
          <w:vertAlign w:val="superscript"/>
        </w:rPr>
        <w:t>28</w:t>
      </w:r>
      <w:r w:rsidRPr="008F4A8A">
        <w:rPr>
          <w:rFonts w:ascii="Times New Roman" w:hAnsi="Times New Roman" w:cs="Times New Roman"/>
          <w:color w:val="000000" w:themeColor="text1"/>
          <w:sz w:val="28"/>
          <w:szCs w:val="28"/>
        </w:rPr>
        <w:t xml:space="preserve"> лет с 90%-й </w:t>
      </w:r>
      <w:hyperlink r:id="rId31" w:tooltip="Доверительный интервал" w:history="1">
        <w:r w:rsidRPr="008F4A8A">
          <w:rPr>
            <w:rStyle w:val="a3"/>
            <w:rFonts w:ascii="Times New Roman" w:hAnsi="Times New Roman" w:cs="Times New Roman"/>
            <w:color w:val="000000" w:themeColor="text1"/>
            <w:sz w:val="28"/>
            <w:szCs w:val="28"/>
            <w:u w:val="none"/>
          </w:rPr>
          <w:t>доверительной вероятностью</w:t>
        </w:r>
      </w:hyperlink>
      <w:r w:rsidRPr="008F4A8A">
        <w:rPr>
          <w:rFonts w:ascii="Times New Roman" w:hAnsi="Times New Roman" w:cs="Times New Roman"/>
          <w:color w:val="000000" w:themeColor="text1"/>
          <w:sz w:val="28"/>
          <w:szCs w:val="28"/>
        </w:rPr>
        <w:t xml:space="preserve">). Распаду свободного электрона на </w:t>
      </w:r>
      <w:hyperlink r:id="rId32" w:tooltip="Нейтрино" w:history="1">
        <w:r w:rsidRPr="008F4A8A">
          <w:rPr>
            <w:rStyle w:val="a3"/>
            <w:rFonts w:ascii="Times New Roman" w:hAnsi="Times New Roman" w:cs="Times New Roman"/>
            <w:color w:val="000000" w:themeColor="text1"/>
            <w:sz w:val="28"/>
            <w:szCs w:val="28"/>
            <w:u w:val="none"/>
          </w:rPr>
          <w:t>нейтрино</w:t>
        </w:r>
      </w:hyperlink>
      <w:r w:rsidRPr="008F4A8A">
        <w:rPr>
          <w:rFonts w:ascii="Times New Roman" w:hAnsi="Times New Roman" w:cs="Times New Roman"/>
          <w:color w:val="000000" w:themeColor="text1"/>
          <w:sz w:val="28"/>
          <w:szCs w:val="28"/>
        </w:rPr>
        <w:t xml:space="preserve"> и </w:t>
      </w:r>
      <w:hyperlink r:id="rId33" w:tooltip="Фотон" w:history="1">
        <w:r w:rsidRPr="008F4A8A">
          <w:rPr>
            <w:rStyle w:val="a3"/>
            <w:rFonts w:ascii="Times New Roman" w:hAnsi="Times New Roman" w:cs="Times New Roman"/>
            <w:color w:val="000000" w:themeColor="text1"/>
            <w:sz w:val="28"/>
            <w:szCs w:val="28"/>
            <w:u w:val="none"/>
          </w:rPr>
          <w:t>фотоны</w:t>
        </w:r>
      </w:hyperlink>
      <w:r w:rsidRPr="008F4A8A">
        <w:rPr>
          <w:rFonts w:ascii="Times New Roman" w:hAnsi="Times New Roman" w:cs="Times New Roman"/>
          <w:color w:val="000000" w:themeColor="text1"/>
          <w:sz w:val="28"/>
          <w:szCs w:val="28"/>
        </w:rPr>
        <w:t xml:space="preserve"> препятствует </w:t>
      </w:r>
      <w:hyperlink r:id="rId34" w:tooltip="Закон сохранения электрического заряда" w:history="1">
        <w:r w:rsidRPr="008F4A8A">
          <w:rPr>
            <w:rStyle w:val="a3"/>
            <w:rFonts w:ascii="Times New Roman" w:hAnsi="Times New Roman" w:cs="Times New Roman"/>
            <w:color w:val="000000" w:themeColor="text1"/>
            <w:sz w:val="28"/>
            <w:szCs w:val="28"/>
            <w:u w:val="none"/>
          </w:rPr>
          <w:t>закон сохранения электрического заряда</w:t>
        </w:r>
      </w:hyperlink>
      <w:r w:rsidRPr="008F4A8A">
        <w:rPr>
          <w:rFonts w:ascii="Times New Roman" w:hAnsi="Times New Roman" w:cs="Times New Roman"/>
          <w:color w:val="000000" w:themeColor="text1"/>
          <w:sz w:val="28"/>
          <w:szCs w:val="28"/>
        </w:rPr>
        <w:t xml:space="preserve">, а распаду на другие элементарные частицы препятствует </w:t>
      </w:r>
      <w:hyperlink r:id="rId35" w:tooltip="Закон сохранения энергии" w:history="1">
        <w:r w:rsidRPr="008F4A8A">
          <w:rPr>
            <w:rStyle w:val="a3"/>
            <w:rFonts w:ascii="Times New Roman" w:hAnsi="Times New Roman" w:cs="Times New Roman"/>
            <w:color w:val="000000" w:themeColor="text1"/>
            <w:sz w:val="28"/>
            <w:szCs w:val="28"/>
            <w:u w:val="none"/>
          </w:rPr>
          <w:t>закон сохранения энергии</w:t>
        </w:r>
      </w:hyperlink>
      <w:r w:rsidRPr="008F4A8A">
        <w:rPr>
          <w:rFonts w:ascii="Times New Roman" w:hAnsi="Times New Roman" w:cs="Times New Roman"/>
          <w:color w:val="000000" w:themeColor="text1"/>
          <w:sz w:val="28"/>
          <w:szCs w:val="28"/>
        </w:rPr>
        <w:t xml:space="preserve">. </w:t>
      </w:r>
      <w:r w:rsidR="008F4A8A" w:rsidRPr="008F4A8A">
        <w:rPr>
          <w:rFonts w:ascii="Times New Roman" w:hAnsi="Times New Roman" w:cs="Times New Roman"/>
          <w:color w:val="000000" w:themeColor="text1"/>
          <w:sz w:val="28"/>
          <w:szCs w:val="28"/>
        </w:rPr>
        <w:t xml:space="preserve"> </w:t>
      </w:r>
    </w:p>
    <w:p w:rsidR="0017729F" w:rsidRDefault="0021416E" w:rsidP="0017729F">
      <w:pPr>
        <w:spacing w:line="360" w:lineRule="auto"/>
        <w:ind w:firstLine="709"/>
        <w:contextualSpacing/>
        <w:jc w:val="both"/>
        <w:rPr>
          <w:rFonts w:ascii="Times New Roman" w:hAnsi="Times New Roman" w:cs="Times New Roman"/>
          <w:color w:val="000000" w:themeColor="text1"/>
          <w:sz w:val="28"/>
          <w:szCs w:val="28"/>
        </w:rPr>
      </w:pPr>
      <w:r w:rsidRPr="0017729F">
        <w:rPr>
          <w:rFonts w:ascii="Times New Roman" w:hAnsi="Times New Roman" w:cs="Times New Roman"/>
          <w:color w:val="000000" w:themeColor="text1"/>
          <w:sz w:val="28"/>
          <w:szCs w:val="28"/>
        </w:rPr>
        <w:t>Название «электрон» происходит от греческого слова ήλεκτρον, означающего «</w:t>
      </w:r>
      <w:hyperlink r:id="rId36" w:tooltip="Янтарь" w:history="1">
        <w:r w:rsidRPr="0017729F">
          <w:rPr>
            <w:rStyle w:val="a3"/>
            <w:rFonts w:ascii="Times New Roman" w:hAnsi="Times New Roman" w:cs="Times New Roman"/>
            <w:color w:val="000000" w:themeColor="text1"/>
            <w:sz w:val="28"/>
            <w:szCs w:val="28"/>
            <w:u w:val="none"/>
          </w:rPr>
          <w:t>янтарь</w:t>
        </w:r>
      </w:hyperlink>
      <w:r w:rsidRPr="0017729F">
        <w:rPr>
          <w:rFonts w:ascii="Times New Roman" w:hAnsi="Times New Roman" w:cs="Times New Roman"/>
          <w:color w:val="000000" w:themeColor="text1"/>
          <w:sz w:val="28"/>
          <w:szCs w:val="28"/>
        </w:rPr>
        <w:t xml:space="preserve">»: ещё в древней Греции естествоиспытателями проводились эксперименты – куски янтаря натирали шерстью, после чего те начинали притягивать к себе мелкие предметы. Концепция неделимого </w:t>
      </w:r>
      <w:r w:rsidRPr="0017729F">
        <w:rPr>
          <w:rFonts w:ascii="Times New Roman" w:hAnsi="Times New Roman" w:cs="Times New Roman"/>
          <w:color w:val="000000" w:themeColor="text1"/>
          <w:sz w:val="28"/>
          <w:szCs w:val="28"/>
        </w:rPr>
        <w:lastRenderedPageBreak/>
        <w:t xml:space="preserve">количества электричества появилась для объяснения химических свойств атомов, начиная с 1838 г. у английского философа-натуралиста </w:t>
      </w:r>
      <w:r w:rsidRPr="0017729F">
        <w:rPr>
          <w:rFonts w:ascii="Times New Roman" w:hAnsi="Times New Roman" w:cs="Times New Roman"/>
          <w:b/>
          <w:i/>
          <w:color w:val="000000" w:themeColor="text1"/>
          <w:sz w:val="28"/>
          <w:szCs w:val="28"/>
        </w:rPr>
        <w:t xml:space="preserve">Ричарда </w:t>
      </w:r>
      <w:proofErr w:type="spellStart"/>
      <w:r w:rsidRPr="0017729F">
        <w:rPr>
          <w:rFonts w:ascii="Times New Roman" w:hAnsi="Times New Roman" w:cs="Times New Roman"/>
          <w:b/>
          <w:i/>
          <w:color w:val="000000" w:themeColor="text1"/>
          <w:sz w:val="28"/>
          <w:szCs w:val="28"/>
        </w:rPr>
        <w:t>Ламинга</w:t>
      </w:r>
      <w:proofErr w:type="spellEnd"/>
      <w:r w:rsidRPr="0017729F">
        <w:rPr>
          <w:rFonts w:ascii="Times New Roman" w:hAnsi="Times New Roman" w:cs="Times New Roman"/>
          <w:color w:val="000000" w:themeColor="text1"/>
          <w:sz w:val="28"/>
          <w:szCs w:val="28"/>
        </w:rPr>
        <w:t xml:space="preserve">. Термин «электрон» как название фундаментальной неделимой единицы заряда в </w:t>
      </w:r>
      <w:hyperlink r:id="rId37" w:tooltip="Электрохимия" w:history="1">
        <w:r w:rsidRPr="0017729F">
          <w:rPr>
            <w:rStyle w:val="a3"/>
            <w:rFonts w:ascii="Times New Roman" w:hAnsi="Times New Roman" w:cs="Times New Roman"/>
            <w:color w:val="000000" w:themeColor="text1"/>
            <w:sz w:val="28"/>
            <w:szCs w:val="28"/>
            <w:u w:val="none"/>
          </w:rPr>
          <w:t>электрохимии</w:t>
        </w:r>
      </w:hyperlink>
      <w:r w:rsidRPr="0017729F">
        <w:rPr>
          <w:rFonts w:ascii="Times New Roman" w:hAnsi="Times New Roman" w:cs="Times New Roman"/>
          <w:color w:val="000000" w:themeColor="text1"/>
          <w:sz w:val="28"/>
          <w:szCs w:val="28"/>
        </w:rPr>
        <w:t xml:space="preserve"> был предложен ирландским физиком </w:t>
      </w:r>
      <w:r w:rsidRPr="0017729F">
        <w:rPr>
          <w:rFonts w:ascii="Times New Roman" w:hAnsi="Times New Roman" w:cs="Times New Roman"/>
          <w:b/>
          <w:i/>
          <w:color w:val="000000" w:themeColor="text1"/>
          <w:sz w:val="28"/>
          <w:szCs w:val="28"/>
        </w:rPr>
        <w:t xml:space="preserve">Дж. Дж. </w:t>
      </w:r>
      <w:proofErr w:type="spellStart"/>
      <w:r w:rsidRPr="0017729F">
        <w:rPr>
          <w:rFonts w:ascii="Times New Roman" w:hAnsi="Times New Roman" w:cs="Times New Roman"/>
          <w:b/>
          <w:i/>
          <w:color w:val="000000" w:themeColor="text1"/>
          <w:sz w:val="28"/>
          <w:szCs w:val="28"/>
        </w:rPr>
        <w:t>Стоуни</w:t>
      </w:r>
      <w:proofErr w:type="spellEnd"/>
      <w:r w:rsidRPr="0017729F">
        <w:rPr>
          <w:rFonts w:ascii="Times New Roman" w:hAnsi="Times New Roman" w:cs="Times New Roman"/>
          <w:b/>
          <w:i/>
          <w:color w:val="000000" w:themeColor="text1"/>
          <w:sz w:val="28"/>
          <w:szCs w:val="28"/>
        </w:rPr>
        <w:t xml:space="preserve"> </w:t>
      </w:r>
      <w:r w:rsidRPr="0017729F">
        <w:rPr>
          <w:rFonts w:ascii="Times New Roman" w:hAnsi="Times New Roman" w:cs="Times New Roman"/>
          <w:color w:val="000000" w:themeColor="text1"/>
          <w:sz w:val="28"/>
          <w:szCs w:val="28"/>
        </w:rPr>
        <w:t xml:space="preserve">в 1894 г. (сама единица заряда была введена им в 1874 г. при изучении законов электролиза). </w:t>
      </w:r>
    </w:p>
    <w:p w:rsidR="0017729F" w:rsidRDefault="00003D05" w:rsidP="0017729F">
      <w:pPr>
        <w:spacing w:line="360" w:lineRule="auto"/>
        <w:ind w:firstLine="709"/>
        <w:contextualSpacing/>
        <w:jc w:val="both"/>
        <w:rPr>
          <w:rFonts w:ascii="Times New Roman" w:hAnsi="Times New Roman" w:cs="Times New Roman"/>
          <w:i/>
          <w:color w:val="000000" w:themeColor="text1"/>
          <w:sz w:val="28"/>
          <w:szCs w:val="28"/>
        </w:rPr>
      </w:pPr>
      <w:r w:rsidRPr="0017729F">
        <w:rPr>
          <w:rFonts w:ascii="Times New Roman" w:hAnsi="Times New Roman" w:cs="Times New Roman"/>
          <w:color w:val="000000" w:themeColor="text1"/>
          <w:sz w:val="28"/>
          <w:szCs w:val="28"/>
        </w:rPr>
        <w:t xml:space="preserve">В </w:t>
      </w:r>
      <w:hyperlink r:id="rId38" w:tooltip="1749 год" w:history="1">
        <w:r w:rsidRPr="0017729F">
          <w:rPr>
            <w:rStyle w:val="a3"/>
            <w:rFonts w:ascii="Times New Roman" w:hAnsi="Times New Roman" w:cs="Times New Roman"/>
            <w:color w:val="000000" w:themeColor="text1"/>
            <w:sz w:val="28"/>
            <w:szCs w:val="28"/>
            <w:u w:val="none"/>
          </w:rPr>
          <w:t>1749 году</w:t>
        </w:r>
      </w:hyperlink>
      <w:r w:rsidRPr="0017729F">
        <w:rPr>
          <w:rFonts w:ascii="Times New Roman" w:hAnsi="Times New Roman" w:cs="Times New Roman"/>
          <w:color w:val="000000" w:themeColor="text1"/>
          <w:sz w:val="28"/>
          <w:szCs w:val="28"/>
        </w:rPr>
        <w:t xml:space="preserve"> </w:t>
      </w:r>
      <w:hyperlink r:id="rId39" w:tooltip="Бенджамин Франклин" w:history="1">
        <w:r w:rsidRPr="0017729F">
          <w:rPr>
            <w:rStyle w:val="a3"/>
            <w:rFonts w:ascii="Times New Roman" w:hAnsi="Times New Roman" w:cs="Times New Roman"/>
            <w:b/>
            <w:i/>
            <w:color w:val="000000" w:themeColor="text1"/>
            <w:sz w:val="28"/>
            <w:szCs w:val="28"/>
            <w:u w:val="none"/>
          </w:rPr>
          <w:t>Бенджамин Франклин</w:t>
        </w:r>
      </w:hyperlink>
      <w:r w:rsidRPr="0017729F">
        <w:rPr>
          <w:rFonts w:ascii="Times New Roman" w:hAnsi="Times New Roman" w:cs="Times New Roman"/>
          <w:color w:val="000000" w:themeColor="text1"/>
          <w:sz w:val="28"/>
          <w:szCs w:val="28"/>
        </w:rPr>
        <w:t xml:space="preserve"> высказал гипотезу, что электричество представляет собой своеобразную материальную субстанцию. Центральную роль электрической материи он отводил представлению об атомистическом строении электрического флюида. В работах Франклина впервые появляются термины: </w:t>
      </w:r>
      <w:r w:rsidRPr="0017729F">
        <w:rPr>
          <w:rFonts w:ascii="Times New Roman" w:hAnsi="Times New Roman" w:cs="Times New Roman"/>
          <w:i/>
          <w:color w:val="000000" w:themeColor="text1"/>
          <w:sz w:val="28"/>
          <w:szCs w:val="28"/>
        </w:rPr>
        <w:t xml:space="preserve">заряд, разряд, положительный заряд, отрицательный заряд, конденсатор, батарея, частицы электричества. </w:t>
      </w:r>
    </w:p>
    <w:p w:rsidR="0017729F" w:rsidRDefault="00E76194" w:rsidP="0017729F">
      <w:pPr>
        <w:spacing w:line="360" w:lineRule="auto"/>
        <w:ind w:firstLine="709"/>
        <w:contextualSpacing/>
        <w:jc w:val="both"/>
        <w:rPr>
          <w:rFonts w:ascii="Times New Roman" w:hAnsi="Times New Roman" w:cs="Times New Roman"/>
          <w:color w:val="000000" w:themeColor="text1"/>
          <w:sz w:val="28"/>
          <w:szCs w:val="28"/>
        </w:rPr>
      </w:pPr>
      <w:hyperlink r:id="rId40" w:tooltip="Иоганн Риттер (страница отсутствует)" w:history="1">
        <w:r w:rsidR="00003D05" w:rsidRPr="0017729F">
          <w:rPr>
            <w:rStyle w:val="a3"/>
            <w:rFonts w:ascii="Times New Roman" w:hAnsi="Times New Roman" w:cs="Times New Roman"/>
            <w:b/>
            <w:i/>
            <w:color w:val="000000" w:themeColor="text1"/>
            <w:sz w:val="28"/>
            <w:szCs w:val="28"/>
            <w:u w:val="none"/>
          </w:rPr>
          <w:t>Иоганн Риттер</w:t>
        </w:r>
      </w:hyperlink>
      <w:r w:rsidR="00003D05" w:rsidRPr="0017729F">
        <w:rPr>
          <w:rFonts w:ascii="Times New Roman" w:hAnsi="Times New Roman" w:cs="Times New Roman"/>
          <w:color w:val="000000" w:themeColor="text1"/>
          <w:sz w:val="28"/>
          <w:szCs w:val="28"/>
        </w:rPr>
        <w:t xml:space="preserve"> в </w:t>
      </w:r>
      <w:hyperlink r:id="rId41" w:tooltip="1801 год" w:history="1">
        <w:r w:rsidR="00003D05" w:rsidRPr="0017729F">
          <w:rPr>
            <w:rStyle w:val="a3"/>
            <w:rFonts w:ascii="Times New Roman" w:hAnsi="Times New Roman" w:cs="Times New Roman"/>
            <w:color w:val="000000" w:themeColor="text1"/>
            <w:sz w:val="28"/>
            <w:szCs w:val="28"/>
            <w:u w:val="none"/>
          </w:rPr>
          <w:t>1801 году</w:t>
        </w:r>
      </w:hyperlink>
      <w:r w:rsidR="00003D05" w:rsidRPr="0017729F">
        <w:rPr>
          <w:rFonts w:ascii="Times New Roman" w:hAnsi="Times New Roman" w:cs="Times New Roman"/>
          <w:color w:val="000000" w:themeColor="text1"/>
          <w:sz w:val="28"/>
          <w:szCs w:val="28"/>
        </w:rPr>
        <w:t xml:space="preserve"> высказал мысль о дискретной, зернистой структуре электричества. </w:t>
      </w:r>
    </w:p>
    <w:p w:rsidR="0017729F" w:rsidRDefault="00E76194" w:rsidP="0017729F">
      <w:pPr>
        <w:spacing w:line="360" w:lineRule="auto"/>
        <w:ind w:firstLine="709"/>
        <w:contextualSpacing/>
        <w:jc w:val="both"/>
        <w:rPr>
          <w:rFonts w:ascii="Times New Roman" w:hAnsi="Times New Roman" w:cs="Times New Roman"/>
          <w:color w:val="000000" w:themeColor="text1"/>
          <w:sz w:val="28"/>
          <w:szCs w:val="28"/>
        </w:rPr>
      </w:pPr>
      <w:hyperlink r:id="rId42" w:tooltip="Вебер, Вильгельм Эдуард" w:history="1">
        <w:r w:rsidR="00003D05" w:rsidRPr="0017729F">
          <w:rPr>
            <w:rStyle w:val="a3"/>
            <w:rFonts w:ascii="Times New Roman" w:hAnsi="Times New Roman" w:cs="Times New Roman"/>
            <w:b/>
            <w:i/>
            <w:color w:val="000000" w:themeColor="text1"/>
            <w:sz w:val="28"/>
            <w:szCs w:val="28"/>
            <w:u w:val="none"/>
          </w:rPr>
          <w:t>Вильгельм Вебер</w:t>
        </w:r>
      </w:hyperlink>
      <w:r w:rsidR="00003D05" w:rsidRPr="0017729F">
        <w:rPr>
          <w:rFonts w:ascii="Times New Roman" w:hAnsi="Times New Roman" w:cs="Times New Roman"/>
          <w:color w:val="000000" w:themeColor="text1"/>
          <w:sz w:val="28"/>
          <w:szCs w:val="28"/>
        </w:rPr>
        <w:t xml:space="preserve"> в своих работах с </w:t>
      </w:r>
      <w:hyperlink r:id="rId43" w:tooltip="1846 год" w:history="1">
        <w:r w:rsidR="00003D05" w:rsidRPr="0017729F">
          <w:rPr>
            <w:rStyle w:val="a3"/>
            <w:rFonts w:ascii="Times New Roman" w:hAnsi="Times New Roman" w:cs="Times New Roman"/>
            <w:color w:val="000000" w:themeColor="text1"/>
            <w:sz w:val="28"/>
            <w:szCs w:val="28"/>
            <w:u w:val="none"/>
          </w:rPr>
          <w:t>1846 года</w:t>
        </w:r>
      </w:hyperlink>
      <w:r w:rsidR="00003D05" w:rsidRPr="0017729F">
        <w:rPr>
          <w:rFonts w:ascii="Times New Roman" w:hAnsi="Times New Roman" w:cs="Times New Roman"/>
          <w:color w:val="000000" w:themeColor="text1"/>
          <w:sz w:val="28"/>
          <w:szCs w:val="28"/>
        </w:rPr>
        <w:t xml:space="preserve"> вводит понятие атома электричества и гипотезу, что его движением вокруг материального ядра можно объяснить тепловыми и световыми явлениями. </w:t>
      </w:r>
    </w:p>
    <w:p w:rsidR="0017729F" w:rsidRDefault="00E76194" w:rsidP="0017729F">
      <w:pPr>
        <w:spacing w:line="360" w:lineRule="auto"/>
        <w:ind w:firstLine="709"/>
        <w:contextualSpacing/>
        <w:jc w:val="both"/>
        <w:rPr>
          <w:rFonts w:ascii="Times New Roman" w:hAnsi="Times New Roman" w:cs="Times New Roman"/>
          <w:color w:val="000000" w:themeColor="text1"/>
          <w:sz w:val="28"/>
          <w:szCs w:val="28"/>
        </w:rPr>
      </w:pPr>
      <w:hyperlink r:id="rId44" w:tooltip="Майкл Фарадей" w:history="1">
        <w:r w:rsidR="00003D05" w:rsidRPr="0017729F">
          <w:rPr>
            <w:rStyle w:val="a3"/>
            <w:rFonts w:ascii="Times New Roman" w:hAnsi="Times New Roman" w:cs="Times New Roman"/>
            <w:b/>
            <w:i/>
            <w:color w:val="000000" w:themeColor="text1"/>
            <w:sz w:val="28"/>
            <w:szCs w:val="28"/>
            <w:u w:val="none"/>
          </w:rPr>
          <w:t>Майкл Фарадей</w:t>
        </w:r>
      </w:hyperlink>
      <w:r w:rsidR="00003D05" w:rsidRPr="0017729F">
        <w:rPr>
          <w:rFonts w:ascii="Times New Roman" w:hAnsi="Times New Roman" w:cs="Times New Roman"/>
          <w:color w:val="000000" w:themeColor="text1"/>
          <w:sz w:val="28"/>
          <w:szCs w:val="28"/>
        </w:rPr>
        <w:t xml:space="preserve"> ввел термин «</w:t>
      </w:r>
      <w:hyperlink r:id="rId45" w:tooltip="Ион" w:history="1">
        <w:r w:rsidR="00003D05" w:rsidRPr="0017729F">
          <w:rPr>
            <w:rStyle w:val="a3"/>
            <w:rFonts w:ascii="Times New Roman" w:hAnsi="Times New Roman" w:cs="Times New Roman"/>
            <w:color w:val="000000" w:themeColor="text1"/>
            <w:sz w:val="28"/>
            <w:szCs w:val="28"/>
            <w:u w:val="none"/>
          </w:rPr>
          <w:t>ион</w:t>
        </w:r>
      </w:hyperlink>
      <w:r w:rsidR="00003D05" w:rsidRPr="0017729F">
        <w:rPr>
          <w:rFonts w:ascii="Times New Roman" w:hAnsi="Times New Roman" w:cs="Times New Roman"/>
          <w:color w:val="000000" w:themeColor="text1"/>
          <w:sz w:val="28"/>
          <w:szCs w:val="28"/>
        </w:rPr>
        <w:t xml:space="preserve">» для носителей электричества в электролите и предположил, что ион обладает неизменным зарядом. </w:t>
      </w:r>
      <w:hyperlink r:id="rId46" w:tooltip="Гельмгольц, Герман Людвиг Фердинанд" w:history="1">
        <w:r w:rsidR="00003D05" w:rsidRPr="0017729F">
          <w:rPr>
            <w:rStyle w:val="a3"/>
            <w:rFonts w:ascii="Times New Roman" w:hAnsi="Times New Roman" w:cs="Times New Roman"/>
            <w:b/>
            <w:i/>
            <w:color w:val="000000" w:themeColor="text1"/>
            <w:sz w:val="28"/>
            <w:szCs w:val="28"/>
            <w:u w:val="none"/>
          </w:rPr>
          <w:t>Г. Гельмгольц</w:t>
        </w:r>
      </w:hyperlink>
      <w:r w:rsidR="00003D05" w:rsidRPr="0017729F">
        <w:rPr>
          <w:rFonts w:ascii="Times New Roman" w:hAnsi="Times New Roman" w:cs="Times New Roman"/>
          <w:color w:val="000000" w:themeColor="text1"/>
          <w:sz w:val="28"/>
          <w:szCs w:val="28"/>
        </w:rPr>
        <w:t xml:space="preserve"> в </w:t>
      </w:r>
      <w:hyperlink r:id="rId47" w:tooltip="1881 год" w:history="1">
        <w:r w:rsidR="00003D05" w:rsidRPr="0017729F">
          <w:rPr>
            <w:rStyle w:val="a3"/>
            <w:rFonts w:ascii="Times New Roman" w:hAnsi="Times New Roman" w:cs="Times New Roman"/>
            <w:color w:val="000000" w:themeColor="text1"/>
            <w:sz w:val="28"/>
            <w:szCs w:val="28"/>
            <w:u w:val="none"/>
          </w:rPr>
          <w:t>1881 году</w:t>
        </w:r>
      </w:hyperlink>
      <w:r w:rsidR="00003D05" w:rsidRPr="0017729F">
        <w:rPr>
          <w:rFonts w:ascii="Times New Roman" w:hAnsi="Times New Roman" w:cs="Times New Roman"/>
          <w:color w:val="000000" w:themeColor="text1"/>
          <w:sz w:val="28"/>
          <w:szCs w:val="28"/>
        </w:rPr>
        <w:t xml:space="preserve"> показал, что концепция Фарадея должна быть согласована с </w:t>
      </w:r>
      <w:hyperlink r:id="rId48" w:tooltip="Уравнения Максвелла" w:history="1">
        <w:r w:rsidR="00003D05" w:rsidRPr="0017729F">
          <w:rPr>
            <w:rStyle w:val="a3"/>
            <w:rFonts w:ascii="Times New Roman" w:hAnsi="Times New Roman" w:cs="Times New Roman"/>
            <w:color w:val="000000" w:themeColor="text1"/>
            <w:sz w:val="28"/>
            <w:szCs w:val="28"/>
            <w:u w:val="none"/>
          </w:rPr>
          <w:t>уравнениями Максвелла</w:t>
        </w:r>
      </w:hyperlink>
      <w:r w:rsidR="00003D05" w:rsidRPr="00402981">
        <w:rPr>
          <w:rFonts w:ascii="Times New Roman" w:hAnsi="Times New Roman" w:cs="Times New Roman"/>
          <w:color w:val="000000" w:themeColor="text1"/>
          <w:sz w:val="28"/>
          <w:szCs w:val="28"/>
        </w:rPr>
        <w:t>.</w:t>
      </w:r>
      <w:r w:rsidR="00003D05" w:rsidRPr="0017729F">
        <w:rPr>
          <w:rFonts w:ascii="Times New Roman" w:hAnsi="Times New Roman" w:cs="Times New Roman"/>
          <w:b/>
          <w:i/>
          <w:color w:val="000000" w:themeColor="text1"/>
          <w:sz w:val="28"/>
          <w:szCs w:val="28"/>
        </w:rPr>
        <w:t xml:space="preserve"> </w:t>
      </w:r>
      <w:hyperlink r:id="rId49" w:tooltip="Стони, Джордж" w:history="1">
        <w:r w:rsidR="00003D05" w:rsidRPr="0017729F">
          <w:rPr>
            <w:rStyle w:val="a3"/>
            <w:rFonts w:ascii="Times New Roman" w:hAnsi="Times New Roman" w:cs="Times New Roman"/>
            <w:b/>
            <w:i/>
            <w:color w:val="000000" w:themeColor="text1"/>
            <w:sz w:val="28"/>
            <w:szCs w:val="28"/>
            <w:u w:val="none"/>
          </w:rPr>
          <w:t>Джордж Стони</w:t>
        </w:r>
      </w:hyperlink>
      <w:r w:rsidR="00003D05" w:rsidRPr="0017729F">
        <w:rPr>
          <w:rFonts w:ascii="Times New Roman" w:hAnsi="Times New Roman" w:cs="Times New Roman"/>
          <w:color w:val="000000" w:themeColor="text1"/>
          <w:sz w:val="28"/>
          <w:szCs w:val="28"/>
        </w:rPr>
        <w:t xml:space="preserve"> в </w:t>
      </w:r>
      <w:hyperlink r:id="rId50" w:tooltip="1881 год" w:history="1">
        <w:r w:rsidR="00003D05" w:rsidRPr="0017729F">
          <w:rPr>
            <w:rStyle w:val="a3"/>
            <w:rFonts w:ascii="Times New Roman" w:hAnsi="Times New Roman" w:cs="Times New Roman"/>
            <w:color w:val="000000" w:themeColor="text1"/>
            <w:sz w:val="28"/>
            <w:szCs w:val="28"/>
            <w:u w:val="none"/>
          </w:rPr>
          <w:t>1881 году</w:t>
        </w:r>
      </w:hyperlink>
      <w:r w:rsidR="00003D05" w:rsidRPr="0017729F">
        <w:rPr>
          <w:rFonts w:ascii="Times New Roman" w:hAnsi="Times New Roman" w:cs="Times New Roman"/>
          <w:color w:val="000000" w:themeColor="text1"/>
          <w:sz w:val="28"/>
          <w:szCs w:val="28"/>
        </w:rPr>
        <w:t xml:space="preserve"> впервые рассчитал заряд одновалентного иона при электролизе, а в </w:t>
      </w:r>
      <w:hyperlink r:id="rId51" w:tooltip="1891 год" w:history="1">
        <w:r w:rsidR="00003D05" w:rsidRPr="0017729F">
          <w:rPr>
            <w:rStyle w:val="a3"/>
            <w:rFonts w:ascii="Times New Roman" w:hAnsi="Times New Roman" w:cs="Times New Roman"/>
            <w:color w:val="000000" w:themeColor="text1"/>
            <w:sz w:val="28"/>
            <w:szCs w:val="28"/>
            <w:u w:val="none"/>
          </w:rPr>
          <w:t>1891 году</w:t>
        </w:r>
      </w:hyperlink>
      <w:r w:rsidR="00003D05" w:rsidRPr="0017729F">
        <w:rPr>
          <w:rFonts w:ascii="Times New Roman" w:hAnsi="Times New Roman" w:cs="Times New Roman"/>
          <w:color w:val="000000" w:themeColor="text1"/>
          <w:sz w:val="28"/>
          <w:szCs w:val="28"/>
        </w:rPr>
        <w:t>, в одн</w:t>
      </w:r>
      <w:r w:rsidR="0021416E" w:rsidRPr="0017729F">
        <w:rPr>
          <w:rFonts w:ascii="Times New Roman" w:hAnsi="Times New Roman" w:cs="Times New Roman"/>
          <w:color w:val="000000" w:themeColor="text1"/>
          <w:sz w:val="28"/>
          <w:szCs w:val="28"/>
        </w:rPr>
        <w:t xml:space="preserve">ой из теоретических работ </w:t>
      </w:r>
      <w:proofErr w:type="gramStart"/>
      <w:r w:rsidR="0021416E" w:rsidRPr="0017729F">
        <w:rPr>
          <w:rFonts w:ascii="Times New Roman" w:hAnsi="Times New Roman" w:cs="Times New Roman"/>
          <w:color w:val="000000" w:themeColor="text1"/>
          <w:sz w:val="28"/>
          <w:szCs w:val="28"/>
        </w:rPr>
        <w:t>Стони</w:t>
      </w:r>
      <w:proofErr w:type="gramEnd"/>
      <w:r w:rsidR="00003D05" w:rsidRPr="0017729F">
        <w:rPr>
          <w:rFonts w:ascii="Times New Roman" w:hAnsi="Times New Roman" w:cs="Times New Roman"/>
          <w:color w:val="000000" w:themeColor="text1"/>
          <w:sz w:val="28"/>
          <w:szCs w:val="28"/>
        </w:rPr>
        <w:t xml:space="preserve"> предложил термин «электрон» для обозначения электрического заряда одновалентного иона при электролизе.</w:t>
      </w:r>
    </w:p>
    <w:p w:rsidR="0017729F" w:rsidRDefault="00E76194" w:rsidP="0017729F">
      <w:pPr>
        <w:spacing w:line="360" w:lineRule="auto"/>
        <w:ind w:firstLine="709"/>
        <w:contextualSpacing/>
        <w:jc w:val="both"/>
        <w:rPr>
          <w:rFonts w:ascii="Times New Roman" w:hAnsi="Times New Roman" w:cs="Times New Roman"/>
          <w:color w:val="000000" w:themeColor="text1"/>
          <w:sz w:val="28"/>
          <w:szCs w:val="28"/>
        </w:rPr>
      </w:pPr>
      <w:hyperlink r:id="rId52" w:tooltip="Катодные лучи" w:history="1">
        <w:r w:rsidR="00003D05" w:rsidRPr="0017729F">
          <w:rPr>
            <w:rStyle w:val="a3"/>
            <w:rFonts w:ascii="Times New Roman" w:hAnsi="Times New Roman" w:cs="Times New Roman"/>
            <w:b/>
            <w:i/>
            <w:color w:val="000000" w:themeColor="text1"/>
            <w:sz w:val="28"/>
            <w:szCs w:val="28"/>
          </w:rPr>
          <w:t>Катодные лучи</w:t>
        </w:r>
      </w:hyperlink>
      <w:r w:rsidR="0021416E" w:rsidRPr="0017729F">
        <w:rPr>
          <w:rFonts w:ascii="Times New Roman" w:hAnsi="Times New Roman" w:cs="Times New Roman"/>
          <w:b/>
          <w:i/>
          <w:sz w:val="28"/>
          <w:szCs w:val="28"/>
          <w:u w:val="single"/>
        </w:rPr>
        <w:t>.</w:t>
      </w:r>
      <w:r w:rsidR="0021416E" w:rsidRPr="0017729F">
        <w:rPr>
          <w:rFonts w:ascii="Times New Roman" w:hAnsi="Times New Roman" w:cs="Times New Roman"/>
          <w:b/>
          <w:i/>
          <w:sz w:val="28"/>
          <w:szCs w:val="28"/>
        </w:rPr>
        <w:t xml:space="preserve"> </w:t>
      </w:r>
      <w:r w:rsidR="00003D05" w:rsidRPr="0017729F">
        <w:rPr>
          <w:rFonts w:ascii="Times New Roman" w:hAnsi="Times New Roman" w:cs="Times New Roman"/>
          <w:color w:val="000000" w:themeColor="text1"/>
          <w:sz w:val="28"/>
          <w:szCs w:val="28"/>
        </w:rPr>
        <w:t xml:space="preserve">Катодные лучи открыты в </w:t>
      </w:r>
      <w:hyperlink r:id="rId53" w:tooltip="1859 год" w:history="1">
        <w:r w:rsidR="00003D05" w:rsidRPr="0017729F">
          <w:rPr>
            <w:rStyle w:val="a3"/>
            <w:rFonts w:ascii="Times New Roman" w:hAnsi="Times New Roman" w:cs="Times New Roman"/>
            <w:color w:val="000000" w:themeColor="text1"/>
            <w:sz w:val="28"/>
            <w:szCs w:val="28"/>
            <w:u w:val="none"/>
          </w:rPr>
          <w:t>1859 году</w:t>
        </w:r>
      </w:hyperlink>
      <w:r w:rsidR="00003D05" w:rsidRPr="0017729F">
        <w:rPr>
          <w:rFonts w:ascii="Times New Roman" w:hAnsi="Times New Roman" w:cs="Times New Roman"/>
          <w:color w:val="000000" w:themeColor="text1"/>
          <w:sz w:val="28"/>
          <w:szCs w:val="28"/>
        </w:rPr>
        <w:t xml:space="preserve"> </w:t>
      </w:r>
      <w:hyperlink r:id="rId54" w:tooltip="Плюккер, Юлиус" w:history="1">
        <w:proofErr w:type="spellStart"/>
        <w:r w:rsidR="00003D05" w:rsidRPr="0017729F">
          <w:rPr>
            <w:rStyle w:val="a3"/>
            <w:rFonts w:ascii="Times New Roman" w:hAnsi="Times New Roman" w:cs="Times New Roman"/>
            <w:b/>
            <w:i/>
            <w:color w:val="000000" w:themeColor="text1"/>
            <w:sz w:val="28"/>
            <w:szCs w:val="28"/>
            <w:u w:val="none"/>
          </w:rPr>
          <w:t>Юлиусом</w:t>
        </w:r>
        <w:proofErr w:type="spellEnd"/>
        <w:r w:rsidR="00003D05" w:rsidRPr="0017729F">
          <w:rPr>
            <w:rStyle w:val="a3"/>
            <w:rFonts w:ascii="Times New Roman" w:hAnsi="Times New Roman" w:cs="Times New Roman"/>
            <w:b/>
            <w:i/>
            <w:color w:val="000000" w:themeColor="text1"/>
            <w:sz w:val="28"/>
            <w:szCs w:val="28"/>
            <w:u w:val="none"/>
          </w:rPr>
          <w:t xml:space="preserve"> Плюккером</w:t>
        </w:r>
      </w:hyperlink>
      <w:r w:rsidR="00003D05" w:rsidRPr="0017729F">
        <w:rPr>
          <w:rFonts w:ascii="Times New Roman" w:hAnsi="Times New Roman" w:cs="Times New Roman"/>
          <w:color w:val="000000" w:themeColor="text1"/>
          <w:sz w:val="28"/>
          <w:szCs w:val="28"/>
        </w:rPr>
        <w:t xml:space="preserve">, название дано </w:t>
      </w:r>
      <w:hyperlink r:id="rId55" w:tooltip="Гольдштейн, Эйген (страница отсутствует)" w:history="1">
        <w:proofErr w:type="spellStart"/>
        <w:r w:rsidR="00003D05" w:rsidRPr="0017729F">
          <w:rPr>
            <w:rStyle w:val="a3"/>
            <w:rFonts w:ascii="Times New Roman" w:hAnsi="Times New Roman" w:cs="Times New Roman"/>
            <w:b/>
            <w:i/>
            <w:color w:val="000000" w:themeColor="text1"/>
            <w:sz w:val="28"/>
            <w:szCs w:val="28"/>
            <w:u w:val="none"/>
          </w:rPr>
          <w:t>Эйгеном</w:t>
        </w:r>
        <w:proofErr w:type="spellEnd"/>
        <w:r w:rsidR="00003D05" w:rsidRPr="0017729F">
          <w:rPr>
            <w:rStyle w:val="a3"/>
            <w:rFonts w:ascii="Times New Roman" w:hAnsi="Times New Roman" w:cs="Times New Roman"/>
            <w:b/>
            <w:i/>
            <w:color w:val="000000" w:themeColor="text1"/>
            <w:sz w:val="28"/>
            <w:szCs w:val="28"/>
            <w:u w:val="none"/>
          </w:rPr>
          <w:t xml:space="preserve"> Гольдштейном</w:t>
        </w:r>
      </w:hyperlink>
      <w:r w:rsidR="00003D05" w:rsidRPr="0017729F">
        <w:rPr>
          <w:rFonts w:ascii="Times New Roman" w:hAnsi="Times New Roman" w:cs="Times New Roman"/>
          <w:color w:val="000000" w:themeColor="text1"/>
          <w:sz w:val="28"/>
          <w:szCs w:val="28"/>
        </w:rPr>
        <w:t xml:space="preserve">, который высказал волновую гипотезу: катодные лучи представляют собой процесс в </w:t>
      </w:r>
      <w:hyperlink r:id="rId56" w:tooltip="Эфир (физика)" w:history="1">
        <w:r w:rsidR="00003D05" w:rsidRPr="0017729F">
          <w:rPr>
            <w:rStyle w:val="a3"/>
            <w:rFonts w:ascii="Times New Roman" w:hAnsi="Times New Roman" w:cs="Times New Roman"/>
            <w:color w:val="000000" w:themeColor="text1"/>
            <w:sz w:val="28"/>
            <w:szCs w:val="28"/>
            <w:u w:val="none"/>
          </w:rPr>
          <w:t>эфире</w:t>
        </w:r>
      </w:hyperlink>
      <w:r w:rsidR="00003D05" w:rsidRPr="0017729F">
        <w:rPr>
          <w:rFonts w:ascii="Times New Roman" w:hAnsi="Times New Roman" w:cs="Times New Roman"/>
          <w:color w:val="000000" w:themeColor="text1"/>
          <w:sz w:val="28"/>
          <w:szCs w:val="28"/>
        </w:rPr>
        <w:t xml:space="preserve">. </w:t>
      </w:r>
      <w:r w:rsidR="00AD2B8F" w:rsidRPr="0017729F">
        <w:rPr>
          <w:rFonts w:ascii="Times New Roman" w:hAnsi="Times New Roman" w:cs="Times New Roman"/>
          <w:sz w:val="28"/>
          <w:szCs w:val="28"/>
        </w:rPr>
        <w:t xml:space="preserve">Начиная с 1869 г. </w:t>
      </w:r>
      <w:proofErr w:type="spellStart"/>
      <w:r w:rsidR="00AD2B8F" w:rsidRPr="0017729F">
        <w:rPr>
          <w:rFonts w:ascii="Times New Roman" w:hAnsi="Times New Roman" w:cs="Times New Roman"/>
          <w:b/>
          <w:i/>
          <w:sz w:val="28"/>
          <w:szCs w:val="28"/>
        </w:rPr>
        <w:t>Йоханн</w:t>
      </w:r>
      <w:proofErr w:type="spellEnd"/>
      <w:r w:rsidR="00AD2B8F" w:rsidRPr="0017729F">
        <w:rPr>
          <w:rFonts w:ascii="Times New Roman" w:hAnsi="Times New Roman" w:cs="Times New Roman"/>
          <w:b/>
          <w:i/>
          <w:sz w:val="28"/>
          <w:szCs w:val="28"/>
        </w:rPr>
        <w:t xml:space="preserve"> Вильгельм </w:t>
      </w:r>
      <w:proofErr w:type="spellStart"/>
      <w:r w:rsidR="00AD2B8F" w:rsidRPr="0017729F">
        <w:rPr>
          <w:rFonts w:ascii="Times New Roman" w:hAnsi="Times New Roman" w:cs="Times New Roman"/>
          <w:b/>
          <w:i/>
          <w:sz w:val="28"/>
          <w:szCs w:val="28"/>
        </w:rPr>
        <w:t>Хитторф</w:t>
      </w:r>
      <w:proofErr w:type="spellEnd"/>
      <w:r w:rsidR="00AD2B8F" w:rsidRPr="0017729F">
        <w:rPr>
          <w:rFonts w:ascii="Times New Roman" w:hAnsi="Times New Roman" w:cs="Times New Roman"/>
          <w:sz w:val="28"/>
          <w:szCs w:val="28"/>
        </w:rPr>
        <w:t xml:space="preserve"> и с 1876 г.</w:t>
      </w:r>
      <w:r w:rsidR="00052360" w:rsidRPr="0017729F">
        <w:rPr>
          <w:rFonts w:ascii="Times New Roman" w:hAnsi="Times New Roman" w:cs="Times New Roman"/>
          <w:sz w:val="28"/>
          <w:szCs w:val="28"/>
        </w:rPr>
        <w:t xml:space="preserve"> </w:t>
      </w:r>
      <w:proofErr w:type="spellStart"/>
      <w:r w:rsidR="00052360" w:rsidRPr="0017729F">
        <w:rPr>
          <w:rFonts w:ascii="Times New Roman" w:hAnsi="Times New Roman" w:cs="Times New Roman"/>
          <w:b/>
          <w:i/>
          <w:sz w:val="28"/>
          <w:szCs w:val="28"/>
        </w:rPr>
        <w:t>Эйген</w:t>
      </w:r>
      <w:proofErr w:type="spellEnd"/>
      <w:r w:rsidR="00052360" w:rsidRPr="0017729F">
        <w:rPr>
          <w:rFonts w:ascii="Times New Roman" w:hAnsi="Times New Roman" w:cs="Times New Roman"/>
          <w:b/>
          <w:i/>
          <w:sz w:val="28"/>
          <w:szCs w:val="28"/>
        </w:rPr>
        <w:t xml:space="preserve"> Гольдштейн</w:t>
      </w:r>
      <w:r w:rsidR="00AD2B8F" w:rsidRPr="002A42B7">
        <w:rPr>
          <w:rFonts w:ascii="Times New Roman" w:hAnsi="Times New Roman" w:cs="Times New Roman"/>
          <w:sz w:val="28"/>
          <w:szCs w:val="28"/>
        </w:rPr>
        <w:t>,</w:t>
      </w:r>
      <w:r w:rsidR="00AD2B8F" w:rsidRPr="0017729F">
        <w:rPr>
          <w:rFonts w:ascii="Times New Roman" w:hAnsi="Times New Roman" w:cs="Times New Roman"/>
          <w:sz w:val="28"/>
          <w:szCs w:val="28"/>
        </w:rPr>
        <w:t xml:space="preserve"> оба немецкие физики, изучали свойства катодных лучей. Английский учёный </w:t>
      </w:r>
      <w:r w:rsidR="00052360" w:rsidRPr="0017729F">
        <w:rPr>
          <w:rFonts w:ascii="Times New Roman" w:hAnsi="Times New Roman" w:cs="Times New Roman"/>
          <w:b/>
          <w:i/>
          <w:sz w:val="28"/>
          <w:szCs w:val="28"/>
        </w:rPr>
        <w:t xml:space="preserve">Уильям </w:t>
      </w:r>
      <w:proofErr w:type="spellStart"/>
      <w:r w:rsidR="00052360" w:rsidRPr="0017729F">
        <w:rPr>
          <w:rFonts w:ascii="Times New Roman" w:hAnsi="Times New Roman" w:cs="Times New Roman"/>
          <w:b/>
          <w:i/>
          <w:sz w:val="28"/>
          <w:szCs w:val="28"/>
        </w:rPr>
        <w:t>Крукс</w:t>
      </w:r>
      <w:proofErr w:type="spellEnd"/>
      <w:r w:rsidR="00052360" w:rsidRPr="0017729F">
        <w:rPr>
          <w:rFonts w:ascii="Times New Roman" w:hAnsi="Times New Roman" w:cs="Times New Roman"/>
          <w:sz w:val="28"/>
          <w:szCs w:val="28"/>
        </w:rPr>
        <w:t xml:space="preserve"> </w:t>
      </w:r>
      <w:r w:rsidR="00AD2B8F" w:rsidRPr="0017729F">
        <w:rPr>
          <w:rFonts w:ascii="Times New Roman" w:hAnsi="Times New Roman" w:cs="Times New Roman"/>
          <w:sz w:val="28"/>
          <w:szCs w:val="28"/>
        </w:rPr>
        <w:t xml:space="preserve">в своих работах 1870-1879 гг. пытался </w:t>
      </w:r>
      <w:r w:rsidR="00AD2B8F" w:rsidRPr="0017729F">
        <w:rPr>
          <w:rFonts w:ascii="Times New Roman" w:hAnsi="Times New Roman" w:cs="Times New Roman"/>
          <w:sz w:val="28"/>
          <w:szCs w:val="28"/>
        </w:rPr>
        <w:lastRenderedPageBreak/>
        <w:t>понять отрицательный заряд катодных лучей, который вытекал из</w:t>
      </w:r>
      <w:r w:rsidR="004E781F">
        <w:rPr>
          <w:rFonts w:ascii="Times New Roman" w:hAnsi="Times New Roman" w:cs="Times New Roman"/>
          <w:sz w:val="28"/>
          <w:szCs w:val="28"/>
        </w:rPr>
        <w:t xml:space="preserve"> </w:t>
      </w:r>
      <w:r w:rsidR="00AD2B8F" w:rsidRPr="0017729F">
        <w:rPr>
          <w:rFonts w:ascii="Times New Roman" w:hAnsi="Times New Roman" w:cs="Times New Roman"/>
          <w:sz w:val="28"/>
          <w:szCs w:val="28"/>
        </w:rPr>
        <w:t>притяжения лучей к аноду и из их отклонения в магнитном поле.</w:t>
      </w:r>
      <w:r w:rsidR="00052360" w:rsidRPr="0017729F">
        <w:rPr>
          <w:rFonts w:ascii="Times New Roman" w:hAnsi="Times New Roman" w:cs="Times New Roman"/>
          <w:sz w:val="28"/>
          <w:szCs w:val="28"/>
        </w:rPr>
        <w:t xml:space="preserve"> </w:t>
      </w:r>
      <w:hyperlink r:id="rId57" w:tooltip="Уильям Крукс" w:history="1">
        <w:r w:rsidR="00003D05" w:rsidRPr="0017729F">
          <w:rPr>
            <w:rStyle w:val="a3"/>
            <w:rFonts w:ascii="Times New Roman" w:hAnsi="Times New Roman" w:cs="Times New Roman"/>
            <w:b/>
            <w:i/>
            <w:color w:val="000000" w:themeColor="text1"/>
            <w:sz w:val="28"/>
            <w:szCs w:val="28"/>
            <w:u w:val="none"/>
          </w:rPr>
          <w:t xml:space="preserve">Уильям </w:t>
        </w:r>
        <w:proofErr w:type="spellStart"/>
        <w:r w:rsidR="00003D05" w:rsidRPr="0017729F">
          <w:rPr>
            <w:rStyle w:val="a3"/>
            <w:rFonts w:ascii="Times New Roman" w:hAnsi="Times New Roman" w:cs="Times New Roman"/>
            <w:b/>
            <w:i/>
            <w:color w:val="000000" w:themeColor="text1"/>
            <w:sz w:val="28"/>
            <w:szCs w:val="28"/>
            <w:u w:val="none"/>
          </w:rPr>
          <w:t>Крукс</w:t>
        </w:r>
        <w:proofErr w:type="spellEnd"/>
      </w:hyperlink>
      <w:r w:rsidR="00003D05" w:rsidRPr="0017729F">
        <w:rPr>
          <w:rFonts w:ascii="Times New Roman" w:hAnsi="Times New Roman" w:cs="Times New Roman"/>
          <w:color w:val="000000" w:themeColor="text1"/>
          <w:sz w:val="28"/>
          <w:szCs w:val="28"/>
        </w:rPr>
        <w:t xml:space="preserve"> высказал идею, что катодные лучи - это поток частичек вещества. </w:t>
      </w:r>
    </w:p>
    <w:p w:rsidR="0017729F" w:rsidRDefault="00052360"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 xml:space="preserve">В 1890 г. английский физик </w:t>
      </w:r>
      <w:r w:rsidRPr="0017729F">
        <w:rPr>
          <w:rFonts w:ascii="Times New Roman" w:hAnsi="Times New Roman" w:cs="Times New Roman"/>
          <w:b/>
          <w:i/>
          <w:sz w:val="28"/>
          <w:szCs w:val="28"/>
        </w:rPr>
        <w:t>Артур Шустер</w:t>
      </w:r>
      <w:r w:rsidRPr="0017729F">
        <w:rPr>
          <w:rFonts w:ascii="Times New Roman" w:hAnsi="Times New Roman" w:cs="Times New Roman"/>
          <w:sz w:val="28"/>
          <w:szCs w:val="28"/>
        </w:rPr>
        <w:t xml:space="preserve"> впервые предпринял попытку определения отношения заряда к массе для частиц катодных лучей. </w:t>
      </w:r>
    </w:p>
    <w:p w:rsidR="0017729F" w:rsidRDefault="00003D05" w:rsidP="0017729F">
      <w:pPr>
        <w:spacing w:line="360" w:lineRule="auto"/>
        <w:ind w:firstLine="709"/>
        <w:contextualSpacing/>
        <w:jc w:val="both"/>
        <w:rPr>
          <w:rFonts w:ascii="Times New Roman" w:hAnsi="Times New Roman" w:cs="Times New Roman"/>
          <w:color w:val="000000" w:themeColor="text1"/>
          <w:sz w:val="28"/>
          <w:szCs w:val="28"/>
        </w:rPr>
      </w:pPr>
      <w:r w:rsidRPr="0017729F">
        <w:rPr>
          <w:rFonts w:ascii="Times New Roman" w:hAnsi="Times New Roman" w:cs="Times New Roman"/>
          <w:color w:val="000000" w:themeColor="text1"/>
          <w:sz w:val="28"/>
          <w:szCs w:val="28"/>
        </w:rPr>
        <w:t xml:space="preserve">В </w:t>
      </w:r>
      <w:hyperlink r:id="rId58" w:tooltip="1895 год" w:history="1">
        <w:r w:rsidRPr="0017729F">
          <w:rPr>
            <w:rStyle w:val="a3"/>
            <w:rFonts w:ascii="Times New Roman" w:hAnsi="Times New Roman" w:cs="Times New Roman"/>
            <w:color w:val="000000" w:themeColor="text1"/>
            <w:sz w:val="28"/>
            <w:szCs w:val="28"/>
            <w:u w:val="none"/>
          </w:rPr>
          <w:t>1895 году</w:t>
        </w:r>
      </w:hyperlink>
      <w:r w:rsidRPr="0017729F">
        <w:rPr>
          <w:rFonts w:ascii="Times New Roman" w:hAnsi="Times New Roman" w:cs="Times New Roman"/>
          <w:color w:val="000000" w:themeColor="text1"/>
          <w:sz w:val="28"/>
          <w:szCs w:val="28"/>
        </w:rPr>
        <w:t xml:space="preserve"> французский физик </w:t>
      </w:r>
      <w:hyperlink r:id="rId59" w:tooltip="Жан Перрен" w:history="1">
        <w:r w:rsidRPr="0017729F">
          <w:rPr>
            <w:rStyle w:val="a3"/>
            <w:rFonts w:ascii="Times New Roman" w:hAnsi="Times New Roman" w:cs="Times New Roman"/>
            <w:b/>
            <w:i/>
            <w:color w:val="000000" w:themeColor="text1"/>
            <w:sz w:val="28"/>
            <w:szCs w:val="28"/>
            <w:u w:val="none"/>
          </w:rPr>
          <w:t xml:space="preserve">Жан </w:t>
        </w:r>
        <w:proofErr w:type="spellStart"/>
        <w:r w:rsidRPr="0017729F">
          <w:rPr>
            <w:rStyle w:val="a3"/>
            <w:rFonts w:ascii="Times New Roman" w:hAnsi="Times New Roman" w:cs="Times New Roman"/>
            <w:b/>
            <w:i/>
            <w:color w:val="000000" w:themeColor="text1"/>
            <w:sz w:val="28"/>
            <w:szCs w:val="28"/>
            <w:u w:val="none"/>
          </w:rPr>
          <w:t>Перрен</w:t>
        </w:r>
        <w:proofErr w:type="spellEnd"/>
      </w:hyperlink>
      <w:r w:rsidRPr="0017729F">
        <w:rPr>
          <w:rFonts w:ascii="Times New Roman" w:hAnsi="Times New Roman" w:cs="Times New Roman"/>
          <w:color w:val="000000" w:themeColor="text1"/>
          <w:sz w:val="28"/>
          <w:szCs w:val="28"/>
        </w:rPr>
        <w:t xml:space="preserve"> экспериментально доказал, что катодные лучи — это поток отрицательно заряженных частиц, которые движутся прямолинейно, но могут отклоняться магнитным полем.</w:t>
      </w:r>
    </w:p>
    <w:p w:rsidR="0017729F" w:rsidRPr="003746ED" w:rsidRDefault="00E76194" w:rsidP="0017729F">
      <w:pPr>
        <w:spacing w:line="360" w:lineRule="auto"/>
        <w:ind w:firstLine="709"/>
        <w:contextualSpacing/>
        <w:jc w:val="both"/>
        <w:rPr>
          <w:rFonts w:ascii="Times New Roman" w:hAnsi="Times New Roman" w:cs="Times New Roman"/>
          <w:sz w:val="28"/>
          <w:szCs w:val="28"/>
        </w:rPr>
      </w:pPr>
      <w:hyperlink r:id="rId60" w:tooltip="Бета-лучи" w:history="1">
        <w:r w:rsidR="00003D05" w:rsidRPr="0017729F">
          <w:rPr>
            <w:rStyle w:val="a3"/>
            <w:rFonts w:ascii="Times New Roman" w:hAnsi="Times New Roman" w:cs="Times New Roman"/>
            <w:b/>
            <w:i/>
            <w:color w:val="000000" w:themeColor="text1"/>
            <w:sz w:val="28"/>
            <w:szCs w:val="28"/>
          </w:rPr>
          <w:t>Бета-лучи</w:t>
        </w:r>
      </w:hyperlink>
      <w:r w:rsidR="0021416E" w:rsidRPr="0017729F">
        <w:rPr>
          <w:rFonts w:ascii="Times New Roman" w:hAnsi="Times New Roman" w:cs="Times New Roman"/>
          <w:b/>
          <w:i/>
          <w:sz w:val="28"/>
          <w:szCs w:val="28"/>
          <w:u w:val="single"/>
        </w:rPr>
        <w:t>.</w:t>
      </w:r>
      <w:r w:rsidR="0021416E" w:rsidRPr="0017729F">
        <w:rPr>
          <w:rFonts w:ascii="Times New Roman" w:hAnsi="Times New Roman" w:cs="Times New Roman"/>
          <w:b/>
          <w:i/>
          <w:color w:val="000000" w:themeColor="text1"/>
          <w:sz w:val="28"/>
          <w:szCs w:val="28"/>
        </w:rPr>
        <w:t xml:space="preserve"> </w:t>
      </w:r>
      <w:r w:rsidR="00052360" w:rsidRPr="0017729F">
        <w:rPr>
          <w:rFonts w:ascii="Times New Roman" w:hAnsi="Times New Roman" w:cs="Times New Roman"/>
          <w:sz w:val="28"/>
          <w:szCs w:val="28"/>
        </w:rPr>
        <w:t xml:space="preserve">Во время изучения естественной флуоресценции минералов в 1896 г. французский физик </w:t>
      </w:r>
      <w:r w:rsidR="00052360" w:rsidRPr="0017729F">
        <w:rPr>
          <w:rFonts w:ascii="Times New Roman" w:hAnsi="Times New Roman" w:cs="Times New Roman"/>
          <w:b/>
          <w:i/>
          <w:sz w:val="28"/>
          <w:szCs w:val="28"/>
        </w:rPr>
        <w:t>Генри Беккерель</w:t>
      </w:r>
      <w:r w:rsidR="00052360" w:rsidRPr="0017729F">
        <w:rPr>
          <w:rFonts w:ascii="Times New Roman" w:hAnsi="Times New Roman" w:cs="Times New Roman"/>
          <w:sz w:val="28"/>
          <w:szCs w:val="28"/>
        </w:rPr>
        <w:t xml:space="preserve"> открыл, что они излучают радиацию сами по себе, без поглощения энергии извне. Такие радиоактивные материалы привлекли интерес новозеландского физика </w:t>
      </w:r>
      <w:r w:rsidR="00052360" w:rsidRPr="0017729F">
        <w:rPr>
          <w:rFonts w:ascii="Times New Roman" w:hAnsi="Times New Roman" w:cs="Times New Roman"/>
          <w:b/>
          <w:i/>
          <w:sz w:val="28"/>
          <w:szCs w:val="28"/>
        </w:rPr>
        <w:t>Эрнеста Резерфорда</w:t>
      </w:r>
      <w:r w:rsidR="00052360" w:rsidRPr="0017729F">
        <w:rPr>
          <w:rFonts w:ascii="Times New Roman" w:hAnsi="Times New Roman" w:cs="Times New Roman"/>
          <w:sz w:val="28"/>
          <w:szCs w:val="28"/>
        </w:rPr>
        <w:t xml:space="preserve">, который обнаружил у них излучение частиц. Он назвал их альфа и бета-частицами, с учётом их проникающей способности. В 1900 г. Беккерель показал, что бета-лучи, излучаемые радием, могут отклоняться электрическим полем, а отношение их массы к заряду такое же, как у катодных лучей. Это было ярким свидетельством того, что электроны </w:t>
      </w:r>
      <w:r w:rsidR="00052360" w:rsidRPr="003746ED">
        <w:rPr>
          <w:rFonts w:ascii="Times New Roman" w:hAnsi="Times New Roman" w:cs="Times New Roman"/>
          <w:sz w:val="28"/>
          <w:szCs w:val="28"/>
        </w:rPr>
        <w:t xml:space="preserve">являются некоторыми компонентами атомов. </w:t>
      </w:r>
    </w:p>
    <w:p w:rsidR="0017729F" w:rsidRDefault="00003D05" w:rsidP="0017729F">
      <w:pPr>
        <w:spacing w:line="360" w:lineRule="auto"/>
        <w:ind w:firstLine="709"/>
        <w:contextualSpacing/>
        <w:jc w:val="both"/>
        <w:rPr>
          <w:rFonts w:ascii="Times New Roman" w:hAnsi="Times New Roman" w:cs="Times New Roman"/>
          <w:color w:val="000000" w:themeColor="text1"/>
          <w:sz w:val="28"/>
          <w:szCs w:val="28"/>
          <w:u w:val="single"/>
        </w:rPr>
      </w:pPr>
      <w:r w:rsidRPr="003746ED">
        <w:rPr>
          <w:rStyle w:val="mw-headline"/>
          <w:rFonts w:ascii="Times New Roman" w:hAnsi="Times New Roman" w:cs="Times New Roman"/>
          <w:b/>
          <w:i/>
          <w:color w:val="000000" w:themeColor="text1"/>
          <w:sz w:val="28"/>
          <w:szCs w:val="28"/>
          <w:u w:val="single"/>
        </w:rPr>
        <w:t>Опыт Томсона</w:t>
      </w:r>
      <w:r w:rsidR="0021416E" w:rsidRPr="003746ED">
        <w:rPr>
          <w:rFonts w:ascii="Times New Roman" w:hAnsi="Times New Roman" w:cs="Times New Roman"/>
          <w:b/>
          <w:i/>
          <w:color w:val="000000" w:themeColor="text1"/>
          <w:sz w:val="28"/>
          <w:szCs w:val="28"/>
        </w:rPr>
        <w:t xml:space="preserve">. </w:t>
      </w:r>
      <w:r w:rsidRPr="003746ED">
        <w:rPr>
          <w:rFonts w:ascii="Times New Roman" w:hAnsi="Times New Roman" w:cs="Times New Roman"/>
          <w:color w:val="000000" w:themeColor="text1"/>
          <w:sz w:val="28"/>
          <w:szCs w:val="28"/>
        </w:rPr>
        <w:t>С</w:t>
      </w:r>
      <w:r w:rsidRPr="0017729F">
        <w:rPr>
          <w:rFonts w:ascii="Times New Roman" w:hAnsi="Times New Roman" w:cs="Times New Roman"/>
          <w:color w:val="000000" w:themeColor="text1"/>
          <w:sz w:val="28"/>
          <w:szCs w:val="28"/>
        </w:rPr>
        <w:t xml:space="preserve"> </w:t>
      </w:r>
      <w:hyperlink r:id="rId61" w:tooltip="1895 год" w:history="1">
        <w:r w:rsidRPr="0017729F">
          <w:rPr>
            <w:rStyle w:val="a3"/>
            <w:rFonts w:ascii="Times New Roman" w:hAnsi="Times New Roman" w:cs="Times New Roman"/>
            <w:color w:val="000000" w:themeColor="text1"/>
            <w:sz w:val="28"/>
            <w:szCs w:val="28"/>
            <w:u w:val="none"/>
          </w:rPr>
          <w:t>1895 года</w:t>
        </w:r>
      </w:hyperlink>
      <w:r w:rsidRPr="0017729F">
        <w:rPr>
          <w:rFonts w:ascii="Times New Roman" w:hAnsi="Times New Roman" w:cs="Times New Roman"/>
          <w:color w:val="000000" w:themeColor="text1"/>
          <w:sz w:val="28"/>
          <w:szCs w:val="28"/>
        </w:rPr>
        <w:t xml:space="preserve"> </w:t>
      </w:r>
      <w:hyperlink r:id="rId62" w:tooltip="Джозеф Джон Томсон" w:history="1">
        <w:r w:rsidRPr="0017729F">
          <w:rPr>
            <w:rStyle w:val="a3"/>
            <w:rFonts w:ascii="Times New Roman" w:hAnsi="Times New Roman" w:cs="Times New Roman"/>
            <w:color w:val="000000" w:themeColor="text1"/>
            <w:sz w:val="28"/>
            <w:szCs w:val="28"/>
            <w:u w:val="none"/>
          </w:rPr>
          <w:t>Джозеф Джон Томсон</w:t>
        </w:r>
      </w:hyperlink>
      <w:r w:rsidRPr="0017729F">
        <w:rPr>
          <w:rFonts w:ascii="Times New Roman" w:hAnsi="Times New Roman" w:cs="Times New Roman"/>
          <w:color w:val="000000" w:themeColor="text1"/>
          <w:sz w:val="28"/>
          <w:szCs w:val="28"/>
        </w:rPr>
        <w:t xml:space="preserve"> в </w:t>
      </w:r>
      <w:hyperlink r:id="rId63" w:tooltip="Кавендишская лаборатория" w:history="1">
        <w:proofErr w:type="spellStart"/>
        <w:r w:rsidRPr="0017729F">
          <w:rPr>
            <w:rStyle w:val="a3"/>
            <w:rFonts w:ascii="Times New Roman" w:hAnsi="Times New Roman" w:cs="Times New Roman"/>
            <w:color w:val="000000" w:themeColor="text1"/>
            <w:sz w:val="28"/>
            <w:szCs w:val="28"/>
            <w:u w:val="none"/>
          </w:rPr>
          <w:t>Кавендишской</w:t>
        </w:r>
        <w:proofErr w:type="spellEnd"/>
        <w:r w:rsidRPr="0017729F">
          <w:rPr>
            <w:rStyle w:val="a3"/>
            <w:rFonts w:ascii="Times New Roman" w:hAnsi="Times New Roman" w:cs="Times New Roman"/>
            <w:color w:val="000000" w:themeColor="text1"/>
            <w:sz w:val="28"/>
            <w:szCs w:val="28"/>
            <w:u w:val="none"/>
          </w:rPr>
          <w:t xml:space="preserve"> лаборатории</w:t>
        </w:r>
      </w:hyperlink>
      <w:r w:rsidRPr="0017729F">
        <w:rPr>
          <w:rFonts w:ascii="Times New Roman" w:hAnsi="Times New Roman" w:cs="Times New Roman"/>
          <w:color w:val="000000" w:themeColor="text1"/>
          <w:sz w:val="28"/>
          <w:szCs w:val="28"/>
        </w:rPr>
        <w:t xml:space="preserve"> </w:t>
      </w:r>
      <w:hyperlink r:id="rId64" w:tooltip="Кембриджский университет" w:history="1">
        <w:r w:rsidRPr="0017729F">
          <w:rPr>
            <w:rStyle w:val="a3"/>
            <w:rFonts w:ascii="Times New Roman" w:hAnsi="Times New Roman" w:cs="Times New Roman"/>
            <w:color w:val="000000" w:themeColor="text1"/>
            <w:sz w:val="28"/>
            <w:szCs w:val="28"/>
            <w:u w:val="none"/>
          </w:rPr>
          <w:t>Кембриджского университета</w:t>
        </w:r>
      </w:hyperlink>
      <w:r w:rsidRPr="0017729F">
        <w:rPr>
          <w:rFonts w:ascii="Times New Roman" w:hAnsi="Times New Roman" w:cs="Times New Roman"/>
          <w:color w:val="000000" w:themeColor="text1"/>
          <w:sz w:val="28"/>
          <w:szCs w:val="28"/>
        </w:rPr>
        <w:t xml:space="preserve"> начинает методическое количественное изучение отклонения катодных лучей в электрических и магнитных полях. Итоги этой работы были опубликованы в </w:t>
      </w:r>
      <w:hyperlink r:id="rId65" w:tooltip="1897" w:history="1">
        <w:r w:rsidRPr="0017729F">
          <w:rPr>
            <w:rStyle w:val="a3"/>
            <w:rFonts w:ascii="Times New Roman" w:hAnsi="Times New Roman" w:cs="Times New Roman"/>
            <w:color w:val="000000" w:themeColor="text1"/>
            <w:sz w:val="28"/>
            <w:szCs w:val="28"/>
            <w:u w:val="none"/>
          </w:rPr>
          <w:t>1897</w:t>
        </w:r>
      </w:hyperlink>
      <w:r w:rsidRPr="0017729F">
        <w:rPr>
          <w:rFonts w:ascii="Times New Roman" w:hAnsi="Times New Roman" w:cs="Times New Roman"/>
          <w:color w:val="000000" w:themeColor="text1"/>
          <w:sz w:val="28"/>
          <w:szCs w:val="28"/>
        </w:rPr>
        <w:t xml:space="preserve"> г. в октябрьском номере журнала «</w:t>
      </w:r>
      <w:proofErr w:type="spellStart"/>
      <w:r w:rsidR="00937878" w:rsidRPr="0017729F">
        <w:rPr>
          <w:rFonts w:ascii="Times New Roman" w:hAnsi="Times New Roman" w:cs="Times New Roman"/>
          <w:color w:val="000000" w:themeColor="text1"/>
          <w:sz w:val="28"/>
          <w:szCs w:val="28"/>
        </w:rPr>
        <w:fldChar w:fldCharType="begin"/>
      </w:r>
      <w:r w:rsidRPr="0017729F">
        <w:rPr>
          <w:rFonts w:ascii="Times New Roman" w:hAnsi="Times New Roman" w:cs="Times New Roman"/>
          <w:color w:val="000000" w:themeColor="text1"/>
          <w:sz w:val="28"/>
          <w:szCs w:val="28"/>
        </w:rPr>
        <w:instrText xml:space="preserve"> HYPERLINK "https://ru.wikipedia.org/wiki/Philosophical_Magazine" \o "Philosophical Magazine" </w:instrText>
      </w:r>
      <w:r w:rsidR="00937878" w:rsidRPr="0017729F">
        <w:rPr>
          <w:rFonts w:ascii="Times New Roman" w:hAnsi="Times New Roman" w:cs="Times New Roman"/>
          <w:color w:val="000000" w:themeColor="text1"/>
          <w:sz w:val="28"/>
          <w:szCs w:val="28"/>
        </w:rPr>
        <w:fldChar w:fldCharType="separate"/>
      </w:r>
      <w:r w:rsidRPr="0017729F">
        <w:rPr>
          <w:rStyle w:val="a3"/>
          <w:rFonts w:ascii="Times New Roman" w:hAnsi="Times New Roman" w:cs="Times New Roman"/>
          <w:color w:val="000000" w:themeColor="text1"/>
          <w:sz w:val="28"/>
          <w:szCs w:val="28"/>
          <w:u w:val="none"/>
        </w:rPr>
        <w:t>Philosophical</w:t>
      </w:r>
      <w:proofErr w:type="spellEnd"/>
      <w:r w:rsidRPr="0017729F">
        <w:rPr>
          <w:rStyle w:val="a3"/>
          <w:rFonts w:ascii="Times New Roman" w:hAnsi="Times New Roman" w:cs="Times New Roman"/>
          <w:color w:val="000000" w:themeColor="text1"/>
          <w:sz w:val="28"/>
          <w:szCs w:val="28"/>
          <w:u w:val="none"/>
        </w:rPr>
        <w:t xml:space="preserve"> </w:t>
      </w:r>
      <w:proofErr w:type="spellStart"/>
      <w:r w:rsidRPr="0017729F">
        <w:rPr>
          <w:rStyle w:val="a3"/>
          <w:rFonts w:ascii="Times New Roman" w:hAnsi="Times New Roman" w:cs="Times New Roman"/>
          <w:color w:val="000000" w:themeColor="text1"/>
          <w:sz w:val="28"/>
          <w:szCs w:val="28"/>
          <w:u w:val="none"/>
        </w:rPr>
        <w:t>Magazine</w:t>
      </w:r>
      <w:proofErr w:type="spellEnd"/>
      <w:r w:rsidR="00937878" w:rsidRPr="0017729F">
        <w:rPr>
          <w:rFonts w:ascii="Times New Roman" w:hAnsi="Times New Roman" w:cs="Times New Roman"/>
          <w:color w:val="000000" w:themeColor="text1"/>
          <w:sz w:val="28"/>
          <w:szCs w:val="28"/>
        </w:rPr>
        <w:fldChar w:fldCharType="end"/>
      </w:r>
      <w:r w:rsidRPr="0017729F">
        <w:rPr>
          <w:rFonts w:ascii="Times New Roman" w:hAnsi="Times New Roman" w:cs="Times New Roman"/>
          <w:color w:val="000000" w:themeColor="text1"/>
          <w:sz w:val="28"/>
          <w:szCs w:val="28"/>
        </w:rPr>
        <w:t xml:space="preserve">». В своем опыте Томсон доказал, что все частицы, образующие катодные лучи, тождественны друг другу и входят в состав вещества. </w:t>
      </w:r>
      <w:proofErr w:type="gramStart"/>
      <w:r w:rsidRPr="0017729F">
        <w:rPr>
          <w:rFonts w:ascii="Times New Roman" w:hAnsi="Times New Roman" w:cs="Times New Roman"/>
          <w:color w:val="000000" w:themeColor="text1"/>
          <w:sz w:val="28"/>
          <w:szCs w:val="28"/>
        </w:rPr>
        <w:t xml:space="preserve">Суть опытов и гипотезу о существовании материи в состоянии ещё более тонкого дробления, чем атомы, Томсон изложил на вечернем заседании Королевского общества </w:t>
      </w:r>
      <w:hyperlink r:id="rId66" w:tooltip="29 апреля" w:history="1">
        <w:r w:rsidRPr="0017729F">
          <w:rPr>
            <w:rStyle w:val="a3"/>
            <w:rFonts w:ascii="Times New Roman" w:hAnsi="Times New Roman" w:cs="Times New Roman"/>
            <w:color w:val="000000" w:themeColor="text1"/>
            <w:sz w:val="28"/>
            <w:szCs w:val="28"/>
            <w:u w:val="none"/>
          </w:rPr>
          <w:t>29 апреля</w:t>
        </w:r>
      </w:hyperlink>
      <w:r w:rsidRPr="0017729F">
        <w:rPr>
          <w:rFonts w:ascii="Times New Roman" w:hAnsi="Times New Roman" w:cs="Times New Roman"/>
          <w:color w:val="000000" w:themeColor="text1"/>
          <w:sz w:val="28"/>
          <w:szCs w:val="28"/>
        </w:rPr>
        <w:t xml:space="preserve"> </w:t>
      </w:r>
      <w:hyperlink r:id="rId67" w:tooltip="1897" w:history="1">
        <w:r w:rsidRPr="0017729F">
          <w:rPr>
            <w:rStyle w:val="a3"/>
            <w:rFonts w:ascii="Times New Roman" w:hAnsi="Times New Roman" w:cs="Times New Roman"/>
            <w:color w:val="000000" w:themeColor="text1"/>
            <w:sz w:val="28"/>
            <w:szCs w:val="28"/>
            <w:u w:val="none"/>
          </w:rPr>
          <w:t>1897</w:t>
        </w:r>
      </w:hyperlink>
      <w:r w:rsidRPr="0017729F">
        <w:rPr>
          <w:rFonts w:ascii="Times New Roman" w:hAnsi="Times New Roman" w:cs="Times New Roman"/>
          <w:color w:val="000000" w:themeColor="text1"/>
          <w:sz w:val="28"/>
          <w:szCs w:val="28"/>
        </w:rPr>
        <w:t xml:space="preserve"> г. Извлечение из этого сообщения было опубликовано в «</w:t>
      </w:r>
      <w:proofErr w:type="spellStart"/>
      <w:r w:rsidR="00937878" w:rsidRPr="0017729F">
        <w:rPr>
          <w:rFonts w:ascii="Times New Roman" w:hAnsi="Times New Roman" w:cs="Times New Roman"/>
          <w:color w:val="000000" w:themeColor="text1"/>
          <w:sz w:val="28"/>
          <w:szCs w:val="28"/>
        </w:rPr>
        <w:fldChar w:fldCharType="begin"/>
      </w:r>
      <w:r w:rsidRPr="0017729F">
        <w:rPr>
          <w:rFonts w:ascii="Times New Roman" w:hAnsi="Times New Roman" w:cs="Times New Roman"/>
          <w:color w:val="000000" w:themeColor="text1"/>
          <w:sz w:val="28"/>
          <w:szCs w:val="28"/>
        </w:rPr>
        <w:instrText xml:space="preserve"> HYPERLINK "https://ru.wikipedia.org/w/index.php?title=Electrican&amp;action=edit&amp;redlink=1" \o "Electrican (страница отсутствует)" </w:instrText>
      </w:r>
      <w:r w:rsidR="00937878" w:rsidRPr="0017729F">
        <w:rPr>
          <w:rFonts w:ascii="Times New Roman" w:hAnsi="Times New Roman" w:cs="Times New Roman"/>
          <w:color w:val="000000" w:themeColor="text1"/>
          <w:sz w:val="28"/>
          <w:szCs w:val="28"/>
        </w:rPr>
        <w:fldChar w:fldCharType="separate"/>
      </w:r>
      <w:r w:rsidRPr="0017729F">
        <w:rPr>
          <w:rStyle w:val="a3"/>
          <w:rFonts w:ascii="Times New Roman" w:hAnsi="Times New Roman" w:cs="Times New Roman"/>
          <w:color w:val="000000" w:themeColor="text1"/>
          <w:sz w:val="28"/>
          <w:szCs w:val="28"/>
          <w:u w:val="none"/>
        </w:rPr>
        <w:t>Electrican</w:t>
      </w:r>
      <w:proofErr w:type="spellEnd"/>
      <w:r w:rsidR="00937878" w:rsidRPr="0017729F">
        <w:rPr>
          <w:rFonts w:ascii="Times New Roman" w:hAnsi="Times New Roman" w:cs="Times New Roman"/>
          <w:color w:val="000000" w:themeColor="text1"/>
          <w:sz w:val="28"/>
          <w:szCs w:val="28"/>
        </w:rPr>
        <w:fldChar w:fldCharType="end"/>
      </w:r>
      <w:r w:rsidRPr="0017729F">
        <w:rPr>
          <w:rFonts w:ascii="Times New Roman" w:hAnsi="Times New Roman" w:cs="Times New Roman"/>
          <w:color w:val="000000" w:themeColor="text1"/>
          <w:sz w:val="28"/>
          <w:szCs w:val="28"/>
        </w:rPr>
        <w:t xml:space="preserve">» </w:t>
      </w:r>
      <w:hyperlink r:id="rId68" w:tooltip="21 мая" w:history="1">
        <w:r w:rsidRPr="0017729F">
          <w:rPr>
            <w:rStyle w:val="a3"/>
            <w:rFonts w:ascii="Times New Roman" w:hAnsi="Times New Roman" w:cs="Times New Roman"/>
            <w:color w:val="000000" w:themeColor="text1"/>
            <w:sz w:val="28"/>
            <w:szCs w:val="28"/>
            <w:u w:val="none"/>
          </w:rPr>
          <w:t>21 мая</w:t>
        </w:r>
      </w:hyperlink>
      <w:r w:rsidRPr="0017729F">
        <w:rPr>
          <w:rFonts w:ascii="Times New Roman" w:hAnsi="Times New Roman" w:cs="Times New Roman"/>
          <w:color w:val="000000" w:themeColor="text1"/>
          <w:sz w:val="28"/>
          <w:szCs w:val="28"/>
        </w:rPr>
        <w:t xml:space="preserve"> </w:t>
      </w:r>
      <w:hyperlink r:id="rId69" w:tooltip="1897" w:history="1">
        <w:r w:rsidRPr="0017729F">
          <w:rPr>
            <w:rStyle w:val="a3"/>
            <w:rFonts w:ascii="Times New Roman" w:hAnsi="Times New Roman" w:cs="Times New Roman"/>
            <w:color w:val="000000" w:themeColor="text1"/>
            <w:sz w:val="28"/>
            <w:szCs w:val="28"/>
            <w:u w:val="none"/>
          </w:rPr>
          <w:t>1897</w:t>
        </w:r>
      </w:hyperlink>
      <w:r w:rsidRPr="0017729F">
        <w:rPr>
          <w:rFonts w:ascii="Times New Roman" w:hAnsi="Times New Roman" w:cs="Times New Roman"/>
          <w:color w:val="000000" w:themeColor="text1"/>
          <w:sz w:val="28"/>
          <w:szCs w:val="28"/>
        </w:rPr>
        <w:t xml:space="preserve"> г. За это </w:t>
      </w:r>
      <w:r w:rsidRPr="003746ED">
        <w:rPr>
          <w:rFonts w:ascii="Times New Roman" w:hAnsi="Times New Roman" w:cs="Times New Roman"/>
          <w:color w:val="000000" w:themeColor="text1"/>
          <w:sz w:val="28"/>
          <w:szCs w:val="28"/>
        </w:rPr>
        <w:t xml:space="preserve">открытие Томсон в </w:t>
      </w:r>
      <w:hyperlink r:id="rId70" w:tooltip="1906 год" w:history="1">
        <w:r w:rsidRPr="003746ED">
          <w:rPr>
            <w:rStyle w:val="a3"/>
            <w:rFonts w:ascii="Times New Roman" w:hAnsi="Times New Roman" w:cs="Times New Roman"/>
            <w:color w:val="000000" w:themeColor="text1"/>
            <w:sz w:val="28"/>
            <w:szCs w:val="28"/>
            <w:u w:val="none"/>
          </w:rPr>
          <w:t>1906 году</w:t>
        </w:r>
      </w:hyperlink>
      <w:r w:rsidRPr="003746ED">
        <w:rPr>
          <w:rFonts w:ascii="Times New Roman" w:hAnsi="Times New Roman" w:cs="Times New Roman"/>
          <w:color w:val="000000" w:themeColor="text1"/>
          <w:sz w:val="28"/>
          <w:szCs w:val="28"/>
        </w:rPr>
        <w:t xml:space="preserve"> получил </w:t>
      </w:r>
      <w:hyperlink r:id="rId71" w:tooltip="Нобелевская премия по физике" w:history="1">
        <w:r w:rsidRPr="003746ED">
          <w:rPr>
            <w:rStyle w:val="a3"/>
            <w:rFonts w:ascii="Times New Roman" w:hAnsi="Times New Roman" w:cs="Times New Roman"/>
            <w:color w:val="000000" w:themeColor="text1"/>
            <w:sz w:val="28"/>
            <w:szCs w:val="28"/>
            <w:u w:val="none"/>
          </w:rPr>
          <w:t>Нобелевскую премию по физике</w:t>
        </w:r>
      </w:hyperlink>
      <w:r w:rsidR="0021416E" w:rsidRPr="003746ED">
        <w:rPr>
          <w:rFonts w:ascii="Times New Roman" w:hAnsi="Times New Roman" w:cs="Times New Roman"/>
          <w:color w:val="000000" w:themeColor="text1"/>
          <w:sz w:val="28"/>
          <w:szCs w:val="28"/>
        </w:rPr>
        <w:t xml:space="preserve">, а </w:t>
      </w:r>
      <w:r w:rsidR="0021416E" w:rsidRPr="003746ED">
        <w:rPr>
          <w:rFonts w:ascii="Times New Roman" w:hAnsi="Times New Roman" w:cs="Times New Roman"/>
          <w:b/>
          <w:color w:val="000000" w:themeColor="text1"/>
          <w:sz w:val="28"/>
          <w:szCs w:val="28"/>
        </w:rPr>
        <w:t>1897 год</w:t>
      </w:r>
      <w:r w:rsidR="0021416E" w:rsidRPr="003746ED">
        <w:rPr>
          <w:rFonts w:ascii="Times New Roman" w:hAnsi="Times New Roman" w:cs="Times New Roman"/>
          <w:color w:val="000000" w:themeColor="text1"/>
          <w:sz w:val="28"/>
          <w:szCs w:val="28"/>
        </w:rPr>
        <w:t xml:space="preserve"> стал считаться </w:t>
      </w:r>
      <w:r w:rsidR="0021416E" w:rsidRPr="003746ED">
        <w:rPr>
          <w:rFonts w:ascii="Times New Roman" w:hAnsi="Times New Roman" w:cs="Times New Roman"/>
          <w:color w:val="000000" w:themeColor="text1"/>
          <w:sz w:val="28"/>
          <w:szCs w:val="28"/>
          <w:u w:val="single"/>
        </w:rPr>
        <w:t>официальной датой открытия электрона.</w:t>
      </w:r>
      <w:r w:rsidR="0021416E" w:rsidRPr="0017729F">
        <w:rPr>
          <w:rFonts w:ascii="Times New Roman" w:hAnsi="Times New Roman" w:cs="Times New Roman"/>
          <w:color w:val="000000" w:themeColor="text1"/>
          <w:sz w:val="28"/>
          <w:szCs w:val="28"/>
          <w:u w:val="single"/>
        </w:rPr>
        <w:t xml:space="preserve"> </w:t>
      </w:r>
      <w:proofErr w:type="gramEnd"/>
    </w:p>
    <w:p w:rsidR="0017729F" w:rsidRDefault="00003D05" w:rsidP="0017729F">
      <w:pPr>
        <w:spacing w:line="360" w:lineRule="auto"/>
        <w:ind w:firstLine="709"/>
        <w:contextualSpacing/>
        <w:jc w:val="both"/>
        <w:rPr>
          <w:rFonts w:ascii="Times New Roman" w:hAnsi="Times New Roman" w:cs="Times New Roman"/>
          <w:color w:val="000000" w:themeColor="text1"/>
          <w:sz w:val="28"/>
          <w:szCs w:val="28"/>
        </w:rPr>
      </w:pPr>
      <w:r w:rsidRPr="0017729F">
        <w:rPr>
          <w:rFonts w:ascii="Times New Roman" w:hAnsi="Times New Roman" w:cs="Times New Roman"/>
          <w:color w:val="000000" w:themeColor="text1"/>
          <w:sz w:val="28"/>
          <w:szCs w:val="28"/>
        </w:rPr>
        <w:t xml:space="preserve">Опыт Томсона заключался в изучении пучков катодных лучей, проходящих через систему параллельных металлических пластин, создававших электрическое поле, и систем катушек, создававших магнитное поле. Обнаружено, что лучи отклонялись при действии отдельно обоих полей, а при определенном соотношении между ними пучки не изменяли прямой траектории. Это соотношение полей зависело от скорости частиц. Проведя ряд измерений, Томсон выяснил, что скорость движения частиц гораздо ниже скорости света. Таким образом, было показано, что частицы должны обладать массой. Далее было выдвинуто предположение о наличии этих частиц в атомах и предложена модель атома, впоследствии развитая в </w:t>
      </w:r>
      <w:hyperlink r:id="rId72" w:tooltip="Резерфорд, Эрнест" w:history="1">
        <w:r w:rsidRPr="0017729F">
          <w:rPr>
            <w:rStyle w:val="a3"/>
            <w:rFonts w:ascii="Times New Roman" w:hAnsi="Times New Roman" w:cs="Times New Roman"/>
            <w:color w:val="000000" w:themeColor="text1"/>
            <w:sz w:val="28"/>
            <w:szCs w:val="28"/>
            <w:u w:val="none"/>
          </w:rPr>
          <w:t>опытах Резерфорда</w:t>
        </w:r>
      </w:hyperlink>
      <w:r w:rsidRPr="0017729F">
        <w:rPr>
          <w:rFonts w:ascii="Times New Roman" w:hAnsi="Times New Roman" w:cs="Times New Roman"/>
          <w:color w:val="000000" w:themeColor="text1"/>
          <w:sz w:val="28"/>
          <w:szCs w:val="28"/>
        </w:rPr>
        <w:t xml:space="preserve">. </w:t>
      </w:r>
    </w:p>
    <w:p w:rsidR="0017729F" w:rsidRDefault="00052360"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 xml:space="preserve">Более точные результаты получил американский физик </w:t>
      </w:r>
      <w:r w:rsidRPr="0017729F">
        <w:rPr>
          <w:rFonts w:ascii="Times New Roman" w:hAnsi="Times New Roman" w:cs="Times New Roman"/>
          <w:b/>
          <w:i/>
          <w:sz w:val="28"/>
          <w:szCs w:val="28"/>
        </w:rPr>
        <w:t xml:space="preserve">Роберт </w:t>
      </w:r>
      <w:proofErr w:type="spellStart"/>
      <w:r w:rsidRPr="0017729F">
        <w:rPr>
          <w:rFonts w:ascii="Times New Roman" w:hAnsi="Times New Roman" w:cs="Times New Roman"/>
          <w:b/>
          <w:i/>
          <w:sz w:val="28"/>
          <w:szCs w:val="28"/>
        </w:rPr>
        <w:t>Милликен</w:t>
      </w:r>
      <w:proofErr w:type="spellEnd"/>
      <w:r w:rsidRPr="0017729F">
        <w:rPr>
          <w:rFonts w:ascii="Times New Roman" w:hAnsi="Times New Roman" w:cs="Times New Roman"/>
          <w:sz w:val="28"/>
          <w:szCs w:val="28"/>
        </w:rPr>
        <w:t xml:space="preserve"> в 1909 г. в его опыте с падением заряженных капель масла в электрическом поле, с возникающей при этом электрической силой, уравновешивающей силу тяжести. В 1911 г. </w:t>
      </w:r>
      <w:proofErr w:type="spellStart"/>
      <w:r w:rsidRPr="0017729F">
        <w:rPr>
          <w:rFonts w:ascii="Times New Roman" w:hAnsi="Times New Roman" w:cs="Times New Roman"/>
          <w:sz w:val="28"/>
          <w:szCs w:val="28"/>
        </w:rPr>
        <w:t>Милликен</w:t>
      </w:r>
      <w:proofErr w:type="spellEnd"/>
      <w:r w:rsidRPr="0017729F">
        <w:rPr>
          <w:rFonts w:ascii="Times New Roman" w:hAnsi="Times New Roman" w:cs="Times New Roman"/>
          <w:sz w:val="28"/>
          <w:szCs w:val="28"/>
        </w:rPr>
        <w:t xml:space="preserve"> опубликовал свои результаты, указав, что его устройство могло измерять электрический заряд от 1–150 ионов с погрешностью порядка 0,3 %.  В 1911 </w:t>
      </w:r>
      <w:r w:rsidR="002A42B7">
        <w:rPr>
          <w:rFonts w:ascii="Times New Roman" w:hAnsi="Times New Roman" w:cs="Times New Roman"/>
          <w:sz w:val="28"/>
          <w:szCs w:val="28"/>
        </w:rPr>
        <w:t xml:space="preserve">г. </w:t>
      </w:r>
      <w:hyperlink r:id="rId73" w:tooltip="Иоффе, Абрам Фёдорович (страница не существует)" w:history="1">
        <w:r w:rsidRPr="0017729F">
          <w:rPr>
            <w:rStyle w:val="a3"/>
            <w:rFonts w:ascii="Times New Roman" w:hAnsi="Times New Roman" w:cs="Times New Roman"/>
            <w:b/>
            <w:i/>
            <w:color w:val="000000" w:themeColor="text1"/>
            <w:sz w:val="28"/>
            <w:szCs w:val="28"/>
            <w:u w:val="none"/>
          </w:rPr>
          <w:t>Абрам Иоффе</w:t>
        </w:r>
      </w:hyperlink>
      <w:r w:rsidRPr="0017729F">
        <w:rPr>
          <w:rFonts w:ascii="Times New Roman" w:hAnsi="Times New Roman" w:cs="Times New Roman"/>
          <w:b/>
          <w:i/>
          <w:color w:val="000000" w:themeColor="text1"/>
          <w:sz w:val="28"/>
          <w:szCs w:val="28"/>
        </w:rPr>
        <w:t xml:space="preserve"> </w:t>
      </w:r>
      <w:r w:rsidRPr="0017729F">
        <w:rPr>
          <w:rFonts w:ascii="Times New Roman" w:hAnsi="Times New Roman" w:cs="Times New Roman"/>
          <w:sz w:val="28"/>
          <w:szCs w:val="28"/>
        </w:rPr>
        <w:t xml:space="preserve">повторил результаты </w:t>
      </w:r>
      <w:proofErr w:type="spellStart"/>
      <w:r w:rsidRPr="0017729F">
        <w:rPr>
          <w:rFonts w:ascii="Times New Roman" w:hAnsi="Times New Roman" w:cs="Times New Roman"/>
          <w:sz w:val="28"/>
          <w:szCs w:val="28"/>
        </w:rPr>
        <w:t>Милликена</w:t>
      </w:r>
      <w:proofErr w:type="spellEnd"/>
      <w:r w:rsidRPr="0017729F">
        <w:rPr>
          <w:rFonts w:ascii="Times New Roman" w:hAnsi="Times New Roman" w:cs="Times New Roman"/>
          <w:sz w:val="28"/>
          <w:szCs w:val="28"/>
        </w:rPr>
        <w:t xml:space="preserve">, но на заряженных частичках металла, опубликовав результаты в 1913 г. </w:t>
      </w:r>
    </w:p>
    <w:p w:rsidR="0017729F" w:rsidRDefault="00052360"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 xml:space="preserve">В начале ХХ века было найдено, что при определённых условиях быстродвижущаяся заряженная частица может стать причиной конденсации </w:t>
      </w:r>
      <w:proofErr w:type="gramStart"/>
      <w:r w:rsidRPr="0017729F">
        <w:rPr>
          <w:rFonts w:ascii="Times New Roman" w:hAnsi="Times New Roman" w:cs="Times New Roman"/>
          <w:sz w:val="28"/>
          <w:szCs w:val="28"/>
        </w:rPr>
        <w:t>водных паров</w:t>
      </w:r>
      <w:proofErr w:type="gramEnd"/>
      <w:r w:rsidRPr="0017729F">
        <w:rPr>
          <w:rFonts w:ascii="Times New Roman" w:hAnsi="Times New Roman" w:cs="Times New Roman"/>
          <w:sz w:val="28"/>
          <w:szCs w:val="28"/>
        </w:rPr>
        <w:t xml:space="preserve"> вдоль своей траектории. В 1911 г. </w:t>
      </w:r>
      <w:r w:rsidRPr="0017729F">
        <w:rPr>
          <w:rFonts w:ascii="Times New Roman" w:hAnsi="Times New Roman" w:cs="Times New Roman"/>
          <w:b/>
          <w:i/>
          <w:sz w:val="28"/>
          <w:szCs w:val="28"/>
        </w:rPr>
        <w:t xml:space="preserve">Чарльз </w:t>
      </w:r>
      <w:proofErr w:type="spellStart"/>
      <w:r w:rsidRPr="0017729F">
        <w:rPr>
          <w:rFonts w:ascii="Times New Roman" w:hAnsi="Times New Roman" w:cs="Times New Roman"/>
          <w:b/>
          <w:i/>
          <w:sz w:val="28"/>
          <w:szCs w:val="28"/>
        </w:rPr>
        <w:t>Вилсон</w:t>
      </w:r>
      <w:proofErr w:type="spellEnd"/>
      <w:r w:rsidRPr="0017729F">
        <w:rPr>
          <w:rFonts w:ascii="Times New Roman" w:hAnsi="Times New Roman" w:cs="Times New Roman"/>
          <w:sz w:val="28"/>
          <w:szCs w:val="28"/>
        </w:rPr>
        <w:t xml:space="preserve"> использовал этот принцип для построения пузырьковой камеры, позволившей с помощью фотографии запечатлеть траектории электронов. Такие и другие детекторы частиц дают возможность изучать даже отдельные частицы. </w:t>
      </w:r>
    </w:p>
    <w:p w:rsidR="0017729F" w:rsidRDefault="00221527" w:rsidP="00B06285">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b/>
          <w:i/>
          <w:sz w:val="28"/>
          <w:szCs w:val="28"/>
          <w:u w:val="single"/>
        </w:rPr>
        <w:t xml:space="preserve">Опыт </w:t>
      </w:r>
      <w:proofErr w:type="spellStart"/>
      <w:r w:rsidRPr="0017729F">
        <w:rPr>
          <w:rFonts w:ascii="Times New Roman" w:hAnsi="Times New Roman" w:cs="Times New Roman"/>
          <w:b/>
          <w:i/>
          <w:sz w:val="28"/>
          <w:szCs w:val="28"/>
          <w:u w:val="single"/>
        </w:rPr>
        <w:t>Милликена</w:t>
      </w:r>
      <w:proofErr w:type="spellEnd"/>
      <w:r w:rsidRPr="0017729F">
        <w:rPr>
          <w:rFonts w:ascii="Times New Roman" w:hAnsi="Times New Roman" w:cs="Times New Roman"/>
          <w:b/>
          <w:i/>
          <w:sz w:val="28"/>
          <w:szCs w:val="28"/>
          <w:u w:val="single"/>
        </w:rPr>
        <w:t>.</w:t>
      </w:r>
      <w:r w:rsidRPr="0017729F">
        <w:rPr>
          <w:rFonts w:ascii="Times New Roman" w:hAnsi="Times New Roman" w:cs="Times New Roman"/>
          <w:sz w:val="28"/>
          <w:szCs w:val="28"/>
        </w:rPr>
        <w:t xml:space="preserve"> Рассмотрим опыт </w:t>
      </w:r>
      <w:proofErr w:type="spellStart"/>
      <w:r w:rsidRPr="0017729F">
        <w:rPr>
          <w:rFonts w:ascii="Times New Roman" w:hAnsi="Times New Roman" w:cs="Times New Roman"/>
          <w:sz w:val="28"/>
          <w:szCs w:val="28"/>
        </w:rPr>
        <w:t>Милликена</w:t>
      </w:r>
      <w:proofErr w:type="spellEnd"/>
      <w:r w:rsidRPr="0017729F">
        <w:rPr>
          <w:rFonts w:ascii="Times New Roman" w:hAnsi="Times New Roman" w:cs="Times New Roman"/>
          <w:sz w:val="28"/>
          <w:szCs w:val="28"/>
        </w:rPr>
        <w:t xml:space="preserve"> подробнее. </w:t>
      </w:r>
      <w:r w:rsidR="00B06285">
        <w:rPr>
          <w:rFonts w:ascii="Times New Roman" w:hAnsi="Times New Roman" w:cs="Times New Roman"/>
          <w:sz w:val="28"/>
          <w:szCs w:val="28"/>
        </w:rPr>
        <w:t xml:space="preserve"> </w:t>
      </w:r>
      <w:r w:rsidRPr="0017729F">
        <w:rPr>
          <w:rFonts w:ascii="Times New Roman" w:hAnsi="Times New Roman" w:cs="Times New Roman"/>
          <w:sz w:val="28"/>
          <w:szCs w:val="28"/>
        </w:rPr>
        <w:t xml:space="preserve">Одна из фундаментальных постоянных в физике – элементарный электрический </w:t>
      </w:r>
      <w:r w:rsidRPr="0017729F">
        <w:rPr>
          <w:rFonts w:ascii="Times New Roman" w:hAnsi="Times New Roman" w:cs="Times New Roman"/>
          <w:sz w:val="28"/>
          <w:szCs w:val="28"/>
        </w:rPr>
        <w:lastRenderedPageBreak/>
        <w:t>заряд. Это скалярная величина, характеризующая способность физических тел принимать участие в электромагнитном взаимодействии.</w:t>
      </w:r>
    </w:p>
    <w:p w:rsidR="0017729F" w:rsidRDefault="00221527"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Элементарным электрическим зарядом принято считать наименьший положительный или отрицательный заряд, который невозможно разделить. Его величина равна величине заряда электрона.</w:t>
      </w:r>
    </w:p>
    <w:p w:rsidR="0017729F" w:rsidRDefault="00221527"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 xml:space="preserve">То, что любой встречающийся в природе </w:t>
      </w:r>
      <w:hyperlink r:id="rId74" w:history="1">
        <w:r w:rsidRPr="0017729F">
          <w:rPr>
            <w:rStyle w:val="a3"/>
            <w:rFonts w:ascii="Times New Roman" w:hAnsi="Times New Roman" w:cs="Times New Roman"/>
            <w:color w:val="000000" w:themeColor="text1"/>
            <w:sz w:val="28"/>
            <w:szCs w:val="28"/>
            <w:u w:val="none"/>
          </w:rPr>
          <w:t>электрический заряд</w:t>
        </w:r>
      </w:hyperlink>
      <w:r w:rsidRPr="0017729F">
        <w:rPr>
          <w:rFonts w:ascii="Times New Roman" w:hAnsi="Times New Roman" w:cs="Times New Roman"/>
          <w:sz w:val="28"/>
          <w:szCs w:val="28"/>
        </w:rPr>
        <w:t xml:space="preserve"> всегда равен целому числу элементарных зарядов, в 1752 г. предположил известный политический деятель </w:t>
      </w:r>
      <w:r w:rsidRPr="002A42B7">
        <w:rPr>
          <w:rFonts w:ascii="Times New Roman" w:hAnsi="Times New Roman" w:cs="Times New Roman"/>
          <w:b/>
          <w:i/>
          <w:sz w:val="28"/>
          <w:szCs w:val="28"/>
        </w:rPr>
        <w:t>Бенджамин Франклин</w:t>
      </w:r>
      <w:r w:rsidRPr="0017729F">
        <w:rPr>
          <w:rFonts w:ascii="Times New Roman" w:hAnsi="Times New Roman" w:cs="Times New Roman"/>
          <w:sz w:val="28"/>
          <w:szCs w:val="28"/>
        </w:rPr>
        <w:t>, политик и дипломат, занимавшийся ещё и научной и изобретательской деятельностью, первый американец, который стал членом Российской академии наук.</w:t>
      </w:r>
    </w:p>
    <w:p w:rsidR="0017729F" w:rsidRDefault="00221527"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Если предположение Франклина верно, и электрический заряд любого заряженного тела или системы тел состоит из целого числа элементарных зарядов, то этот заряд может изменяться скачкообразно на величину, содержащую целое число зарядов электрона.</w:t>
      </w:r>
    </w:p>
    <w:p w:rsidR="00221527" w:rsidRPr="0017729F" w:rsidRDefault="00221527" w:rsidP="0017729F">
      <w:pPr>
        <w:spacing w:line="360" w:lineRule="auto"/>
        <w:ind w:firstLine="709"/>
        <w:contextualSpacing/>
        <w:jc w:val="both"/>
        <w:rPr>
          <w:rFonts w:ascii="Times New Roman" w:hAnsi="Times New Roman" w:cs="Times New Roman"/>
          <w:sz w:val="28"/>
          <w:szCs w:val="28"/>
        </w:rPr>
      </w:pPr>
      <w:r w:rsidRPr="0017729F">
        <w:rPr>
          <w:rFonts w:ascii="Times New Roman" w:hAnsi="Times New Roman" w:cs="Times New Roman"/>
          <w:sz w:val="28"/>
          <w:szCs w:val="28"/>
        </w:rPr>
        <w:t xml:space="preserve">Впервые это удалось подтвердить и довольно точно определить заряд электрона опытным путём американскому учёному, профессору Чикагского университета, Роберту </w:t>
      </w:r>
      <w:proofErr w:type="spellStart"/>
      <w:r w:rsidRPr="0017729F">
        <w:rPr>
          <w:rFonts w:ascii="Times New Roman" w:hAnsi="Times New Roman" w:cs="Times New Roman"/>
          <w:sz w:val="28"/>
          <w:szCs w:val="28"/>
        </w:rPr>
        <w:t>Милликену</w:t>
      </w:r>
      <w:proofErr w:type="spellEnd"/>
      <w:r w:rsidRPr="0017729F">
        <w:rPr>
          <w:rFonts w:ascii="Times New Roman" w:hAnsi="Times New Roman" w:cs="Times New Roman"/>
          <w:sz w:val="28"/>
          <w:szCs w:val="28"/>
        </w:rPr>
        <w:t>.</w:t>
      </w:r>
    </w:p>
    <w:p w:rsidR="006A17B0" w:rsidRDefault="00221527" w:rsidP="00221527">
      <w:pPr>
        <w:pStyle w:val="a5"/>
        <w:spacing w:line="360" w:lineRule="auto"/>
        <w:ind w:firstLine="708"/>
        <w:contextualSpacing/>
        <w:jc w:val="both"/>
        <w:rPr>
          <w:color w:val="000000" w:themeColor="text1"/>
          <w:sz w:val="28"/>
          <w:szCs w:val="28"/>
        </w:rPr>
      </w:pPr>
      <w:r>
        <w:rPr>
          <w:noProof/>
        </w:rPr>
        <w:drawing>
          <wp:inline distT="0" distB="0" distL="0" distR="0">
            <wp:extent cx="5118681" cy="1943100"/>
            <wp:effectExtent l="19050" t="0" r="5769" b="0"/>
            <wp:docPr id="6" name="Рисунок 4" descr="http://ency.info/images/iskusstvo/fizika2/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cy.info/images/iskusstvo/fizika2/717.png"/>
                    <pic:cNvPicPr>
                      <a:picLocks noChangeAspect="1" noChangeArrowheads="1"/>
                    </pic:cNvPicPr>
                  </pic:nvPicPr>
                  <pic:blipFill>
                    <a:blip r:embed="rId75" cstate="print"/>
                    <a:srcRect/>
                    <a:stretch>
                      <a:fillRect/>
                    </a:stretch>
                  </pic:blipFill>
                  <pic:spPr bwMode="auto">
                    <a:xfrm>
                      <a:off x="0" y="0"/>
                      <a:ext cx="5118681" cy="1943100"/>
                    </a:xfrm>
                    <a:prstGeom prst="rect">
                      <a:avLst/>
                    </a:prstGeom>
                    <a:noFill/>
                    <a:ln w="9525">
                      <a:noFill/>
                      <a:miter lim="800000"/>
                      <a:headEnd/>
                      <a:tailEnd/>
                    </a:ln>
                  </pic:spPr>
                </pic:pic>
              </a:graphicData>
            </a:graphic>
          </wp:inline>
        </w:drawing>
      </w:r>
    </w:p>
    <w:p w:rsidR="0021416E" w:rsidRPr="00B70D8D" w:rsidRDefault="00B70D8D" w:rsidP="00B70D8D">
      <w:pPr>
        <w:pStyle w:val="a5"/>
        <w:spacing w:line="360" w:lineRule="auto"/>
        <w:ind w:firstLine="708"/>
        <w:contextualSpacing/>
        <w:jc w:val="center"/>
        <w:rPr>
          <w:i/>
          <w:color w:val="000000" w:themeColor="text1"/>
        </w:rPr>
      </w:pPr>
      <w:r w:rsidRPr="00B70D8D">
        <w:rPr>
          <w:i/>
          <w:color w:val="000000" w:themeColor="text1"/>
        </w:rPr>
        <w:t xml:space="preserve">Схема опыта </w:t>
      </w:r>
      <w:proofErr w:type="spellStart"/>
      <w:r w:rsidRPr="00B70D8D">
        <w:rPr>
          <w:i/>
          <w:color w:val="000000" w:themeColor="text1"/>
        </w:rPr>
        <w:t>Милликена</w:t>
      </w:r>
      <w:proofErr w:type="spellEnd"/>
    </w:p>
    <w:p w:rsidR="0021416E" w:rsidRPr="00B70D8D" w:rsidRDefault="00221527" w:rsidP="00B70D8D">
      <w:pPr>
        <w:pStyle w:val="a5"/>
        <w:spacing w:line="360" w:lineRule="auto"/>
        <w:ind w:firstLine="708"/>
        <w:contextualSpacing/>
        <w:jc w:val="both"/>
        <w:rPr>
          <w:sz w:val="28"/>
          <w:szCs w:val="28"/>
        </w:rPr>
      </w:pPr>
      <w:r w:rsidRPr="00B70D8D">
        <w:rPr>
          <w:sz w:val="28"/>
          <w:szCs w:val="28"/>
        </w:rPr>
        <w:t xml:space="preserve">Свой первый знаменитый опыт с каплями масла </w:t>
      </w:r>
      <w:proofErr w:type="spellStart"/>
      <w:r w:rsidRPr="00B70D8D">
        <w:rPr>
          <w:sz w:val="28"/>
          <w:szCs w:val="28"/>
        </w:rPr>
        <w:t>Милликен</w:t>
      </w:r>
      <w:proofErr w:type="spellEnd"/>
      <w:r w:rsidRPr="00B70D8D">
        <w:rPr>
          <w:sz w:val="28"/>
          <w:szCs w:val="28"/>
        </w:rPr>
        <w:t xml:space="preserve"> провёл в 1909 г. вместе со своим помощником Харви </w:t>
      </w:r>
      <w:proofErr w:type="spellStart"/>
      <w:r w:rsidRPr="00B70D8D">
        <w:rPr>
          <w:sz w:val="28"/>
          <w:szCs w:val="28"/>
        </w:rPr>
        <w:t>Флетчером</w:t>
      </w:r>
      <w:proofErr w:type="spellEnd"/>
      <w:r w:rsidRPr="00B70D8D">
        <w:rPr>
          <w:sz w:val="28"/>
          <w:szCs w:val="28"/>
        </w:rPr>
        <w:t xml:space="preserve">. Говорят, что вначале опыт планировали делать с помощью капель воды, но они испарились за несколько секунд, чего оказалось явно мало, чтобы получить результат. Тогда </w:t>
      </w:r>
      <w:proofErr w:type="spellStart"/>
      <w:r w:rsidRPr="00B70D8D">
        <w:rPr>
          <w:sz w:val="28"/>
          <w:szCs w:val="28"/>
        </w:rPr>
        <w:t>Милликен</w:t>
      </w:r>
      <w:proofErr w:type="spellEnd"/>
      <w:r w:rsidRPr="00B70D8D">
        <w:rPr>
          <w:sz w:val="28"/>
          <w:szCs w:val="28"/>
        </w:rPr>
        <w:t xml:space="preserve"> отправил </w:t>
      </w:r>
      <w:proofErr w:type="spellStart"/>
      <w:r w:rsidRPr="00B70D8D">
        <w:rPr>
          <w:sz w:val="28"/>
          <w:szCs w:val="28"/>
        </w:rPr>
        <w:t>Флэтчера</w:t>
      </w:r>
      <w:proofErr w:type="spellEnd"/>
      <w:r w:rsidRPr="00B70D8D">
        <w:rPr>
          <w:sz w:val="28"/>
          <w:szCs w:val="28"/>
        </w:rPr>
        <w:t xml:space="preserve"> в аптеку, где тот приобрёл </w:t>
      </w:r>
      <w:r w:rsidRPr="00B70D8D">
        <w:rPr>
          <w:sz w:val="28"/>
          <w:szCs w:val="28"/>
        </w:rPr>
        <w:lastRenderedPageBreak/>
        <w:t xml:space="preserve">пульверизатор и пузырёк масла для часов. Этого оказалось достаточно, чтобы опыт удался. Впоследствии </w:t>
      </w:r>
      <w:proofErr w:type="spellStart"/>
      <w:r w:rsidRPr="00B70D8D">
        <w:rPr>
          <w:sz w:val="28"/>
          <w:szCs w:val="28"/>
        </w:rPr>
        <w:t>Милликен</w:t>
      </w:r>
      <w:proofErr w:type="spellEnd"/>
      <w:r w:rsidRPr="00B70D8D">
        <w:rPr>
          <w:sz w:val="28"/>
          <w:szCs w:val="28"/>
        </w:rPr>
        <w:t xml:space="preserve"> получил за него Нобелевскую премию, а </w:t>
      </w:r>
      <w:proofErr w:type="spellStart"/>
      <w:r w:rsidRPr="00B70D8D">
        <w:rPr>
          <w:sz w:val="28"/>
          <w:szCs w:val="28"/>
        </w:rPr>
        <w:t>Флэтчер</w:t>
      </w:r>
      <w:proofErr w:type="spellEnd"/>
      <w:r w:rsidRPr="00B70D8D">
        <w:rPr>
          <w:sz w:val="28"/>
          <w:szCs w:val="28"/>
        </w:rPr>
        <w:t xml:space="preserve"> докторскую степень.</w:t>
      </w:r>
    </w:p>
    <w:p w:rsidR="00221527" w:rsidRPr="00B70D8D" w:rsidRDefault="00221527" w:rsidP="00B70D8D">
      <w:pPr>
        <w:pStyle w:val="a5"/>
        <w:spacing w:line="360" w:lineRule="auto"/>
        <w:ind w:firstLine="708"/>
        <w:contextualSpacing/>
        <w:jc w:val="both"/>
        <w:rPr>
          <w:sz w:val="28"/>
          <w:szCs w:val="28"/>
        </w:rPr>
      </w:pPr>
      <w:r w:rsidRPr="00B70D8D">
        <w:rPr>
          <w:sz w:val="28"/>
          <w:szCs w:val="28"/>
        </w:rPr>
        <w:t xml:space="preserve">В чём же заключался эксперимент </w:t>
      </w:r>
      <w:proofErr w:type="spellStart"/>
      <w:r w:rsidRPr="00B70D8D">
        <w:rPr>
          <w:sz w:val="28"/>
          <w:szCs w:val="28"/>
        </w:rPr>
        <w:t>Милликена</w:t>
      </w:r>
      <w:proofErr w:type="spellEnd"/>
      <w:r w:rsidRPr="00B70D8D">
        <w:rPr>
          <w:sz w:val="28"/>
          <w:szCs w:val="28"/>
        </w:rPr>
        <w:t>?</w:t>
      </w:r>
    </w:p>
    <w:p w:rsidR="00221527" w:rsidRPr="00B70D8D" w:rsidRDefault="00221527" w:rsidP="00B70D8D">
      <w:pPr>
        <w:pStyle w:val="a5"/>
        <w:spacing w:line="360" w:lineRule="auto"/>
        <w:ind w:firstLine="708"/>
        <w:contextualSpacing/>
        <w:jc w:val="both"/>
        <w:rPr>
          <w:sz w:val="28"/>
          <w:szCs w:val="28"/>
        </w:rPr>
      </w:pPr>
      <w:r w:rsidRPr="00B70D8D">
        <w:rPr>
          <w:sz w:val="28"/>
          <w:szCs w:val="28"/>
        </w:rPr>
        <w:t>Наэлектризованная капелька масла под воздействием силы тяжести падает вниз между двумя металлическими пластинами. Но если между ними создать электрическое поле, то оно удержит капельку от падения. Измерив силу электрического поля, можно определить заряд капли.</w:t>
      </w:r>
    </w:p>
    <w:p w:rsidR="00221527" w:rsidRPr="00B70D8D" w:rsidRDefault="00221527" w:rsidP="00B70D8D">
      <w:pPr>
        <w:pStyle w:val="a5"/>
        <w:spacing w:line="360" w:lineRule="auto"/>
        <w:ind w:firstLine="708"/>
        <w:contextualSpacing/>
        <w:jc w:val="both"/>
        <w:rPr>
          <w:sz w:val="28"/>
          <w:szCs w:val="28"/>
        </w:rPr>
      </w:pPr>
      <w:r w:rsidRPr="00B70D8D">
        <w:rPr>
          <w:sz w:val="28"/>
          <w:szCs w:val="28"/>
        </w:rPr>
        <w:t>Две металлические пластины конденсатора экспериментаторы расположили внутри сосуда. Туда же с помощью пульверизатора вводились мельчайшие капельки масла, которые заряжались отрицательно во время разбрызгивания в результате их трения о воздух.</w:t>
      </w:r>
    </w:p>
    <w:p w:rsidR="00221527" w:rsidRDefault="00221527" w:rsidP="00B70D8D">
      <w:pPr>
        <w:pStyle w:val="a5"/>
        <w:spacing w:line="360" w:lineRule="auto"/>
        <w:ind w:firstLine="708"/>
        <w:contextualSpacing/>
        <w:jc w:val="center"/>
        <w:rPr>
          <w:color w:val="000000" w:themeColor="text1"/>
          <w:sz w:val="28"/>
          <w:szCs w:val="28"/>
        </w:rPr>
      </w:pPr>
      <w:r>
        <w:rPr>
          <w:noProof/>
        </w:rPr>
        <w:drawing>
          <wp:inline distT="0" distB="0" distL="0" distR="0">
            <wp:extent cx="1647825" cy="1597123"/>
            <wp:effectExtent l="19050" t="0" r="9525" b="0"/>
            <wp:docPr id="8" name="Рисунок 7" descr="http://ency.info/images/iskusstvo/fizika2/opyt%20millik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cy.info/images/iskusstvo/fizika2/opyt%20millikena.jpg"/>
                    <pic:cNvPicPr>
                      <a:picLocks noChangeAspect="1" noChangeArrowheads="1"/>
                    </pic:cNvPicPr>
                  </pic:nvPicPr>
                  <pic:blipFill>
                    <a:blip r:embed="rId76" cstate="print"/>
                    <a:srcRect/>
                    <a:stretch>
                      <a:fillRect/>
                    </a:stretch>
                  </pic:blipFill>
                  <pic:spPr bwMode="auto">
                    <a:xfrm>
                      <a:off x="0" y="0"/>
                      <a:ext cx="1651447" cy="1600634"/>
                    </a:xfrm>
                    <a:prstGeom prst="rect">
                      <a:avLst/>
                    </a:prstGeom>
                    <a:noFill/>
                    <a:ln w="9525">
                      <a:noFill/>
                      <a:miter lim="800000"/>
                      <a:headEnd/>
                      <a:tailEnd/>
                    </a:ln>
                  </pic:spPr>
                </pic:pic>
              </a:graphicData>
            </a:graphic>
          </wp:inline>
        </w:drawing>
      </w:r>
    </w:p>
    <w:p w:rsidR="00221527" w:rsidRPr="00B70D8D" w:rsidRDefault="00221527" w:rsidP="00B70D8D">
      <w:pPr>
        <w:pStyle w:val="a5"/>
        <w:jc w:val="center"/>
        <w:rPr>
          <w:b/>
        </w:rPr>
      </w:pPr>
      <w:r w:rsidRPr="00B70D8D">
        <w:rPr>
          <w:rStyle w:val="ad"/>
          <w:b/>
        </w:rPr>
        <w:t>В отсутствии электрического поля капелька падает</w:t>
      </w:r>
    </w:p>
    <w:p w:rsidR="00221527" w:rsidRPr="00B70D8D" w:rsidRDefault="00221527" w:rsidP="00B70D8D">
      <w:pPr>
        <w:pStyle w:val="a5"/>
        <w:spacing w:line="360" w:lineRule="auto"/>
        <w:ind w:firstLine="708"/>
        <w:contextualSpacing/>
        <w:jc w:val="both"/>
        <w:rPr>
          <w:sz w:val="28"/>
          <w:szCs w:val="28"/>
        </w:rPr>
      </w:pPr>
      <w:r w:rsidRPr="00B70D8D">
        <w:rPr>
          <w:sz w:val="28"/>
          <w:szCs w:val="28"/>
        </w:rPr>
        <w:t xml:space="preserve">Под действием силы тяжести </w:t>
      </w:r>
      <w:proofErr w:type="spellStart"/>
      <w:r w:rsidRPr="00B70D8D">
        <w:rPr>
          <w:sz w:val="28"/>
          <w:szCs w:val="28"/>
        </w:rPr>
        <w:t>F</w:t>
      </w:r>
      <w:r w:rsidRPr="00B70D8D">
        <w:rPr>
          <w:sz w:val="28"/>
          <w:szCs w:val="28"/>
          <w:vertAlign w:val="subscript"/>
        </w:rPr>
        <w:t>w</w:t>
      </w:r>
      <w:proofErr w:type="spellEnd"/>
      <w:r w:rsidRPr="00B70D8D">
        <w:rPr>
          <w:sz w:val="28"/>
          <w:szCs w:val="28"/>
          <w:vertAlign w:val="subscript"/>
        </w:rPr>
        <w:t xml:space="preserve"> </w:t>
      </w:r>
      <w:r w:rsidRPr="00B70D8D">
        <w:rPr>
          <w:sz w:val="28"/>
          <w:szCs w:val="28"/>
        </w:rPr>
        <w:t xml:space="preserve"> = </w:t>
      </w:r>
      <w:proofErr w:type="spellStart"/>
      <w:r w:rsidRPr="00B70D8D">
        <w:rPr>
          <w:sz w:val="28"/>
          <w:szCs w:val="28"/>
        </w:rPr>
        <w:t>mg</w:t>
      </w:r>
      <w:proofErr w:type="spellEnd"/>
      <w:r w:rsidRPr="00B70D8D">
        <w:rPr>
          <w:sz w:val="28"/>
          <w:szCs w:val="28"/>
        </w:rPr>
        <w:t xml:space="preserve"> капельки начинали падать вниз. Но так они находилась не в вакууме, а в среде, то свободно падать им мешала сила сопротивления воздуха </w:t>
      </w:r>
      <w:proofErr w:type="spellStart"/>
      <w:r w:rsidRPr="00B70D8D">
        <w:rPr>
          <w:b/>
          <w:bCs/>
          <w:i/>
          <w:iCs/>
          <w:sz w:val="28"/>
          <w:szCs w:val="28"/>
        </w:rPr>
        <w:t>F</w:t>
      </w:r>
      <w:r w:rsidRPr="00B70D8D">
        <w:rPr>
          <w:b/>
          <w:bCs/>
          <w:i/>
          <w:iCs/>
          <w:sz w:val="28"/>
          <w:szCs w:val="28"/>
          <w:vertAlign w:val="subscript"/>
        </w:rPr>
        <w:t>res</w:t>
      </w:r>
      <w:proofErr w:type="spellEnd"/>
      <w:r w:rsidRPr="00B70D8D">
        <w:rPr>
          <w:b/>
          <w:bCs/>
          <w:i/>
          <w:iCs/>
          <w:sz w:val="28"/>
          <w:szCs w:val="28"/>
          <w:vertAlign w:val="subscript"/>
        </w:rPr>
        <w:t xml:space="preserve"> </w:t>
      </w:r>
      <w:r w:rsidRPr="00B70D8D">
        <w:rPr>
          <w:b/>
          <w:bCs/>
          <w:i/>
          <w:iCs/>
          <w:sz w:val="28"/>
          <w:szCs w:val="28"/>
        </w:rPr>
        <w:t>= 6πηrv</w:t>
      </w:r>
      <w:r w:rsidRPr="00B70D8D">
        <w:rPr>
          <w:b/>
          <w:bCs/>
          <w:i/>
          <w:iCs/>
          <w:sz w:val="28"/>
          <w:szCs w:val="28"/>
          <w:vertAlign w:val="subscript"/>
        </w:rPr>
        <w:t>0</w:t>
      </w:r>
      <w:r w:rsidRPr="00B70D8D">
        <w:rPr>
          <w:sz w:val="28"/>
          <w:szCs w:val="28"/>
        </w:rPr>
        <w:t xml:space="preserve">, где </w:t>
      </w:r>
      <w:r w:rsidRPr="00B70D8D">
        <w:rPr>
          <w:b/>
          <w:bCs/>
          <w:i/>
          <w:iCs/>
          <w:sz w:val="28"/>
          <w:szCs w:val="28"/>
        </w:rPr>
        <w:t>η</w:t>
      </w:r>
      <w:r w:rsidRPr="00B70D8D">
        <w:rPr>
          <w:sz w:val="28"/>
          <w:szCs w:val="28"/>
        </w:rPr>
        <w:t xml:space="preserve"> – вязкость воздуха. Когда </w:t>
      </w:r>
      <w:proofErr w:type="spellStart"/>
      <w:r w:rsidRPr="00B70D8D">
        <w:rPr>
          <w:b/>
          <w:bCs/>
          <w:i/>
          <w:iCs/>
          <w:sz w:val="28"/>
          <w:szCs w:val="28"/>
        </w:rPr>
        <w:t>F</w:t>
      </w:r>
      <w:r w:rsidRPr="00B70D8D">
        <w:rPr>
          <w:b/>
          <w:bCs/>
          <w:i/>
          <w:iCs/>
          <w:sz w:val="28"/>
          <w:szCs w:val="28"/>
          <w:vertAlign w:val="subscript"/>
        </w:rPr>
        <w:t>w</w:t>
      </w:r>
      <w:proofErr w:type="spellEnd"/>
      <w:r w:rsidRPr="00B70D8D">
        <w:rPr>
          <w:b/>
          <w:bCs/>
          <w:i/>
          <w:iCs/>
          <w:sz w:val="28"/>
          <w:szCs w:val="28"/>
          <w:vertAlign w:val="subscript"/>
        </w:rPr>
        <w:t xml:space="preserve"> </w:t>
      </w:r>
      <w:r w:rsidRPr="00B70D8D">
        <w:rPr>
          <w:b/>
          <w:bCs/>
          <w:i/>
          <w:iCs/>
          <w:sz w:val="28"/>
          <w:szCs w:val="28"/>
        </w:rPr>
        <w:t> </w:t>
      </w:r>
      <w:r w:rsidRPr="00B70D8D">
        <w:rPr>
          <w:sz w:val="28"/>
          <w:szCs w:val="28"/>
        </w:rPr>
        <w:t xml:space="preserve">и </w:t>
      </w:r>
      <w:proofErr w:type="spellStart"/>
      <w:r w:rsidRPr="00B70D8D">
        <w:rPr>
          <w:b/>
          <w:bCs/>
          <w:i/>
          <w:iCs/>
          <w:sz w:val="28"/>
          <w:szCs w:val="28"/>
        </w:rPr>
        <w:t>F</w:t>
      </w:r>
      <w:r w:rsidRPr="00B70D8D">
        <w:rPr>
          <w:b/>
          <w:bCs/>
          <w:i/>
          <w:iCs/>
          <w:sz w:val="28"/>
          <w:szCs w:val="28"/>
          <w:vertAlign w:val="subscript"/>
        </w:rPr>
        <w:t>res</w:t>
      </w:r>
      <w:proofErr w:type="spellEnd"/>
      <w:r w:rsidRPr="00B70D8D">
        <w:rPr>
          <w:b/>
          <w:bCs/>
          <w:i/>
          <w:iCs/>
          <w:sz w:val="28"/>
          <w:szCs w:val="28"/>
          <w:vertAlign w:val="subscript"/>
        </w:rPr>
        <w:t xml:space="preserve"> </w:t>
      </w:r>
      <w:r w:rsidRPr="00B70D8D">
        <w:rPr>
          <w:sz w:val="28"/>
          <w:szCs w:val="28"/>
        </w:rPr>
        <w:t xml:space="preserve"> уравновешивались, падение становилось равномерным со скоростью </w:t>
      </w:r>
      <w:r w:rsidRPr="00B70D8D">
        <w:rPr>
          <w:b/>
          <w:bCs/>
          <w:i/>
          <w:iCs/>
          <w:sz w:val="28"/>
          <w:szCs w:val="28"/>
        </w:rPr>
        <w:t>v</w:t>
      </w:r>
      <w:r w:rsidRPr="00B70D8D">
        <w:rPr>
          <w:b/>
          <w:bCs/>
          <w:i/>
          <w:iCs/>
          <w:sz w:val="28"/>
          <w:szCs w:val="28"/>
          <w:vertAlign w:val="subscript"/>
        </w:rPr>
        <w:t>0</w:t>
      </w:r>
      <w:r w:rsidRPr="00B70D8D">
        <w:rPr>
          <w:sz w:val="28"/>
          <w:szCs w:val="28"/>
        </w:rPr>
        <w:t>. Измерив эту скорость, учёный определил радиус капли.</w:t>
      </w:r>
    </w:p>
    <w:p w:rsidR="0021416E" w:rsidRDefault="00221527" w:rsidP="00B70D8D">
      <w:pPr>
        <w:pStyle w:val="a5"/>
        <w:spacing w:line="360" w:lineRule="auto"/>
        <w:ind w:firstLine="708"/>
        <w:contextualSpacing/>
        <w:jc w:val="center"/>
        <w:rPr>
          <w:color w:val="000000" w:themeColor="text1"/>
          <w:sz w:val="28"/>
          <w:szCs w:val="28"/>
        </w:rPr>
      </w:pPr>
      <w:r>
        <w:rPr>
          <w:noProof/>
        </w:rPr>
        <w:drawing>
          <wp:inline distT="0" distB="0" distL="0" distR="0">
            <wp:extent cx="2076450" cy="1897331"/>
            <wp:effectExtent l="19050" t="0" r="0" b="0"/>
            <wp:docPr id="9" name="Рисунок 10" descr="http://ency.info/images/iskusstvo/fizika2/1122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cy.info/images/iskusstvo/fizika2/11223344.jpg"/>
                    <pic:cNvPicPr>
                      <a:picLocks noChangeAspect="1" noChangeArrowheads="1"/>
                    </pic:cNvPicPr>
                  </pic:nvPicPr>
                  <pic:blipFill>
                    <a:blip r:embed="rId77" cstate="print"/>
                    <a:srcRect/>
                    <a:stretch>
                      <a:fillRect/>
                    </a:stretch>
                  </pic:blipFill>
                  <pic:spPr bwMode="auto">
                    <a:xfrm>
                      <a:off x="0" y="0"/>
                      <a:ext cx="2091089" cy="1910707"/>
                    </a:xfrm>
                    <a:prstGeom prst="rect">
                      <a:avLst/>
                    </a:prstGeom>
                    <a:noFill/>
                    <a:ln w="9525">
                      <a:noFill/>
                      <a:miter lim="800000"/>
                      <a:headEnd/>
                      <a:tailEnd/>
                    </a:ln>
                  </pic:spPr>
                </pic:pic>
              </a:graphicData>
            </a:graphic>
          </wp:inline>
        </w:drawing>
      </w:r>
    </w:p>
    <w:p w:rsidR="00221527" w:rsidRPr="00B70D8D" w:rsidRDefault="00221527" w:rsidP="00B70D8D">
      <w:pPr>
        <w:pStyle w:val="a5"/>
        <w:jc w:val="center"/>
        <w:rPr>
          <w:b/>
        </w:rPr>
      </w:pPr>
      <w:r w:rsidRPr="00B70D8D">
        <w:rPr>
          <w:rStyle w:val="ad"/>
          <w:b/>
        </w:rPr>
        <w:lastRenderedPageBreak/>
        <w:t>Капелька "парит" под действием электрического поля</w:t>
      </w:r>
    </w:p>
    <w:p w:rsidR="00221527" w:rsidRPr="00B70D8D" w:rsidRDefault="00221527" w:rsidP="000C7524">
      <w:pPr>
        <w:pStyle w:val="a5"/>
        <w:spacing w:line="360" w:lineRule="auto"/>
        <w:ind w:firstLine="708"/>
        <w:contextualSpacing/>
        <w:jc w:val="both"/>
        <w:rPr>
          <w:sz w:val="28"/>
          <w:szCs w:val="28"/>
        </w:rPr>
      </w:pPr>
      <w:r w:rsidRPr="00B70D8D">
        <w:rPr>
          <w:sz w:val="28"/>
          <w:szCs w:val="28"/>
        </w:rPr>
        <w:t xml:space="preserve">Если в момент падения капельки на пластины подавалось напряжение таким образом, что верхняя пластина получала положительный заряд, а нижняя отрицательный, падение прекращалось. Ему препятствовало возникшее электрическое поле. Капельки словно зависали. Это происходило, когда сила </w:t>
      </w:r>
      <w:proofErr w:type="spellStart"/>
      <w:r w:rsidRPr="00B70D8D">
        <w:rPr>
          <w:b/>
          <w:bCs/>
          <w:i/>
          <w:iCs/>
          <w:sz w:val="28"/>
          <w:szCs w:val="28"/>
        </w:rPr>
        <w:t>F</w:t>
      </w:r>
      <w:r w:rsidRPr="00B70D8D">
        <w:rPr>
          <w:b/>
          <w:bCs/>
          <w:i/>
          <w:iCs/>
          <w:sz w:val="28"/>
          <w:szCs w:val="28"/>
          <w:vertAlign w:val="subscript"/>
        </w:rPr>
        <w:t>r</w:t>
      </w:r>
      <w:proofErr w:type="spellEnd"/>
      <w:r w:rsidRPr="00B70D8D">
        <w:rPr>
          <w:b/>
          <w:bCs/>
          <w:i/>
          <w:iCs/>
          <w:sz w:val="28"/>
          <w:szCs w:val="28"/>
          <w:vertAlign w:val="subscript"/>
        </w:rPr>
        <w:t xml:space="preserve">  </w:t>
      </w:r>
      <w:r w:rsidRPr="00B70D8D">
        <w:rPr>
          <w:sz w:val="28"/>
          <w:szCs w:val="28"/>
        </w:rPr>
        <w:t xml:space="preserve">уравновешивалась силой, действующей со стороны электрического поля </w:t>
      </w:r>
      <w:proofErr w:type="spellStart"/>
      <w:r w:rsidRPr="00B70D8D">
        <w:rPr>
          <w:b/>
          <w:bCs/>
          <w:i/>
          <w:iCs/>
          <w:sz w:val="28"/>
          <w:szCs w:val="28"/>
        </w:rPr>
        <w:t>F</w:t>
      </w:r>
      <w:r w:rsidRPr="00B70D8D">
        <w:rPr>
          <w:b/>
          <w:bCs/>
          <w:i/>
          <w:iCs/>
          <w:sz w:val="28"/>
          <w:szCs w:val="28"/>
          <w:vertAlign w:val="subscript"/>
        </w:rPr>
        <w:t>r</w:t>
      </w:r>
      <w:proofErr w:type="spellEnd"/>
      <w:r w:rsidRPr="00B70D8D">
        <w:rPr>
          <w:b/>
          <w:bCs/>
          <w:i/>
          <w:iCs/>
          <w:sz w:val="28"/>
          <w:szCs w:val="28"/>
          <w:vertAlign w:val="subscript"/>
        </w:rPr>
        <w:t xml:space="preserve"> </w:t>
      </w:r>
      <w:r w:rsidRPr="00B70D8D">
        <w:rPr>
          <w:b/>
          <w:bCs/>
          <w:i/>
          <w:iCs/>
          <w:sz w:val="28"/>
          <w:szCs w:val="28"/>
        </w:rPr>
        <w:t xml:space="preserve">= </w:t>
      </w:r>
      <w:proofErr w:type="spellStart"/>
      <w:r w:rsidRPr="00B70D8D">
        <w:rPr>
          <w:b/>
          <w:bCs/>
          <w:i/>
          <w:iCs/>
          <w:sz w:val="28"/>
          <w:szCs w:val="28"/>
        </w:rPr>
        <w:t>eE</w:t>
      </w:r>
      <w:proofErr w:type="spellEnd"/>
      <w:r w:rsidRPr="00B70D8D">
        <w:rPr>
          <w:sz w:val="28"/>
          <w:szCs w:val="28"/>
        </w:rPr>
        <w:t>,</w:t>
      </w:r>
    </w:p>
    <w:p w:rsidR="00B70D8D" w:rsidRDefault="00221527" w:rsidP="000C7524">
      <w:pPr>
        <w:pStyle w:val="a5"/>
        <w:spacing w:line="360" w:lineRule="auto"/>
        <w:contextualSpacing/>
        <w:jc w:val="both"/>
        <w:rPr>
          <w:sz w:val="28"/>
          <w:szCs w:val="28"/>
        </w:rPr>
      </w:pPr>
      <w:r w:rsidRPr="00B70D8D">
        <w:rPr>
          <w:sz w:val="28"/>
          <w:szCs w:val="28"/>
        </w:rPr>
        <w:t xml:space="preserve">где </w:t>
      </w:r>
      <w:proofErr w:type="spellStart"/>
      <w:r w:rsidRPr="00B70D8D">
        <w:rPr>
          <w:b/>
          <w:bCs/>
          <w:i/>
          <w:iCs/>
          <w:sz w:val="28"/>
          <w:szCs w:val="28"/>
        </w:rPr>
        <w:t>F</w:t>
      </w:r>
      <w:r w:rsidRPr="00B70D8D">
        <w:rPr>
          <w:b/>
          <w:bCs/>
          <w:i/>
          <w:iCs/>
          <w:sz w:val="28"/>
          <w:szCs w:val="28"/>
          <w:vertAlign w:val="subscript"/>
        </w:rPr>
        <w:t>r</w:t>
      </w:r>
      <w:proofErr w:type="spellEnd"/>
      <w:r w:rsidRPr="00B70D8D">
        <w:rPr>
          <w:b/>
          <w:bCs/>
          <w:i/>
          <w:iCs/>
          <w:sz w:val="28"/>
          <w:szCs w:val="28"/>
          <w:vertAlign w:val="subscript"/>
        </w:rPr>
        <w:t xml:space="preserve"> </w:t>
      </w:r>
      <w:r w:rsidRPr="00B70D8D">
        <w:rPr>
          <w:b/>
          <w:bCs/>
          <w:i/>
          <w:iCs/>
          <w:sz w:val="28"/>
          <w:szCs w:val="28"/>
        </w:rPr>
        <w:t xml:space="preserve">– </w:t>
      </w:r>
      <w:proofErr w:type="gramStart"/>
      <w:r w:rsidRPr="00B70D8D">
        <w:rPr>
          <w:sz w:val="28"/>
          <w:szCs w:val="28"/>
        </w:rPr>
        <w:t>результирующая</w:t>
      </w:r>
      <w:proofErr w:type="gramEnd"/>
      <w:r w:rsidRPr="00B70D8D">
        <w:rPr>
          <w:sz w:val="28"/>
          <w:szCs w:val="28"/>
        </w:rPr>
        <w:t xml:space="preserve"> силы тяжести и силы Архимеда.</w:t>
      </w:r>
    </w:p>
    <w:p w:rsidR="00221527" w:rsidRPr="00B70D8D" w:rsidRDefault="00221527" w:rsidP="000C7524">
      <w:pPr>
        <w:pStyle w:val="a5"/>
        <w:spacing w:line="360" w:lineRule="auto"/>
        <w:contextualSpacing/>
        <w:jc w:val="both"/>
        <w:rPr>
          <w:sz w:val="28"/>
          <w:szCs w:val="28"/>
        </w:rPr>
      </w:pPr>
      <w:proofErr w:type="spellStart"/>
      <w:r w:rsidRPr="00B70D8D">
        <w:rPr>
          <w:b/>
          <w:bCs/>
          <w:i/>
          <w:iCs/>
          <w:sz w:val="28"/>
          <w:szCs w:val="28"/>
        </w:rPr>
        <w:t>F</w:t>
      </w:r>
      <w:r w:rsidRPr="00B70D8D">
        <w:rPr>
          <w:b/>
          <w:bCs/>
          <w:i/>
          <w:iCs/>
          <w:sz w:val="28"/>
          <w:szCs w:val="28"/>
          <w:vertAlign w:val="subscript"/>
        </w:rPr>
        <w:t>r</w:t>
      </w:r>
      <w:proofErr w:type="spellEnd"/>
      <w:r w:rsidRPr="00B70D8D">
        <w:rPr>
          <w:b/>
          <w:bCs/>
          <w:i/>
          <w:iCs/>
          <w:sz w:val="28"/>
          <w:szCs w:val="28"/>
          <w:vertAlign w:val="subscript"/>
        </w:rPr>
        <w:t xml:space="preserve"> </w:t>
      </w:r>
      <w:r w:rsidRPr="00B70D8D">
        <w:rPr>
          <w:b/>
          <w:bCs/>
          <w:i/>
          <w:iCs/>
          <w:sz w:val="28"/>
          <w:szCs w:val="28"/>
        </w:rPr>
        <w:t>= 4/3·πr</w:t>
      </w:r>
      <w:r w:rsidRPr="00B70D8D">
        <w:rPr>
          <w:b/>
          <w:bCs/>
          <w:i/>
          <w:iCs/>
          <w:sz w:val="28"/>
          <w:szCs w:val="28"/>
          <w:vertAlign w:val="superscript"/>
        </w:rPr>
        <w:t>3</w:t>
      </w:r>
      <w:r w:rsidRPr="00B70D8D">
        <w:rPr>
          <w:b/>
          <w:bCs/>
          <w:i/>
          <w:iCs/>
          <w:sz w:val="28"/>
          <w:szCs w:val="28"/>
        </w:rPr>
        <w:t>(ρ – ρ</w:t>
      </w:r>
      <w:r w:rsidRPr="00B70D8D">
        <w:rPr>
          <w:b/>
          <w:bCs/>
          <w:i/>
          <w:iCs/>
          <w:sz w:val="28"/>
          <w:szCs w:val="28"/>
          <w:vertAlign w:val="subscript"/>
        </w:rPr>
        <w:t>0</w:t>
      </w:r>
      <w:r w:rsidRPr="00B70D8D">
        <w:rPr>
          <w:b/>
          <w:bCs/>
          <w:i/>
          <w:iCs/>
          <w:sz w:val="28"/>
          <w:szCs w:val="28"/>
        </w:rPr>
        <w:t>)g</w:t>
      </w:r>
    </w:p>
    <w:p w:rsidR="00221527" w:rsidRPr="00B70D8D" w:rsidRDefault="00221527" w:rsidP="000C7524">
      <w:pPr>
        <w:pStyle w:val="a5"/>
        <w:spacing w:line="360" w:lineRule="auto"/>
        <w:contextualSpacing/>
        <w:jc w:val="both"/>
        <w:rPr>
          <w:sz w:val="28"/>
          <w:szCs w:val="28"/>
        </w:rPr>
      </w:pPr>
      <w:r w:rsidRPr="00B70D8D">
        <w:rPr>
          <w:b/>
          <w:bCs/>
          <w:i/>
          <w:iCs/>
          <w:sz w:val="28"/>
          <w:szCs w:val="28"/>
        </w:rPr>
        <w:t xml:space="preserve">ρ </w:t>
      </w:r>
      <w:r w:rsidRPr="00B70D8D">
        <w:rPr>
          <w:sz w:val="28"/>
          <w:szCs w:val="28"/>
        </w:rPr>
        <w:t>- плотность капли масла;</w:t>
      </w:r>
    </w:p>
    <w:p w:rsidR="00221527" w:rsidRPr="00B70D8D" w:rsidRDefault="00221527" w:rsidP="000C7524">
      <w:pPr>
        <w:pStyle w:val="a5"/>
        <w:spacing w:line="360" w:lineRule="auto"/>
        <w:contextualSpacing/>
        <w:jc w:val="both"/>
        <w:rPr>
          <w:sz w:val="28"/>
          <w:szCs w:val="28"/>
        </w:rPr>
      </w:pPr>
      <w:r w:rsidRPr="00B70D8D">
        <w:rPr>
          <w:b/>
          <w:bCs/>
          <w:i/>
          <w:iCs/>
          <w:sz w:val="28"/>
          <w:szCs w:val="28"/>
        </w:rPr>
        <w:t>ρ</w:t>
      </w:r>
      <w:r w:rsidRPr="00B70D8D">
        <w:rPr>
          <w:b/>
          <w:bCs/>
          <w:i/>
          <w:iCs/>
          <w:sz w:val="28"/>
          <w:szCs w:val="28"/>
          <w:vertAlign w:val="subscript"/>
        </w:rPr>
        <w:t>0</w:t>
      </w:r>
      <w:r w:rsidRPr="00B70D8D">
        <w:rPr>
          <w:b/>
          <w:bCs/>
          <w:i/>
          <w:iCs/>
          <w:sz w:val="28"/>
          <w:szCs w:val="28"/>
        </w:rPr>
        <w:t xml:space="preserve"> – </w:t>
      </w:r>
      <w:r w:rsidRPr="00B70D8D">
        <w:rPr>
          <w:sz w:val="28"/>
          <w:szCs w:val="28"/>
        </w:rPr>
        <w:t>плотность воздуха.</w:t>
      </w:r>
    </w:p>
    <w:p w:rsidR="00221527" w:rsidRPr="00B70D8D" w:rsidRDefault="00221527" w:rsidP="000C7524">
      <w:pPr>
        <w:pStyle w:val="a5"/>
        <w:spacing w:line="360" w:lineRule="auto"/>
        <w:contextualSpacing/>
        <w:jc w:val="both"/>
        <w:rPr>
          <w:sz w:val="28"/>
          <w:szCs w:val="28"/>
        </w:rPr>
      </w:pPr>
      <w:r w:rsidRPr="00B70D8D">
        <w:rPr>
          <w:b/>
          <w:bCs/>
          <w:i/>
          <w:iCs/>
          <w:sz w:val="28"/>
          <w:szCs w:val="28"/>
        </w:rPr>
        <w:t xml:space="preserve">r </w:t>
      </w:r>
      <w:r w:rsidRPr="00B70D8D">
        <w:rPr>
          <w:sz w:val="28"/>
          <w:szCs w:val="28"/>
        </w:rPr>
        <w:t>– радиус капли.</w:t>
      </w:r>
    </w:p>
    <w:p w:rsidR="00221527" w:rsidRPr="00B70D8D" w:rsidRDefault="00221527" w:rsidP="000C7524">
      <w:pPr>
        <w:pStyle w:val="a5"/>
        <w:spacing w:line="360" w:lineRule="auto"/>
        <w:contextualSpacing/>
        <w:jc w:val="both"/>
        <w:rPr>
          <w:sz w:val="28"/>
          <w:szCs w:val="28"/>
        </w:rPr>
      </w:pPr>
      <w:r w:rsidRPr="00B70D8D">
        <w:rPr>
          <w:sz w:val="28"/>
          <w:szCs w:val="28"/>
        </w:rPr>
        <w:t xml:space="preserve">Зная </w:t>
      </w:r>
      <w:proofErr w:type="spellStart"/>
      <w:r w:rsidRPr="00B70D8D">
        <w:rPr>
          <w:b/>
          <w:bCs/>
          <w:i/>
          <w:iCs/>
          <w:sz w:val="28"/>
          <w:szCs w:val="28"/>
        </w:rPr>
        <w:t>F</w:t>
      </w:r>
      <w:r w:rsidRPr="00B70D8D">
        <w:rPr>
          <w:b/>
          <w:bCs/>
          <w:i/>
          <w:iCs/>
          <w:sz w:val="28"/>
          <w:szCs w:val="28"/>
          <w:vertAlign w:val="subscript"/>
        </w:rPr>
        <w:t>r</w:t>
      </w:r>
      <w:proofErr w:type="spellEnd"/>
      <w:r w:rsidRPr="00B70D8D">
        <w:rPr>
          <w:b/>
          <w:bCs/>
          <w:i/>
          <w:iCs/>
          <w:sz w:val="28"/>
          <w:szCs w:val="28"/>
          <w:vertAlign w:val="subscript"/>
        </w:rPr>
        <w:t xml:space="preserve"> </w:t>
      </w:r>
      <w:r w:rsidRPr="00B70D8D">
        <w:rPr>
          <w:sz w:val="28"/>
          <w:szCs w:val="28"/>
        </w:rPr>
        <w:t>и</w:t>
      </w:r>
      <w:r w:rsidRPr="00B70D8D">
        <w:rPr>
          <w:b/>
          <w:bCs/>
          <w:i/>
          <w:iCs/>
          <w:sz w:val="28"/>
          <w:szCs w:val="28"/>
        </w:rPr>
        <w:t xml:space="preserve"> E</w:t>
      </w:r>
      <w:r w:rsidRPr="00B70D8D">
        <w:rPr>
          <w:sz w:val="28"/>
          <w:szCs w:val="28"/>
        </w:rPr>
        <w:t xml:space="preserve">, можно определить величину </w:t>
      </w:r>
      <w:r w:rsidRPr="00B70D8D">
        <w:rPr>
          <w:b/>
          <w:bCs/>
          <w:i/>
          <w:iCs/>
          <w:sz w:val="28"/>
          <w:szCs w:val="28"/>
        </w:rPr>
        <w:t>e</w:t>
      </w:r>
      <w:r w:rsidRPr="00B70D8D">
        <w:rPr>
          <w:sz w:val="28"/>
          <w:szCs w:val="28"/>
        </w:rPr>
        <w:t>.</w:t>
      </w:r>
    </w:p>
    <w:p w:rsidR="00221527" w:rsidRPr="00B70D8D" w:rsidRDefault="00221527" w:rsidP="00B70D8D">
      <w:pPr>
        <w:pStyle w:val="a5"/>
        <w:spacing w:line="360" w:lineRule="auto"/>
        <w:ind w:firstLine="708"/>
        <w:jc w:val="both"/>
        <w:rPr>
          <w:sz w:val="28"/>
          <w:szCs w:val="28"/>
        </w:rPr>
      </w:pPr>
      <w:r w:rsidRPr="00B70D8D">
        <w:rPr>
          <w:sz w:val="28"/>
          <w:szCs w:val="28"/>
        </w:rPr>
        <w:t xml:space="preserve">Так как добиться того, чтобы капелька долго оставалась в неподвижном состоянии, было очень сложно, то </w:t>
      </w:r>
      <w:proofErr w:type="spellStart"/>
      <w:r w:rsidRPr="00B70D8D">
        <w:rPr>
          <w:sz w:val="28"/>
          <w:szCs w:val="28"/>
        </w:rPr>
        <w:t>Милликен</w:t>
      </w:r>
      <w:proofErr w:type="spellEnd"/>
      <w:r w:rsidRPr="00B70D8D">
        <w:rPr>
          <w:sz w:val="28"/>
          <w:szCs w:val="28"/>
        </w:rPr>
        <w:t xml:space="preserve"> и </w:t>
      </w:r>
      <w:proofErr w:type="spellStart"/>
      <w:r w:rsidRPr="00B70D8D">
        <w:rPr>
          <w:sz w:val="28"/>
          <w:szCs w:val="28"/>
        </w:rPr>
        <w:t>Флетчер</w:t>
      </w:r>
      <w:proofErr w:type="spellEnd"/>
      <w:r w:rsidRPr="00B70D8D">
        <w:rPr>
          <w:sz w:val="28"/>
          <w:szCs w:val="28"/>
        </w:rPr>
        <w:t xml:space="preserve"> создавали такое поле, в котором капелька после остановки начинала двигаться вверх с очень малой скоростью </w:t>
      </w:r>
      <w:r w:rsidRPr="00B70D8D">
        <w:rPr>
          <w:rStyle w:val="ad"/>
          <w:b/>
          <w:bCs/>
          <w:sz w:val="28"/>
          <w:szCs w:val="28"/>
        </w:rPr>
        <w:t>v</w:t>
      </w:r>
      <w:r w:rsidRPr="00B70D8D">
        <w:rPr>
          <w:sz w:val="28"/>
          <w:szCs w:val="28"/>
        </w:rPr>
        <w:t>. В этом случае</w:t>
      </w:r>
    </w:p>
    <w:p w:rsidR="0021416E" w:rsidRDefault="00221527" w:rsidP="00003D05">
      <w:pPr>
        <w:pStyle w:val="a5"/>
        <w:spacing w:line="360" w:lineRule="auto"/>
        <w:ind w:firstLine="708"/>
        <w:contextualSpacing/>
        <w:jc w:val="both"/>
        <w:rPr>
          <w:color w:val="000000" w:themeColor="text1"/>
          <w:sz w:val="28"/>
          <w:szCs w:val="28"/>
        </w:rPr>
      </w:pPr>
      <w:r>
        <w:rPr>
          <w:noProof/>
        </w:rPr>
        <w:drawing>
          <wp:inline distT="0" distB="0" distL="0" distR="0">
            <wp:extent cx="1266825" cy="390525"/>
            <wp:effectExtent l="19050" t="0" r="9525" b="0"/>
            <wp:docPr id="15" name="Рисунок 13" descr="http://ency.info/images/iskusstvo/fizika2/03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ncy.info/images/iskusstvo/fizika2/03b001.jpg"/>
                    <pic:cNvPicPr>
                      <a:picLocks noChangeAspect="1" noChangeArrowheads="1"/>
                    </pic:cNvPicPr>
                  </pic:nvPicPr>
                  <pic:blipFill>
                    <a:blip r:embed="rId78" cstate="print"/>
                    <a:srcRect/>
                    <a:stretch>
                      <a:fillRect/>
                    </a:stretch>
                  </pic:blipFill>
                  <pic:spPr bwMode="auto">
                    <a:xfrm>
                      <a:off x="0" y="0"/>
                      <a:ext cx="1266825" cy="390525"/>
                    </a:xfrm>
                    <a:prstGeom prst="rect">
                      <a:avLst/>
                    </a:prstGeom>
                    <a:noFill/>
                    <a:ln w="9525">
                      <a:noFill/>
                      <a:miter lim="800000"/>
                      <a:headEnd/>
                      <a:tailEnd/>
                    </a:ln>
                  </pic:spPr>
                </pic:pic>
              </a:graphicData>
            </a:graphic>
          </wp:inline>
        </w:drawing>
      </w:r>
    </w:p>
    <w:p w:rsidR="00221527" w:rsidRDefault="00221527" w:rsidP="00003D05">
      <w:pPr>
        <w:pStyle w:val="a5"/>
        <w:spacing w:line="360" w:lineRule="auto"/>
        <w:ind w:firstLine="708"/>
        <w:contextualSpacing/>
        <w:jc w:val="both"/>
        <w:rPr>
          <w:color w:val="000000" w:themeColor="text1"/>
          <w:sz w:val="28"/>
          <w:szCs w:val="28"/>
        </w:rPr>
      </w:pPr>
      <w:r>
        <w:rPr>
          <w:noProof/>
        </w:rPr>
        <w:drawing>
          <wp:inline distT="0" distB="0" distL="0" distR="0">
            <wp:extent cx="2400300" cy="390525"/>
            <wp:effectExtent l="19050" t="0" r="0" b="0"/>
            <wp:docPr id="16" name="Рисунок 16" descr="http://ency.info/images/iskusstvo/fizika2/3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cy.info/images/iskusstvo/fizika2/3b002.jpg"/>
                    <pic:cNvPicPr>
                      <a:picLocks noChangeAspect="1" noChangeArrowheads="1"/>
                    </pic:cNvPicPr>
                  </pic:nvPicPr>
                  <pic:blipFill>
                    <a:blip r:embed="rId79" cstate="print"/>
                    <a:srcRect/>
                    <a:stretch>
                      <a:fillRect/>
                    </a:stretch>
                  </pic:blipFill>
                  <pic:spPr bwMode="auto">
                    <a:xfrm>
                      <a:off x="0" y="0"/>
                      <a:ext cx="2400300" cy="390525"/>
                    </a:xfrm>
                    <a:prstGeom prst="rect">
                      <a:avLst/>
                    </a:prstGeom>
                    <a:noFill/>
                    <a:ln w="9525">
                      <a:noFill/>
                      <a:miter lim="800000"/>
                      <a:headEnd/>
                      <a:tailEnd/>
                    </a:ln>
                  </pic:spPr>
                </pic:pic>
              </a:graphicData>
            </a:graphic>
          </wp:inline>
        </w:drawing>
      </w:r>
    </w:p>
    <w:p w:rsidR="00221527" w:rsidRDefault="00221527" w:rsidP="00B70D8D">
      <w:pPr>
        <w:pStyle w:val="a5"/>
        <w:spacing w:line="360" w:lineRule="auto"/>
        <w:contextualSpacing/>
        <w:jc w:val="both"/>
        <w:rPr>
          <w:color w:val="000000" w:themeColor="text1"/>
          <w:sz w:val="28"/>
          <w:szCs w:val="28"/>
        </w:rPr>
      </w:pPr>
      <w:r>
        <w:rPr>
          <w:color w:val="000000" w:themeColor="text1"/>
          <w:sz w:val="28"/>
          <w:szCs w:val="28"/>
        </w:rPr>
        <w:t>Отсюда</w:t>
      </w:r>
    </w:p>
    <w:p w:rsidR="00221527" w:rsidRDefault="00221527" w:rsidP="00003D05">
      <w:pPr>
        <w:pStyle w:val="a5"/>
        <w:spacing w:line="360" w:lineRule="auto"/>
        <w:ind w:firstLine="708"/>
        <w:contextualSpacing/>
        <w:jc w:val="both"/>
        <w:rPr>
          <w:color w:val="000000" w:themeColor="text1"/>
          <w:sz w:val="28"/>
          <w:szCs w:val="28"/>
        </w:rPr>
      </w:pPr>
      <w:r>
        <w:rPr>
          <w:noProof/>
        </w:rPr>
        <w:drawing>
          <wp:inline distT="0" distB="0" distL="0" distR="0">
            <wp:extent cx="2000250" cy="571500"/>
            <wp:effectExtent l="19050" t="0" r="0" b="0"/>
            <wp:docPr id="19" name="Рисунок 19" descr="http://ency.info/images/iskusstvo/fizika2/3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ncy.info/images/iskusstvo/fizika2/3b1.jpg"/>
                    <pic:cNvPicPr>
                      <a:picLocks noChangeAspect="1" noChangeArrowheads="1"/>
                    </pic:cNvPicPr>
                  </pic:nvPicPr>
                  <pic:blipFill>
                    <a:blip r:embed="rId80" cstate="print"/>
                    <a:srcRect/>
                    <a:stretch>
                      <a:fillRect/>
                    </a:stretch>
                  </pic:blipFill>
                  <pic:spPr bwMode="auto">
                    <a:xfrm>
                      <a:off x="0" y="0"/>
                      <a:ext cx="2000250" cy="571500"/>
                    </a:xfrm>
                    <a:prstGeom prst="rect">
                      <a:avLst/>
                    </a:prstGeom>
                    <a:noFill/>
                    <a:ln w="9525">
                      <a:noFill/>
                      <a:miter lim="800000"/>
                      <a:headEnd/>
                      <a:tailEnd/>
                    </a:ln>
                  </pic:spPr>
                </pic:pic>
              </a:graphicData>
            </a:graphic>
          </wp:inline>
        </w:drawing>
      </w:r>
    </w:p>
    <w:p w:rsidR="00221527" w:rsidRPr="00B70D8D" w:rsidRDefault="00221527" w:rsidP="00B70D8D">
      <w:pPr>
        <w:pStyle w:val="a5"/>
        <w:spacing w:line="360" w:lineRule="auto"/>
        <w:ind w:firstLine="708"/>
        <w:contextualSpacing/>
        <w:jc w:val="both"/>
        <w:rPr>
          <w:sz w:val="28"/>
          <w:szCs w:val="28"/>
        </w:rPr>
      </w:pPr>
      <w:r w:rsidRPr="00B70D8D">
        <w:rPr>
          <w:sz w:val="28"/>
          <w:szCs w:val="28"/>
        </w:rPr>
        <w:t>Опыты повторялись многократно. Заряды капелькам сообщали, облучая их рентгеновской или ультрафиолетовой установкой. Но всякий раз общий заряд капли всегда был равен нескольким элементарным зарядам.</w:t>
      </w:r>
    </w:p>
    <w:p w:rsidR="00221527" w:rsidRDefault="00221527" w:rsidP="00B70D8D">
      <w:pPr>
        <w:pStyle w:val="a5"/>
        <w:spacing w:line="360" w:lineRule="auto"/>
        <w:contextualSpacing/>
        <w:jc w:val="both"/>
        <w:rPr>
          <w:sz w:val="28"/>
          <w:szCs w:val="28"/>
        </w:rPr>
      </w:pPr>
      <w:r w:rsidRPr="00B70D8D">
        <w:rPr>
          <w:sz w:val="28"/>
          <w:szCs w:val="28"/>
        </w:rPr>
        <w:t xml:space="preserve">В 1911 г. </w:t>
      </w:r>
      <w:proofErr w:type="spellStart"/>
      <w:r w:rsidRPr="00B70D8D">
        <w:rPr>
          <w:sz w:val="28"/>
          <w:szCs w:val="28"/>
        </w:rPr>
        <w:t>Милликен</w:t>
      </w:r>
      <w:proofErr w:type="spellEnd"/>
      <w:r w:rsidRPr="00B70D8D">
        <w:rPr>
          <w:sz w:val="28"/>
          <w:szCs w:val="28"/>
        </w:rPr>
        <w:t xml:space="preserve"> установил, что величина зар</w:t>
      </w:r>
      <w:r w:rsidR="0043260B">
        <w:rPr>
          <w:sz w:val="28"/>
          <w:szCs w:val="28"/>
        </w:rPr>
        <w:t>яда электрона равна 1,5924(17) ∙</w:t>
      </w:r>
      <w:r w:rsidRPr="00B70D8D">
        <w:rPr>
          <w:sz w:val="28"/>
          <w:szCs w:val="28"/>
        </w:rPr>
        <w:t xml:space="preserve"> 10</w:t>
      </w:r>
      <w:r w:rsidRPr="00B70D8D">
        <w:rPr>
          <w:sz w:val="28"/>
          <w:szCs w:val="28"/>
          <w:vertAlign w:val="superscript"/>
        </w:rPr>
        <w:t xml:space="preserve">-19 </w:t>
      </w:r>
      <w:r w:rsidRPr="00B70D8D">
        <w:rPr>
          <w:sz w:val="28"/>
          <w:szCs w:val="28"/>
        </w:rPr>
        <w:t>Кл. Учёный ошибся всего на 1%. Современное его значе</w:t>
      </w:r>
      <w:r w:rsidR="0043260B">
        <w:rPr>
          <w:sz w:val="28"/>
          <w:szCs w:val="28"/>
        </w:rPr>
        <w:t>ние составляет 1,602176487(10) ∙</w:t>
      </w:r>
      <w:r w:rsidRPr="00B70D8D">
        <w:rPr>
          <w:sz w:val="28"/>
          <w:szCs w:val="28"/>
        </w:rPr>
        <w:t xml:space="preserve"> 10</w:t>
      </w:r>
      <w:r w:rsidRPr="00B70D8D">
        <w:rPr>
          <w:sz w:val="28"/>
          <w:szCs w:val="28"/>
          <w:vertAlign w:val="superscript"/>
        </w:rPr>
        <w:t>-19</w:t>
      </w:r>
      <w:r w:rsidRPr="00B70D8D">
        <w:rPr>
          <w:sz w:val="28"/>
          <w:szCs w:val="28"/>
        </w:rPr>
        <w:t xml:space="preserve"> Кл.</w:t>
      </w:r>
    </w:p>
    <w:p w:rsidR="00B70D8D" w:rsidRPr="00B70D8D" w:rsidRDefault="00B70D8D" w:rsidP="0017729F">
      <w:pPr>
        <w:pStyle w:val="a5"/>
        <w:spacing w:line="360" w:lineRule="auto"/>
        <w:ind w:firstLine="708"/>
        <w:contextualSpacing/>
        <w:jc w:val="both"/>
        <w:rPr>
          <w:sz w:val="28"/>
          <w:szCs w:val="28"/>
        </w:rPr>
      </w:pPr>
      <w:r w:rsidRPr="00B70D8D">
        <w:rPr>
          <w:b/>
          <w:i/>
          <w:sz w:val="28"/>
          <w:szCs w:val="28"/>
          <w:u w:val="single"/>
        </w:rPr>
        <w:lastRenderedPageBreak/>
        <w:t>Опыт Иоффе.</w:t>
      </w:r>
      <w:r w:rsidR="00A552A5">
        <w:rPr>
          <w:sz w:val="28"/>
          <w:szCs w:val="28"/>
        </w:rPr>
        <w:t xml:space="preserve"> П</w:t>
      </w:r>
      <w:r w:rsidRPr="00B70D8D">
        <w:rPr>
          <w:sz w:val="28"/>
          <w:szCs w:val="28"/>
        </w:rPr>
        <w:t xml:space="preserve">рактически одновременно с </w:t>
      </w:r>
      <w:proofErr w:type="spellStart"/>
      <w:r w:rsidRPr="00B70D8D">
        <w:rPr>
          <w:sz w:val="28"/>
          <w:szCs w:val="28"/>
        </w:rPr>
        <w:t>Милликеном</w:t>
      </w:r>
      <w:proofErr w:type="spellEnd"/>
      <w:r w:rsidRPr="00B70D8D">
        <w:rPr>
          <w:sz w:val="28"/>
          <w:szCs w:val="28"/>
        </w:rPr>
        <w:t xml:space="preserve">, но независимо от него, подобные опыты проводил русский физик Абрам Федорович Иоффе. И его экспериментальная установка была похожа на установку </w:t>
      </w:r>
      <w:proofErr w:type="spellStart"/>
      <w:r w:rsidRPr="00B70D8D">
        <w:rPr>
          <w:sz w:val="28"/>
          <w:szCs w:val="28"/>
        </w:rPr>
        <w:t>Милликена</w:t>
      </w:r>
      <w:proofErr w:type="spellEnd"/>
      <w:r w:rsidRPr="00B70D8D">
        <w:rPr>
          <w:sz w:val="28"/>
          <w:szCs w:val="28"/>
        </w:rPr>
        <w:t>. Но из сосуда откачивался воздух, и в нём создавался вакуум. А вместо капелек масла Иоффе использовал мелкие заряженные частички цинка. За их движением наблюдали в микроскоп.</w:t>
      </w:r>
    </w:p>
    <w:p w:rsidR="00B70D8D" w:rsidRDefault="00B70D8D" w:rsidP="00B70D8D">
      <w:pPr>
        <w:pStyle w:val="a5"/>
        <w:spacing w:line="360" w:lineRule="auto"/>
        <w:contextualSpacing/>
        <w:jc w:val="center"/>
        <w:rPr>
          <w:b/>
          <w:i/>
          <w:sz w:val="28"/>
          <w:szCs w:val="28"/>
          <w:u w:val="single"/>
        </w:rPr>
      </w:pPr>
      <w:r>
        <w:rPr>
          <w:noProof/>
        </w:rPr>
        <w:drawing>
          <wp:inline distT="0" distB="0" distL="0" distR="0">
            <wp:extent cx="2752725" cy="1496794"/>
            <wp:effectExtent l="19050" t="0" r="9525" b="0"/>
            <wp:docPr id="22" name="Рисунок 22" descr="http://ency.info/images/iskusstvo/fizika2/io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ncy.info/images/iskusstvo/fizika2/ioffe.jpg"/>
                    <pic:cNvPicPr>
                      <a:picLocks noChangeAspect="1" noChangeArrowheads="1"/>
                    </pic:cNvPicPr>
                  </pic:nvPicPr>
                  <pic:blipFill>
                    <a:blip r:embed="rId81" cstate="print"/>
                    <a:srcRect/>
                    <a:stretch>
                      <a:fillRect/>
                    </a:stretch>
                  </pic:blipFill>
                  <pic:spPr bwMode="auto">
                    <a:xfrm>
                      <a:off x="0" y="0"/>
                      <a:ext cx="2752725" cy="1496794"/>
                    </a:xfrm>
                    <a:prstGeom prst="rect">
                      <a:avLst/>
                    </a:prstGeom>
                    <a:noFill/>
                    <a:ln w="9525">
                      <a:noFill/>
                      <a:miter lim="800000"/>
                      <a:headEnd/>
                      <a:tailEnd/>
                    </a:ln>
                  </pic:spPr>
                </pic:pic>
              </a:graphicData>
            </a:graphic>
          </wp:inline>
        </w:drawing>
      </w:r>
    </w:p>
    <w:p w:rsidR="00B70D8D" w:rsidRPr="0017729F" w:rsidRDefault="00B70D8D" w:rsidP="00B70D8D">
      <w:pPr>
        <w:pStyle w:val="a5"/>
        <w:rPr>
          <w:i/>
        </w:rPr>
      </w:pPr>
      <w:r w:rsidRPr="0017729F">
        <w:rPr>
          <w:rStyle w:val="ad"/>
        </w:rPr>
        <w:t>Установка Иоффе</w:t>
      </w:r>
    </w:p>
    <w:p w:rsidR="00B06285" w:rsidRDefault="00B06285" w:rsidP="00B06285">
      <w:pPr>
        <w:pStyle w:val="a5"/>
        <w:numPr>
          <w:ilvl w:val="0"/>
          <w:numId w:val="8"/>
        </w:numPr>
        <w:rPr>
          <w:i/>
        </w:rPr>
      </w:pPr>
      <w:r>
        <w:rPr>
          <w:i/>
        </w:rPr>
        <w:t xml:space="preserve">- </w:t>
      </w:r>
      <w:r w:rsidR="00B70D8D" w:rsidRPr="0017729F">
        <w:rPr>
          <w:i/>
        </w:rPr>
        <w:t>трубка</w:t>
      </w:r>
    </w:p>
    <w:p w:rsidR="00B06285" w:rsidRDefault="00B06285" w:rsidP="00B06285">
      <w:pPr>
        <w:pStyle w:val="a5"/>
        <w:numPr>
          <w:ilvl w:val="0"/>
          <w:numId w:val="8"/>
        </w:numPr>
        <w:rPr>
          <w:i/>
        </w:rPr>
      </w:pPr>
      <w:r>
        <w:rPr>
          <w:i/>
        </w:rPr>
        <w:t xml:space="preserve">- </w:t>
      </w:r>
      <w:r w:rsidR="00B70D8D" w:rsidRPr="00B06285">
        <w:rPr>
          <w:i/>
        </w:rPr>
        <w:t>камер</w:t>
      </w:r>
      <w:r w:rsidRPr="00B06285">
        <w:rPr>
          <w:i/>
        </w:rPr>
        <w:t>а</w:t>
      </w:r>
    </w:p>
    <w:p w:rsidR="00B06285" w:rsidRPr="00B06285" w:rsidRDefault="00B06285" w:rsidP="00B06285">
      <w:pPr>
        <w:pStyle w:val="a5"/>
        <w:numPr>
          <w:ilvl w:val="0"/>
          <w:numId w:val="8"/>
        </w:numPr>
        <w:rPr>
          <w:i/>
        </w:rPr>
      </w:pPr>
      <w:r>
        <w:rPr>
          <w:i/>
        </w:rPr>
        <w:t xml:space="preserve">- </w:t>
      </w:r>
      <w:r w:rsidR="00B70D8D" w:rsidRPr="00B06285">
        <w:rPr>
          <w:i/>
        </w:rPr>
        <w:t>металлические пластины</w:t>
      </w:r>
    </w:p>
    <w:p w:rsidR="00B06285" w:rsidRDefault="00B70D8D" w:rsidP="00B70D8D">
      <w:pPr>
        <w:pStyle w:val="a5"/>
        <w:numPr>
          <w:ilvl w:val="0"/>
          <w:numId w:val="8"/>
        </w:numPr>
        <w:rPr>
          <w:i/>
        </w:rPr>
      </w:pPr>
      <w:r w:rsidRPr="00B06285">
        <w:rPr>
          <w:i/>
        </w:rPr>
        <w:t xml:space="preserve"> </w:t>
      </w:r>
      <w:r w:rsidR="00B06285">
        <w:rPr>
          <w:i/>
        </w:rPr>
        <w:t xml:space="preserve">- </w:t>
      </w:r>
      <w:r w:rsidRPr="00B06285">
        <w:rPr>
          <w:i/>
        </w:rPr>
        <w:t>микроскоп</w:t>
      </w:r>
    </w:p>
    <w:p w:rsidR="00B70D8D" w:rsidRPr="00B06285" w:rsidRDefault="00B06285" w:rsidP="00B70D8D">
      <w:pPr>
        <w:pStyle w:val="a5"/>
        <w:numPr>
          <w:ilvl w:val="0"/>
          <w:numId w:val="8"/>
        </w:numPr>
        <w:rPr>
          <w:i/>
        </w:rPr>
      </w:pPr>
      <w:r>
        <w:rPr>
          <w:i/>
        </w:rPr>
        <w:t xml:space="preserve">- </w:t>
      </w:r>
      <w:r w:rsidR="00B70D8D" w:rsidRPr="00B06285">
        <w:rPr>
          <w:i/>
        </w:rPr>
        <w:t>ультрафиолетовый излучатель </w:t>
      </w:r>
    </w:p>
    <w:p w:rsidR="00B70D8D" w:rsidRPr="00B70D8D" w:rsidRDefault="00B70D8D" w:rsidP="00B70D8D">
      <w:pPr>
        <w:pStyle w:val="a5"/>
        <w:spacing w:line="360" w:lineRule="auto"/>
        <w:ind w:firstLine="708"/>
        <w:contextualSpacing/>
        <w:jc w:val="both"/>
        <w:rPr>
          <w:sz w:val="28"/>
          <w:szCs w:val="28"/>
        </w:rPr>
      </w:pPr>
      <w:r w:rsidRPr="00B70D8D">
        <w:rPr>
          <w:sz w:val="28"/>
          <w:szCs w:val="28"/>
        </w:rPr>
        <w:t>Под действие</w:t>
      </w:r>
      <w:r w:rsidR="00B06285">
        <w:rPr>
          <w:sz w:val="28"/>
          <w:szCs w:val="28"/>
        </w:rPr>
        <w:t>м</w:t>
      </w:r>
      <w:r w:rsidRPr="00B70D8D">
        <w:rPr>
          <w:sz w:val="28"/>
          <w:szCs w:val="28"/>
        </w:rPr>
        <w:t xml:space="preserve"> электростатического поля пылинка цинка совершала падение. Как только сила тяжести пылинки становилась равна силе, действующей на неё со стороны электрическо</w:t>
      </w:r>
      <w:r>
        <w:rPr>
          <w:sz w:val="28"/>
          <w:szCs w:val="28"/>
        </w:rPr>
        <w:t xml:space="preserve">го поля, падение прекращалось. </w:t>
      </w:r>
      <w:r w:rsidRPr="00B70D8D">
        <w:rPr>
          <w:sz w:val="28"/>
          <w:szCs w:val="28"/>
        </w:rPr>
        <w:t>Пока заряд пылинки не менялся, она продолжала висеть неподвижно. Но если на неё воздействовали ультрафиолетовым светом, то её заряд уменьшался, и равновесие нарушалось. Она снова начинала падать. Тогда увеличивали величину заряда на пластинах. Соответственно увеличивалось электрическое поле, и падение снова останавливалось. Так делали несколько раз. В результате выяснили, что каждый раз заряд пылинки изменялся на величину, кратную величине заряда элементарной частицы.</w:t>
      </w:r>
    </w:p>
    <w:p w:rsidR="006A17B0" w:rsidRPr="0021416E" w:rsidRDefault="00B70D8D" w:rsidP="00B06285">
      <w:pPr>
        <w:pStyle w:val="a5"/>
        <w:spacing w:line="360" w:lineRule="auto"/>
        <w:ind w:firstLine="708"/>
        <w:contextualSpacing/>
        <w:jc w:val="both"/>
        <w:rPr>
          <w:i/>
          <w:color w:val="000000" w:themeColor="text1"/>
          <w:sz w:val="28"/>
          <w:szCs w:val="28"/>
          <w:u w:val="single"/>
        </w:rPr>
      </w:pPr>
      <w:r w:rsidRPr="00B70D8D">
        <w:rPr>
          <w:sz w:val="28"/>
          <w:szCs w:val="28"/>
        </w:rPr>
        <w:t xml:space="preserve">Величину заряда этой частицы Иоффе не рассчитал. Но, проведя подобный опыт в 1925 г. вместе с физиком Н.И. Добронравовым, несколько видоизменив опытную установку и </w:t>
      </w:r>
      <w:proofErr w:type="gramStart"/>
      <w:r w:rsidRPr="00B70D8D">
        <w:rPr>
          <w:sz w:val="28"/>
          <w:szCs w:val="28"/>
        </w:rPr>
        <w:t>использовав</w:t>
      </w:r>
      <w:proofErr w:type="gramEnd"/>
      <w:r w:rsidRPr="00B70D8D">
        <w:rPr>
          <w:sz w:val="28"/>
          <w:szCs w:val="28"/>
        </w:rPr>
        <w:t xml:space="preserve"> вместо цинка пылинки висмута, он подтвердил теорию </w:t>
      </w:r>
      <w:hyperlink r:id="rId82" w:history="1">
        <w:r w:rsidRPr="00B70D8D">
          <w:rPr>
            <w:rStyle w:val="a3"/>
            <w:color w:val="000000" w:themeColor="text1"/>
            <w:sz w:val="28"/>
            <w:szCs w:val="28"/>
            <w:u w:val="none"/>
          </w:rPr>
          <w:t>фотоэффекта</w:t>
        </w:r>
      </w:hyperlink>
      <w:r w:rsidRPr="00B70D8D">
        <w:rPr>
          <w:color w:val="000000" w:themeColor="text1"/>
          <w:sz w:val="28"/>
          <w:szCs w:val="28"/>
        </w:rPr>
        <w:t>.</w:t>
      </w:r>
    </w:p>
    <w:p w:rsidR="00720C4F" w:rsidRDefault="00112DA7" w:rsidP="0021416E">
      <w:pPr>
        <w:pStyle w:val="a5"/>
        <w:spacing w:line="360" w:lineRule="auto"/>
        <w:contextualSpacing/>
        <w:jc w:val="center"/>
        <w:rPr>
          <w:b/>
          <w:i/>
          <w:color w:val="000000" w:themeColor="text1"/>
          <w:sz w:val="28"/>
          <w:szCs w:val="28"/>
          <w:u w:val="single"/>
        </w:rPr>
      </w:pPr>
      <w:r>
        <w:rPr>
          <w:b/>
          <w:i/>
          <w:color w:val="000000" w:themeColor="text1"/>
          <w:sz w:val="28"/>
          <w:szCs w:val="28"/>
          <w:u w:val="single"/>
        </w:rPr>
        <w:lastRenderedPageBreak/>
        <w:t xml:space="preserve">Глава </w:t>
      </w:r>
      <w:r w:rsidR="00E14206">
        <w:rPr>
          <w:b/>
          <w:i/>
          <w:color w:val="000000" w:themeColor="text1"/>
          <w:sz w:val="28"/>
          <w:szCs w:val="28"/>
          <w:u w:val="single"/>
        </w:rPr>
        <w:t>2</w:t>
      </w:r>
      <w:r w:rsidR="00720C4F">
        <w:rPr>
          <w:b/>
          <w:i/>
          <w:color w:val="000000" w:themeColor="text1"/>
          <w:sz w:val="28"/>
          <w:szCs w:val="28"/>
          <w:u w:val="single"/>
        </w:rPr>
        <w:t>. Действие магнитного поля на движущееся заряженное тело</w:t>
      </w:r>
    </w:p>
    <w:p w:rsidR="009452AD" w:rsidRDefault="00FE39C9" w:rsidP="009452AD">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Магнитное поле действует с силой на движущиеся заряженные частицы, в то</w:t>
      </w:r>
      <w:r w:rsidR="006F736A">
        <w:rPr>
          <w:rFonts w:ascii="Times New Roman" w:hAnsi="Times New Roman" w:cs="Times New Roman"/>
          <w:sz w:val="28"/>
          <w:szCs w:val="28"/>
        </w:rPr>
        <w:t>м</w:t>
      </w:r>
      <w:r w:rsidRPr="009452AD">
        <w:rPr>
          <w:rFonts w:ascii="Times New Roman" w:hAnsi="Times New Roman" w:cs="Times New Roman"/>
          <w:sz w:val="28"/>
          <w:szCs w:val="28"/>
        </w:rPr>
        <w:t xml:space="preserve"> числе и на проводники с током. Какова же сила, действующая на одну частицу? </w:t>
      </w:r>
    </w:p>
    <w:p w:rsidR="00FE39C9" w:rsidRPr="009452AD" w:rsidRDefault="00FE39C9" w:rsidP="009452AD">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1. Силу, действующую на движущуюся заряженную частицу со стороны магнитного поля, называют </w:t>
      </w:r>
      <w:r w:rsidRPr="00050DC2">
        <w:rPr>
          <w:rFonts w:ascii="Times New Roman" w:hAnsi="Times New Roman" w:cs="Times New Roman"/>
          <w:b/>
          <w:i/>
          <w:sz w:val="28"/>
          <w:szCs w:val="28"/>
        </w:rPr>
        <w:t>силой Лоренца</w:t>
      </w:r>
      <w:r w:rsidRPr="009452AD">
        <w:rPr>
          <w:rFonts w:ascii="Times New Roman" w:hAnsi="Times New Roman" w:cs="Times New Roman"/>
          <w:sz w:val="28"/>
          <w:szCs w:val="28"/>
        </w:rPr>
        <w:t xml:space="preserve"> в честь великого голландского физика X. Лоренца, создавшего электронную теорию строения вещества. Силу Лоренца можно найти с помощью закона Ампера</w:t>
      </w:r>
      <w:r w:rsidR="008A22B2">
        <w:rPr>
          <w:rFonts w:ascii="Times New Roman" w:hAnsi="Times New Roman" w:cs="Times New Roman"/>
          <w:sz w:val="28"/>
          <w:szCs w:val="28"/>
        </w:rPr>
        <w:t>.</w:t>
      </w:r>
    </w:p>
    <w:p w:rsidR="00FE39C9" w:rsidRPr="009452AD" w:rsidRDefault="00FE39C9" w:rsidP="009452AD">
      <w:pPr>
        <w:pStyle w:val="a5"/>
        <w:spacing w:line="360" w:lineRule="auto"/>
        <w:contextualSpacing/>
        <w:jc w:val="center"/>
        <w:rPr>
          <w:color w:val="000000" w:themeColor="text1"/>
          <w:sz w:val="28"/>
          <w:szCs w:val="28"/>
        </w:rPr>
      </w:pPr>
      <w:r w:rsidRPr="009452AD">
        <w:rPr>
          <w:noProof/>
          <w:sz w:val="28"/>
          <w:szCs w:val="28"/>
        </w:rPr>
        <w:drawing>
          <wp:inline distT="0" distB="0" distL="0" distR="0">
            <wp:extent cx="1924050" cy="1333500"/>
            <wp:effectExtent l="19050" t="0" r="0" b="0"/>
            <wp:docPr id="2" name="Рисунок 98" descr="http://class-fizika.ru/images/10_11_class/1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lass-fizika.ru/images/10_11_class/11-1/6.2.jpg"/>
                    <pic:cNvPicPr>
                      <a:picLocks noChangeAspect="1" noChangeArrowheads="1"/>
                    </pic:cNvPicPr>
                  </pic:nvPicPr>
                  <pic:blipFill>
                    <a:blip r:embed="rId83" cstate="print"/>
                    <a:srcRect/>
                    <a:stretch>
                      <a:fillRect/>
                    </a:stretch>
                  </pic:blipFill>
                  <pic:spPr bwMode="auto">
                    <a:xfrm>
                      <a:off x="0" y="0"/>
                      <a:ext cx="1924050" cy="1333500"/>
                    </a:xfrm>
                    <a:prstGeom prst="rect">
                      <a:avLst/>
                    </a:prstGeom>
                    <a:noFill/>
                    <a:ln w="9525">
                      <a:noFill/>
                      <a:miter lim="800000"/>
                      <a:headEnd/>
                      <a:tailEnd/>
                    </a:ln>
                  </pic:spPr>
                </pic:pic>
              </a:graphicData>
            </a:graphic>
          </wp:inline>
        </w:drawing>
      </w:r>
    </w:p>
    <w:p w:rsidR="00FE39C9" w:rsidRPr="009452AD" w:rsidRDefault="00FE39C9" w:rsidP="00F6232C">
      <w:pPr>
        <w:spacing w:line="360" w:lineRule="auto"/>
        <w:ind w:firstLine="708"/>
        <w:contextualSpacing/>
        <w:jc w:val="both"/>
        <w:rPr>
          <w:rFonts w:ascii="Times New Roman" w:hAnsi="Times New Roman" w:cs="Times New Roman"/>
          <w:sz w:val="28"/>
          <w:szCs w:val="28"/>
        </w:rPr>
      </w:pPr>
      <w:r w:rsidRPr="00050DC2">
        <w:rPr>
          <w:rFonts w:ascii="Times New Roman" w:hAnsi="Times New Roman" w:cs="Times New Roman"/>
          <w:b/>
          <w:i/>
          <w:sz w:val="28"/>
          <w:szCs w:val="28"/>
          <w:u w:val="single"/>
        </w:rPr>
        <w:t>Модуль силы Лоренца</w:t>
      </w:r>
      <w:r w:rsidRPr="009452AD">
        <w:rPr>
          <w:rFonts w:ascii="Times New Roman" w:hAnsi="Times New Roman" w:cs="Times New Roman"/>
          <w:sz w:val="28"/>
          <w:szCs w:val="28"/>
        </w:rPr>
        <w:t xml:space="preserve"> равен отношению модуля силы F, действующей на участок проводника длиной Δl, к числу N заряженных частиц, упорядоченно движущихся в этом участке проводника:</w:t>
      </w:r>
    </w:p>
    <w:p w:rsidR="009452AD" w:rsidRDefault="00FE39C9" w:rsidP="009452AD">
      <w:pPr>
        <w:pStyle w:val="a5"/>
        <w:spacing w:line="360" w:lineRule="auto"/>
        <w:contextualSpacing/>
        <w:jc w:val="center"/>
        <w:rPr>
          <w:sz w:val="28"/>
          <w:szCs w:val="28"/>
        </w:rPr>
      </w:pPr>
      <w:r w:rsidRPr="009452AD">
        <w:rPr>
          <w:noProof/>
          <w:sz w:val="28"/>
          <w:szCs w:val="28"/>
        </w:rPr>
        <w:drawing>
          <wp:inline distT="0" distB="0" distL="0" distR="0">
            <wp:extent cx="838200" cy="423250"/>
            <wp:effectExtent l="19050" t="0" r="0" b="0"/>
            <wp:docPr id="5" name="Рисунок 101" descr="http://class-fizika.ru/images/10_11_class/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lass-fizika.ru/images/10_11_class/11-1/6.1.jpg"/>
                    <pic:cNvPicPr>
                      <a:picLocks noChangeAspect="1" noChangeArrowheads="1"/>
                    </pic:cNvPicPr>
                  </pic:nvPicPr>
                  <pic:blipFill>
                    <a:blip r:embed="rId84" cstate="print"/>
                    <a:srcRect/>
                    <a:stretch>
                      <a:fillRect/>
                    </a:stretch>
                  </pic:blipFill>
                  <pic:spPr bwMode="auto">
                    <a:xfrm>
                      <a:off x="0" y="0"/>
                      <a:ext cx="841278" cy="424804"/>
                    </a:xfrm>
                    <a:prstGeom prst="rect">
                      <a:avLst/>
                    </a:prstGeom>
                    <a:noFill/>
                    <a:ln w="9525">
                      <a:noFill/>
                      <a:miter lim="800000"/>
                      <a:headEnd/>
                      <a:tailEnd/>
                    </a:ln>
                  </pic:spPr>
                </pic:pic>
              </a:graphicData>
            </a:graphic>
          </wp:inline>
        </w:drawing>
      </w:r>
    </w:p>
    <w:p w:rsidR="00050DC2" w:rsidRDefault="00FE39C9" w:rsidP="009452AD">
      <w:pPr>
        <w:pStyle w:val="a5"/>
        <w:spacing w:line="360" w:lineRule="auto"/>
        <w:ind w:firstLine="708"/>
        <w:contextualSpacing/>
        <w:jc w:val="both"/>
        <w:rPr>
          <w:sz w:val="28"/>
          <w:szCs w:val="28"/>
        </w:rPr>
      </w:pPr>
      <w:r w:rsidRPr="009452AD">
        <w:rPr>
          <w:sz w:val="28"/>
          <w:szCs w:val="28"/>
        </w:rPr>
        <w:t>Так как сила (сила Ампера), действующая на участок проводника со стороны магнитного поля</w:t>
      </w:r>
      <w:r w:rsidR="008A22B2">
        <w:rPr>
          <w:sz w:val="28"/>
          <w:szCs w:val="28"/>
        </w:rPr>
        <w:t>,</w:t>
      </w:r>
      <w:r w:rsidRPr="009452AD">
        <w:rPr>
          <w:sz w:val="28"/>
          <w:szCs w:val="28"/>
        </w:rPr>
        <w:t xml:space="preserve"> равна </w:t>
      </w:r>
      <w:r w:rsidRPr="009452AD">
        <w:rPr>
          <w:b/>
          <w:sz w:val="28"/>
          <w:szCs w:val="28"/>
        </w:rPr>
        <w:t xml:space="preserve">F = | I | </w:t>
      </w:r>
      <w:proofErr w:type="spellStart"/>
      <w:r w:rsidRPr="009452AD">
        <w:rPr>
          <w:b/>
          <w:sz w:val="28"/>
          <w:szCs w:val="28"/>
        </w:rPr>
        <w:t>BΔl</w:t>
      </w:r>
      <w:proofErr w:type="spellEnd"/>
      <w:r w:rsidRPr="009452AD">
        <w:rPr>
          <w:b/>
          <w:sz w:val="28"/>
          <w:szCs w:val="28"/>
        </w:rPr>
        <w:t xml:space="preserve"> </w:t>
      </w:r>
      <w:proofErr w:type="spellStart"/>
      <w:r w:rsidRPr="009452AD">
        <w:rPr>
          <w:b/>
          <w:sz w:val="28"/>
          <w:szCs w:val="28"/>
        </w:rPr>
        <w:t>sin</w:t>
      </w:r>
      <w:proofErr w:type="spellEnd"/>
      <w:r w:rsidRPr="009452AD">
        <w:rPr>
          <w:b/>
          <w:sz w:val="28"/>
          <w:szCs w:val="28"/>
        </w:rPr>
        <w:t xml:space="preserve"> α</w:t>
      </w:r>
      <w:r w:rsidRPr="009452AD">
        <w:rPr>
          <w:sz w:val="28"/>
          <w:szCs w:val="28"/>
        </w:rPr>
        <w:t xml:space="preserve">, а сила тока в проводнике равна </w:t>
      </w:r>
      <w:r w:rsidRPr="009452AD">
        <w:rPr>
          <w:b/>
          <w:sz w:val="28"/>
          <w:szCs w:val="28"/>
        </w:rPr>
        <w:t xml:space="preserve">I = </w:t>
      </w:r>
      <w:proofErr w:type="spellStart"/>
      <w:r w:rsidRPr="009452AD">
        <w:rPr>
          <w:b/>
          <w:sz w:val="28"/>
          <w:szCs w:val="28"/>
        </w:rPr>
        <w:t>qnvS</w:t>
      </w:r>
      <w:proofErr w:type="spellEnd"/>
      <w:r w:rsidRPr="009452AD">
        <w:rPr>
          <w:sz w:val="28"/>
          <w:szCs w:val="28"/>
        </w:rPr>
        <w:t xml:space="preserve"> где</w:t>
      </w:r>
      <w:r w:rsidR="00050DC2">
        <w:rPr>
          <w:sz w:val="28"/>
          <w:szCs w:val="28"/>
        </w:rPr>
        <w:t>:</w:t>
      </w:r>
      <w:r w:rsidRPr="009452AD">
        <w:rPr>
          <w:sz w:val="28"/>
          <w:szCs w:val="28"/>
        </w:rPr>
        <w:t xml:space="preserve"> q - заряд частиц</w:t>
      </w:r>
      <w:r w:rsidR="00050DC2">
        <w:rPr>
          <w:sz w:val="28"/>
          <w:szCs w:val="28"/>
        </w:rPr>
        <w:t>,</w:t>
      </w:r>
      <w:r w:rsidRPr="009452AD">
        <w:rPr>
          <w:sz w:val="28"/>
          <w:szCs w:val="28"/>
        </w:rPr>
        <w:t xml:space="preserve"> n - концентрация частиц (т.е. число зарядов в единице объема)</w:t>
      </w:r>
      <w:r w:rsidR="00050DC2">
        <w:rPr>
          <w:sz w:val="28"/>
          <w:szCs w:val="28"/>
        </w:rPr>
        <w:t>,</w:t>
      </w:r>
      <w:r w:rsidRPr="009452AD">
        <w:rPr>
          <w:sz w:val="28"/>
          <w:szCs w:val="28"/>
        </w:rPr>
        <w:t xml:space="preserve"> v - скорость движения частиц</w:t>
      </w:r>
      <w:r w:rsidR="008A22B2">
        <w:rPr>
          <w:sz w:val="28"/>
          <w:szCs w:val="28"/>
        </w:rPr>
        <w:t>,</w:t>
      </w:r>
      <w:r w:rsidRPr="009452AD">
        <w:rPr>
          <w:sz w:val="28"/>
          <w:szCs w:val="28"/>
        </w:rPr>
        <w:t xml:space="preserve"> S - поперечное сечение проводника. </w:t>
      </w:r>
    </w:p>
    <w:p w:rsidR="00FE39C9" w:rsidRPr="00050DC2" w:rsidRDefault="00050DC2" w:rsidP="009452AD">
      <w:pPr>
        <w:pStyle w:val="a5"/>
        <w:spacing w:line="360" w:lineRule="auto"/>
        <w:ind w:firstLine="708"/>
        <w:contextualSpacing/>
        <w:jc w:val="both"/>
        <w:rPr>
          <w:i/>
          <w:sz w:val="28"/>
          <w:szCs w:val="28"/>
        </w:rPr>
      </w:pPr>
      <w:r>
        <w:rPr>
          <w:sz w:val="28"/>
          <w:szCs w:val="28"/>
        </w:rPr>
        <w:t>Т</w:t>
      </w:r>
      <w:r w:rsidR="00FE39C9" w:rsidRPr="009452AD">
        <w:rPr>
          <w:sz w:val="28"/>
          <w:szCs w:val="28"/>
        </w:rPr>
        <w:t xml:space="preserve">огда получаем: </w:t>
      </w:r>
      <w:r w:rsidR="00FE39C9" w:rsidRPr="00050DC2">
        <w:rPr>
          <w:i/>
          <w:sz w:val="28"/>
          <w:szCs w:val="28"/>
        </w:rPr>
        <w:t>На каждый движущийся заряд со стороны магнитного поля действует сила Лоренца, равная:</w:t>
      </w:r>
    </w:p>
    <w:p w:rsidR="00FE39C9" w:rsidRPr="009452AD" w:rsidRDefault="00FE39C9" w:rsidP="009452AD">
      <w:pPr>
        <w:pStyle w:val="a5"/>
        <w:spacing w:line="360" w:lineRule="auto"/>
        <w:contextualSpacing/>
        <w:jc w:val="center"/>
        <w:rPr>
          <w:color w:val="000000" w:themeColor="text1"/>
          <w:sz w:val="28"/>
          <w:szCs w:val="28"/>
        </w:rPr>
      </w:pPr>
      <w:r w:rsidRPr="009452AD">
        <w:rPr>
          <w:noProof/>
          <w:sz w:val="28"/>
          <w:szCs w:val="28"/>
        </w:rPr>
        <w:drawing>
          <wp:inline distT="0" distB="0" distL="0" distR="0">
            <wp:extent cx="2331061" cy="600075"/>
            <wp:effectExtent l="19050" t="0" r="0" b="0"/>
            <wp:docPr id="104" name="Рисунок 104" descr="http://class-fizika.ru/images/10_11_class/1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lass-fizika.ru/images/10_11_class/11-1/6.3.jpg"/>
                    <pic:cNvPicPr>
                      <a:picLocks noChangeAspect="1" noChangeArrowheads="1"/>
                    </pic:cNvPicPr>
                  </pic:nvPicPr>
                  <pic:blipFill>
                    <a:blip r:embed="rId85" cstate="print"/>
                    <a:srcRect/>
                    <a:stretch>
                      <a:fillRect/>
                    </a:stretch>
                  </pic:blipFill>
                  <pic:spPr bwMode="auto">
                    <a:xfrm>
                      <a:off x="0" y="0"/>
                      <a:ext cx="2331061" cy="600075"/>
                    </a:xfrm>
                    <a:prstGeom prst="rect">
                      <a:avLst/>
                    </a:prstGeom>
                    <a:noFill/>
                    <a:ln w="9525">
                      <a:noFill/>
                      <a:miter lim="800000"/>
                      <a:headEnd/>
                      <a:tailEnd/>
                    </a:ln>
                  </pic:spPr>
                </pic:pic>
              </a:graphicData>
            </a:graphic>
          </wp:inline>
        </w:drawing>
      </w:r>
    </w:p>
    <w:p w:rsidR="00FE39C9" w:rsidRPr="0017729F" w:rsidRDefault="00FE39C9" w:rsidP="0017729F">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lastRenderedPageBreak/>
        <w:t xml:space="preserve">2. </w:t>
      </w:r>
      <w:r w:rsidRPr="00050DC2">
        <w:rPr>
          <w:rFonts w:ascii="Times New Roman" w:hAnsi="Times New Roman" w:cs="Times New Roman"/>
          <w:b/>
          <w:i/>
          <w:sz w:val="28"/>
          <w:szCs w:val="28"/>
          <w:u w:val="single"/>
        </w:rPr>
        <w:t>Направление силы Лоренца</w:t>
      </w:r>
      <w:r w:rsidRPr="009452AD">
        <w:rPr>
          <w:rFonts w:ascii="Times New Roman" w:hAnsi="Times New Roman" w:cs="Times New Roman"/>
          <w:sz w:val="28"/>
          <w:szCs w:val="28"/>
        </w:rPr>
        <w:t xml:space="preserve"> определяется с помощью того же </w:t>
      </w:r>
      <w:r w:rsidRPr="00050DC2">
        <w:rPr>
          <w:rFonts w:ascii="Times New Roman" w:hAnsi="Times New Roman" w:cs="Times New Roman"/>
          <w:b/>
          <w:i/>
          <w:sz w:val="28"/>
          <w:szCs w:val="28"/>
        </w:rPr>
        <w:t>правила левой руки</w:t>
      </w:r>
      <w:r w:rsidRPr="009452AD">
        <w:rPr>
          <w:rFonts w:ascii="Times New Roman" w:hAnsi="Times New Roman" w:cs="Times New Roman"/>
          <w:sz w:val="28"/>
          <w:szCs w:val="28"/>
        </w:rPr>
        <w:t>, что и направление силы Ампера:</w:t>
      </w:r>
      <w:r w:rsidR="0017729F">
        <w:rPr>
          <w:rFonts w:ascii="Times New Roman" w:hAnsi="Times New Roman" w:cs="Times New Roman"/>
          <w:sz w:val="28"/>
          <w:szCs w:val="28"/>
        </w:rPr>
        <w:t xml:space="preserve"> </w:t>
      </w:r>
      <w:r w:rsidRPr="00050DC2">
        <w:rPr>
          <w:rFonts w:ascii="Times New Roman" w:hAnsi="Times New Roman" w:cs="Times New Roman"/>
          <w:b/>
          <w:i/>
          <w:sz w:val="28"/>
          <w:szCs w:val="28"/>
        </w:rPr>
        <w:t xml:space="preserve">Если левую руку расположить так, чтобы составляющая магнитной индукции, перпендикулярная скорости заряда, входила в ладонь, а четыре вытянутых пальца были направлены по движению положительного заряда (против движения отрицательного), то отогнутый на 90° большой палец укажет направление действующей на заряд силы Лоренца </w:t>
      </w:r>
      <w:proofErr w:type="spellStart"/>
      <w:proofErr w:type="gramStart"/>
      <w:r w:rsidRPr="00050DC2">
        <w:rPr>
          <w:rFonts w:ascii="Times New Roman" w:hAnsi="Times New Roman" w:cs="Times New Roman"/>
          <w:b/>
          <w:i/>
          <w:sz w:val="28"/>
          <w:szCs w:val="28"/>
        </w:rPr>
        <w:t>F</w:t>
      </w:r>
      <w:proofErr w:type="gramEnd"/>
      <w:r w:rsidRPr="00050DC2">
        <w:rPr>
          <w:rFonts w:ascii="Times New Roman" w:hAnsi="Times New Roman" w:cs="Times New Roman"/>
          <w:b/>
          <w:i/>
          <w:sz w:val="28"/>
          <w:szCs w:val="28"/>
        </w:rPr>
        <w:t>л</w:t>
      </w:r>
      <w:proofErr w:type="spellEnd"/>
      <w:r w:rsidRPr="00050DC2">
        <w:rPr>
          <w:rFonts w:ascii="Times New Roman" w:hAnsi="Times New Roman" w:cs="Times New Roman"/>
          <w:b/>
          <w:i/>
          <w:sz w:val="28"/>
          <w:szCs w:val="28"/>
        </w:rPr>
        <w:t>.</w:t>
      </w:r>
    </w:p>
    <w:p w:rsidR="00FE39C9" w:rsidRPr="009452AD" w:rsidRDefault="00FE39C9" w:rsidP="00050DC2">
      <w:pPr>
        <w:pStyle w:val="a5"/>
        <w:spacing w:line="360" w:lineRule="auto"/>
        <w:contextualSpacing/>
        <w:jc w:val="center"/>
        <w:rPr>
          <w:color w:val="000000" w:themeColor="text1"/>
          <w:sz w:val="28"/>
          <w:szCs w:val="28"/>
        </w:rPr>
      </w:pPr>
      <w:r w:rsidRPr="009452AD">
        <w:rPr>
          <w:noProof/>
          <w:sz w:val="28"/>
          <w:szCs w:val="28"/>
        </w:rPr>
        <w:drawing>
          <wp:inline distT="0" distB="0" distL="0" distR="0">
            <wp:extent cx="1571625" cy="1283751"/>
            <wp:effectExtent l="19050" t="0" r="9525" b="0"/>
            <wp:docPr id="107" name="Рисунок 107" descr="http://class-fizika.ru/images/10_11_class/1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lass-fizika.ru/images/10_11_class/11-1/6.6.jpg"/>
                    <pic:cNvPicPr>
                      <a:picLocks noChangeAspect="1" noChangeArrowheads="1"/>
                    </pic:cNvPicPr>
                  </pic:nvPicPr>
                  <pic:blipFill>
                    <a:blip r:embed="rId86" cstate="print"/>
                    <a:srcRect/>
                    <a:stretch>
                      <a:fillRect/>
                    </a:stretch>
                  </pic:blipFill>
                  <pic:spPr bwMode="auto">
                    <a:xfrm>
                      <a:off x="0" y="0"/>
                      <a:ext cx="1574012" cy="1285701"/>
                    </a:xfrm>
                    <a:prstGeom prst="rect">
                      <a:avLst/>
                    </a:prstGeom>
                    <a:noFill/>
                    <a:ln w="9525">
                      <a:noFill/>
                      <a:miter lim="800000"/>
                      <a:headEnd/>
                      <a:tailEnd/>
                    </a:ln>
                  </pic:spPr>
                </pic:pic>
              </a:graphicData>
            </a:graphic>
          </wp:inline>
        </w:drawing>
      </w:r>
    </w:p>
    <w:p w:rsidR="00FE39C9" w:rsidRPr="009452AD" w:rsidRDefault="00FE39C9" w:rsidP="0017729F">
      <w:pPr>
        <w:spacing w:line="360" w:lineRule="auto"/>
        <w:ind w:firstLine="708"/>
        <w:contextualSpacing/>
        <w:jc w:val="both"/>
        <w:rPr>
          <w:sz w:val="28"/>
          <w:szCs w:val="28"/>
        </w:rPr>
      </w:pPr>
      <w:r w:rsidRPr="009452AD">
        <w:rPr>
          <w:rFonts w:ascii="Times New Roman" w:hAnsi="Times New Roman" w:cs="Times New Roman"/>
          <w:sz w:val="28"/>
          <w:szCs w:val="28"/>
        </w:rPr>
        <w:t>3. Если в пространстве, где движется заряженная частица, существует одновременно и электрическое поле, и магнитное поле, то суммарная сила, действующая на заряд, равна:</w:t>
      </w:r>
      <w:r w:rsidR="0017729F">
        <w:rPr>
          <w:rFonts w:ascii="Times New Roman" w:hAnsi="Times New Roman" w:cs="Times New Roman"/>
          <w:sz w:val="28"/>
          <w:szCs w:val="28"/>
        </w:rPr>
        <w:t xml:space="preserve"> </w:t>
      </w:r>
      <w:r w:rsidR="00E76194">
        <w:rPr>
          <w:noProof/>
          <w:sz w:val="28"/>
          <w:szCs w:val="28"/>
        </w:rPr>
        <w:pict>
          <v:shape id="Рисунок 110" o:spid="_x0000_i1026" type="#_x0000_t75" alt="http://class-fizika.ru/images/10_11_class/11-1/3.1.jpg" style="width:12.75pt;height:16.5pt;visibility:visible;mso-wrap-style:square" o:bullet="t">
            <v:imagedata r:id="rId87" o:title="3"/>
          </v:shape>
        </w:pict>
      </w:r>
      <w:r w:rsidRPr="009452AD">
        <w:rPr>
          <w:sz w:val="28"/>
          <w:szCs w:val="28"/>
        </w:rPr>
        <w:t xml:space="preserve"> = </w:t>
      </w:r>
      <w:r w:rsidRPr="009452AD">
        <w:rPr>
          <w:noProof/>
          <w:sz w:val="28"/>
          <w:szCs w:val="28"/>
          <w:lang w:eastAsia="ru-RU"/>
        </w:rPr>
        <w:drawing>
          <wp:inline distT="0" distB="0" distL="0" distR="0">
            <wp:extent cx="161925" cy="209550"/>
            <wp:effectExtent l="19050" t="0" r="9525" b="0"/>
            <wp:docPr id="113" name="Рисунок 113" descr="http://class-fizika.ru/images/10_11_class/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lass-fizika.ru/images/10_11_class/11-1/3.1.jpg"/>
                    <pic:cNvPicPr>
                      <a:picLocks noChangeAspect="1" noChangeArrowheads="1"/>
                    </pic:cNvPicPr>
                  </pic:nvPicPr>
                  <pic:blipFill>
                    <a:blip r:embed="rId88"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452AD">
        <w:rPr>
          <w:sz w:val="28"/>
          <w:szCs w:val="28"/>
        </w:rPr>
        <w:t xml:space="preserve">эл + </w:t>
      </w:r>
      <w:r w:rsidRPr="009452AD">
        <w:rPr>
          <w:noProof/>
          <w:sz w:val="28"/>
          <w:szCs w:val="28"/>
          <w:lang w:eastAsia="ru-RU"/>
        </w:rPr>
        <w:drawing>
          <wp:inline distT="0" distB="0" distL="0" distR="0">
            <wp:extent cx="161925" cy="209550"/>
            <wp:effectExtent l="19050" t="0" r="9525" b="0"/>
            <wp:docPr id="116" name="Рисунок 116" descr="http://class-fizika.ru/images/10_11_class/1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class-fizika.ru/images/10_11_class/11-1/3.1.jpg"/>
                    <pic:cNvPicPr>
                      <a:picLocks noChangeAspect="1" noChangeArrowheads="1"/>
                    </pic:cNvPicPr>
                  </pic:nvPicPr>
                  <pic:blipFill>
                    <a:blip r:embed="rId88"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r w:rsidRPr="009452AD">
        <w:rPr>
          <w:sz w:val="28"/>
          <w:szCs w:val="28"/>
        </w:rPr>
        <w:t>л</w:t>
      </w:r>
    </w:p>
    <w:p w:rsidR="00FE39C9" w:rsidRPr="009452AD" w:rsidRDefault="00FE39C9" w:rsidP="009452AD">
      <w:pPr>
        <w:spacing w:line="360" w:lineRule="auto"/>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где сила, с которой электрическое поле действует на заряд q, равна </w:t>
      </w:r>
      <w:proofErr w:type="spellStart"/>
      <w:proofErr w:type="gramStart"/>
      <w:r w:rsidRPr="009452AD">
        <w:rPr>
          <w:rFonts w:ascii="Times New Roman" w:hAnsi="Times New Roman" w:cs="Times New Roman"/>
          <w:sz w:val="28"/>
          <w:szCs w:val="28"/>
        </w:rPr>
        <w:t>F</w:t>
      </w:r>
      <w:proofErr w:type="gramEnd"/>
      <w:r w:rsidRPr="009452AD">
        <w:rPr>
          <w:rFonts w:ascii="Times New Roman" w:hAnsi="Times New Roman" w:cs="Times New Roman"/>
          <w:sz w:val="28"/>
          <w:szCs w:val="28"/>
        </w:rPr>
        <w:t>эл</w:t>
      </w:r>
      <w:proofErr w:type="spellEnd"/>
      <w:r w:rsidRPr="009452AD">
        <w:rPr>
          <w:rFonts w:ascii="Times New Roman" w:hAnsi="Times New Roman" w:cs="Times New Roman"/>
          <w:sz w:val="28"/>
          <w:szCs w:val="28"/>
        </w:rPr>
        <w:t xml:space="preserve"> = q </w:t>
      </w:r>
      <w:r w:rsidRPr="009452AD">
        <w:rPr>
          <w:rFonts w:ascii="Times New Roman" w:hAnsi="Times New Roman" w:cs="Times New Roman"/>
          <w:noProof/>
          <w:sz w:val="28"/>
          <w:szCs w:val="28"/>
          <w:lang w:eastAsia="ru-RU"/>
        </w:rPr>
        <w:drawing>
          <wp:inline distT="0" distB="0" distL="0" distR="0">
            <wp:extent cx="161925" cy="209550"/>
            <wp:effectExtent l="19050" t="0" r="9525" b="0"/>
            <wp:docPr id="123" name="Рисунок 123" descr="http://class-fizika.ru/images/10_11_class/1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class-fizika.ru/images/10_11_class/11-1/6.5.jpg"/>
                    <pic:cNvPicPr>
                      <a:picLocks noChangeAspect="1" noChangeArrowheads="1"/>
                    </pic:cNvPicPr>
                  </pic:nvPicPr>
                  <pic:blipFill>
                    <a:blip r:embed="rId89" cstate="print"/>
                    <a:srcRect/>
                    <a:stretch>
                      <a:fillRect/>
                    </a:stretch>
                  </pic:blipFill>
                  <pic:spPr bwMode="auto">
                    <a:xfrm>
                      <a:off x="0" y="0"/>
                      <a:ext cx="161925" cy="209550"/>
                    </a:xfrm>
                    <a:prstGeom prst="rect">
                      <a:avLst/>
                    </a:prstGeom>
                    <a:noFill/>
                    <a:ln w="9525">
                      <a:noFill/>
                      <a:miter lim="800000"/>
                      <a:headEnd/>
                      <a:tailEnd/>
                    </a:ln>
                  </pic:spPr>
                </pic:pic>
              </a:graphicData>
            </a:graphic>
          </wp:inline>
        </w:drawing>
      </w:r>
    </w:p>
    <w:p w:rsidR="009452AD" w:rsidRPr="00050DC2" w:rsidRDefault="00FE39C9" w:rsidP="009452AD">
      <w:pPr>
        <w:spacing w:line="360" w:lineRule="auto"/>
        <w:ind w:firstLine="708"/>
        <w:contextualSpacing/>
        <w:jc w:val="both"/>
        <w:rPr>
          <w:rFonts w:ascii="Times New Roman" w:hAnsi="Times New Roman" w:cs="Times New Roman"/>
          <w:i/>
          <w:sz w:val="28"/>
          <w:szCs w:val="28"/>
        </w:rPr>
      </w:pPr>
      <w:r w:rsidRPr="009452AD">
        <w:rPr>
          <w:rFonts w:ascii="Times New Roman" w:hAnsi="Times New Roman" w:cs="Times New Roman"/>
          <w:sz w:val="28"/>
          <w:szCs w:val="28"/>
        </w:rPr>
        <w:t xml:space="preserve">4. </w:t>
      </w:r>
      <w:proofErr w:type="spellStart"/>
      <w:proofErr w:type="gramStart"/>
      <w:r w:rsidRPr="00050DC2">
        <w:rPr>
          <w:rFonts w:ascii="Times New Roman" w:hAnsi="Times New Roman" w:cs="Times New Roman"/>
          <w:b/>
          <w:i/>
          <w:sz w:val="28"/>
          <w:szCs w:val="28"/>
        </w:rPr>
        <w:t>C</w:t>
      </w:r>
      <w:proofErr w:type="gramEnd"/>
      <w:r w:rsidRPr="00050DC2">
        <w:rPr>
          <w:rFonts w:ascii="Times New Roman" w:hAnsi="Times New Roman" w:cs="Times New Roman"/>
          <w:b/>
          <w:i/>
          <w:sz w:val="28"/>
          <w:szCs w:val="28"/>
        </w:rPr>
        <w:t>ила</w:t>
      </w:r>
      <w:proofErr w:type="spellEnd"/>
      <w:r w:rsidRPr="00050DC2">
        <w:rPr>
          <w:rFonts w:ascii="Times New Roman" w:hAnsi="Times New Roman" w:cs="Times New Roman"/>
          <w:b/>
          <w:i/>
          <w:sz w:val="28"/>
          <w:szCs w:val="28"/>
        </w:rPr>
        <w:t xml:space="preserve"> Лоренца не совершает работы,</w:t>
      </w:r>
      <w:r w:rsidRPr="009452AD">
        <w:rPr>
          <w:rFonts w:ascii="Times New Roman" w:hAnsi="Times New Roman" w:cs="Times New Roman"/>
          <w:sz w:val="28"/>
          <w:szCs w:val="28"/>
        </w:rPr>
        <w:t xml:space="preserve"> т.к. она перпендикулярна вектору скорости частицы. Значит</w:t>
      </w:r>
      <w:r w:rsidR="00050DC2">
        <w:rPr>
          <w:rFonts w:ascii="Times New Roman" w:hAnsi="Times New Roman" w:cs="Times New Roman"/>
          <w:sz w:val="28"/>
          <w:szCs w:val="28"/>
        </w:rPr>
        <w:t>,</w:t>
      </w:r>
      <w:r w:rsidRPr="009452AD">
        <w:rPr>
          <w:rFonts w:ascii="Times New Roman" w:hAnsi="Times New Roman" w:cs="Times New Roman"/>
          <w:sz w:val="28"/>
          <w:szCs w:val="28"/>
        </w:rPr>
        <w:t xml:space="preserve"> сила Лоренца не меняет кинетическую энергию частицы и, следовательно, модуль ее скорости. Под действием силы Лоренца меняется лишь </w:t>
      </w:r>
      <w:r w:rsidRPr="00050DC2">
        <w:rPr>
          <w:rFonts w:ascii="Times New Roman" w:hAnsi="Times New Roman" w:cs="Times New Roman"/>
          <w:i/>
          <w:sz w:val="28"/>
          <w:szCs w:val="28"/>
        </w:rPr>
        <w:t>направление скорости частицы.</w:t>
      </w:r>
    </w:p>
    <w:p w:rsidR="009452AD" w:rsidRPr="009452AD" w:rsidRDefault="00FE39C9" w:rsidP="009452AD">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 5. </w:t>
      </w:r>
      <w:r w:rsidRPr="00050DC2">
        <w:rPr>
          <w:rFonts w:ascii="Times New Roman" w:hAnsi="Times New Roman" w:cs="Times New Roman"/>
          <w:b/>
          <w:i/>
          <w:sz w:val="28"/>
          <w:szCs w:val="28"/>
          <w:u w:val="single"/>
        </w:rPr>
        <w:t>Движение заряженной частицы в однородном магнитном поле</w:t>
      </w:r>
      <w:r w:rsidR="00050DC2" w:rsidRPr="00050DC2">
        <w:rPr>
          <w:rFonts w:ascii="Times New Roman" w:hAnsi="Times New Roman" w:cs="Times New Roman"/>
          <w:b/>
          <w:i/>
          <w:sz w:val="28"/>
          <w:szCs w:val="28"/>
          <w:u w:val="single"/>
        </w:rPr>
        <w:t>.</w:t>
      </w:r>
      <w:r w:rsidRPr="009452AD">
        <w:rPr>
          <w:rFonts w:ascii="Times New Roman" w:hAnsi="Times New Roman" w:cs="Times New Roman"/>
          <w:sz w:val="28"/>
          <w:szCs w:val="28"/>
        </w:rPr>
        <w:t xml:space="preserve"> Есть однородное магнитное поле </w:t>
      </w:r>
      <w:r w:rsidR="009452AD" w:rsidRPr="009452AD">
        <w:rPr>
          <w:rFonts w:ascii="Times New Roman" w:hAnsi="Times New Roman" w:cs="Times New Roman"/>
          <w:noProof/>
          <w:sz w:val="28"/>
          <w:szCs w:val="28"/>
          <w:lang w:eastAsia="ru-RU"/>
        </w:rPr>
        <w:drawing>
          <wp:inline distT="0" distB="0" distL="0" distR="0">
            <wp:extent cx="133350" cy="180975"/>
            <wp:effectExtent l="19050" t="0" r="0" b="0"/>
            <wp:docPr id="126" name="Рисунок 126" descr="http://class-fizika.ru/images/10_11_class/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class-fizika.ru/images/10_11_class/11-1/2.1.jpg"/>
                    <pic:cNvPicPr>
                      <a:picLocks noChangeAspect="1" noChangeArrowheads="1"/>
                    </pic:cNvPicPr>
                  </pic:nvPicPr>
                  <pic:blipFill>
                    <a:blip r:embed="rId90" cstate="print"/>
                    <a:srcRect/>
                    <a:stretch>
                      <a:fillRect/>
                    </a:stretch>
                  </pic:blipFill>
                  <pic:spPr bwMode="auto">
                    <a:xfrm>
                      <a:off x="0" y="0"/>
                      <a:ext cx="133350" cy="180975"/>
                    </a:xfrm>
                    <a:prstGeom prst="rect">
                      <a:avLst/>
                    </a:prstGeom>
                    <a:noFill/>
                    <a:ln w="9525">
                      <a:noFill/>
                      <a:miter lim="800000"/>
                      <a:headEnd/>
                      <a:tailEnd/>
                    </a:ln>
                  </pic:spPr>
                </pic:pic>
              </a:graphicData>
            </a:graphic>
          </wp:inline>
        </w:drawing>
      </w:r>
      <w:r w:rsidRPr="009452AD">
        <w:rPr>
          <w:rFonts w:ascii="Times New Roman" w:hAnsi="Times New Roman" w:cs="Times New Roman"/>
          <w:sz w:val="28"/>
          <w:szCs w:val="28"/>
        </w:rPr>
        <w:t xml:space="preserve">, направленное перпендикулярно к начальной скорости частицы </w:t>
      </w:r>
      <w:r w:rsidR="009452AD" w:rsidRPr="009452AD">
        <w:rPr>
          <w:rFonts w:ascii="Times New Roman" w:hAnsi="Times New Roman" w:cs="Times New Roman"/>
          <w:noProof/>
          <w:sz w:val="28"/>
          <w:szCs w:val="28"/>
          <w:lang w:eastAsia="ru-RU"/>
        </w:rPr>
        <w:drawing>
          <wp:inline distT="0" distB="0" distL="0" distR="0">
            <wp:extent cx="142875" cy="171450"/>
            <wp:effectExtent l="19050" t="0" r="9525" b="0"/>
            <wp:docPr id="129" name="Рисунок 129" descr="http://class-fizika.ru/images/10_11_class/1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class-fizika.ru/images/10_11_class/11-1/6.4.jpg"/>
                    <pic:cNvPicPr>
                      <a:picLocks noChangeAspect="1" noChangeArrowheads="1"/>
                    </pic:cNvPicPr>
                  </pic:nvPicPr>
                  <pic:blipFill>
                    <a:blip r:embed="rId91" cstate="print"/>
                    <a:srcRect/>
                    <a:stretch>
                      <a:fillRect/>
                    </a:stretch>
                  </pic:blipFill>
                  <pic:spPr bwMode="auto">
                    <a:xfrm>
                      <a:off x="0" y="0"/>
                      <a:ext cx="142875" cy="171450"/>
                    </a:xfrm>
                    <a:prstGeom prst="rect">
                      <a:avLst/>
                    </a:prstGeom>
                    <a:noFill/>
                    <a:ln w="9525">
                      <a:noFill/>
                      <a:miter lim="800000"/>
                      <a:headEnd/>
                      <a:tailEnd/>
                    </a:ln>
                  </pic:spPr>
                </pic:pic>
              </a:graphicData>
            </a:graphic>
          </wp:inline>
        </w:drawing>
      </w:r>
    </w:p>
    <w:p w:rsidR="009452AD" w:rsidRPr="009452AD" w:rsidRDefault="009452AD" w:rsidP="009452AD">
      <w:pPr>
        <w:spacing w:line="360" w:lineRule="auto"/>
        <w:contextualSpacing/>
        <w:jc w:val="center"/>
        <w:rPr>
          <w:rFonts w:ascii="Times New Roman" w:hAnsi="Times New Roman" w:cs="Times New Roman"/>
          <w:sz w:val="28"/>
          <w:szCs w:val="28"/>
        </w:rPr>
      </w:pPr>
      <w:r w:rsidRPr="009452AD">
        <w:rPr>
          <w:rFonts w:ascii="Times New Roman" w:hAnsi="Times New Roman" w:cs="Times New Roman"/>
          <w:noProof/>
          <w:sz w:val="28"/>
          <w:szCs w:val="28"/>
          <w:lang w:eastAsia="ru-RU"/>
        </w:rPr>
        <w:drawing>
          <wp:inline distT="0" distB="0" distL="0" distR="0">
            <wp:extent cx="1725986" cy="1162050"/>
            <wp:effectExtent l="19050" t="0" r="7564" b="0"/>
            <wp:docPr id="132" name="Рисунок 132" descr="http://class-fizika.ru/images/10_11_class/11-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class-fizika.ru/images/10_11_class/11-1/6.7.jpg"/>
                    <pic:cNvPicPr>
                      <a:picLocks noChangeAspect="1" noChangeArrowheads="1"/>
                    </pic:cNvPicPr>
                  </pic:nvPicPr>
                  <pic:blipFill>
                    <a:blip r:embed="rId92" cstate="print"/>
                    <a:srcRect/>
                    <a:stretch>
                      <a:fillRect/>
                    </a:stretch>
                  </pic:blipFill>
                  <pic:spPr bwMode="auto">
                    <a:xfrm>
                      <a:off x="0" y="0"/>
                      <a:ext cx="1730713" cy="1165232"/>
                    </a:xfrm>
                    <a:prstGeom prst="rect">
                      <a:avLst/>
                    </a:prstGeom>
                    <a:noFill/>
                    <a:ln w="9525">
                      <a:noFill/>
                      <a:miter lim="800000"/>
                      <a:headEnd/>
                      <a:tailEnd/>
                    </a:ln>
                  </pic:spPr>
                </pic:pic>
              </a:graphicData>
            </a:graphic>
          </wp:inline>
        </w:drawing>
      </w:r>
    </w:p>
    <w:p w:rsidR="00050DC2" w:rsidRDefault="00FE39C9" w:rsidP="009452AD">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lastRenderedPageBreak/>
        <w:t xml:space="preserve"> </w:t>
      </w:r>
      <w:r w:rsidR="009452AD" w:rsidRPr="009452AD">
        <w:rPr>
          <w:rFonts w:ascii="Times New Roman" w:hAnsi="Times New Roman" w:cs="Times New Roman"/>
          <w:sz w:val="28"/>
          <w:szCs w:val="28"/>
        </w:rPr>
        <w:t>Сила Лоренца зависит от модулей векторов скорости частицы и индукции магнитного поля. Магнитное поле не меняет модуль скорости движущейся частицы, значит</w:t>
      </w:r>
      <w:r w:rsidR="00050DC2">
        <w:rPr>
          <w:rFonts w:ascii="Times New Roman" w:hAnsi="Times New Roman" w:cs="Times New Roman"/>
          <w:sz w:val="28"/>
          <w:szCs w:val="28"/>
        </w:rPr>
        <w:t>,</w:t>
      </w:r>
      <w:r w:rsidR="005A4697">
        <w:rPr>
          <w:rFonts w:ascii="Times New Roman" w:hAnsi="Times New Roman" w:cs="Times New Roman"/>
          <w:sz w:val="28"/>
          <w:szCs w:val="28"/>
        </w:rPr>
        <w:t xml:space="preserve"> остаё</w:t>
      </w:r>
      <w:r w:rsidR="009452AD" w:rsidRPr="009452AD">
        <w:rPr>
          <w:rFonts w:ascii="Times New Roman" w:hAnsi="Times New Roman" w:cs="Times New Roman"/>
          <w:sz w:val="28"/>
          <w:szCs w:val="28"/>
        </w:rPr>
        <w:t xml:space="preserve">тся неизменным и модуль силы Лоренца. Сила Лоренца перпендикулярна скорости и, следовательно, определяет центростремительное ускорение частицы. Неизменность по модулю центростремительного ускорения частицы, движущейся с постоянной по модулю скоростью, означает, что </w:t>
      </w:r>
    </w:p>
    <w:p w:rsidR="00050DC2" w:rsidRDefault="009452AD" w:rsidP="00050DC2">
      <w:pPr>
        <w:spacing w:line="360" w:lineRule="auto"/>
        <w:contextualSpacing/>
        <w:jc w:val="both"/>
        <w:rPr>
          <w:rFonts w:ascii="Times New Roman" w:hAnsi="Times New Roman" w:cs="Times New Roman"/>
          <w:sz w:val="28"/>
          <w:szCs w:val="28"/>
        </w:rPr>
      </w:pPr>
      <w:r w:rsidRPr="00050DC2">
        <w:rPr>
          <w:rFonts w:ascii="Times New Roman" w:hAnsi="Times New Roman" w:cs="Times New Roman"/>
          <w:b/>
          <w:i/>
          <w:sz w:val="28"/>
          <w:szCs w:val="28"/>
        </w:rPr>
        <w:t>В однородном магнитном поле заряженная частица равномерно движется по окружности радиусом r.</w:t>
      </w:r>
      <w:r w:rsidRPr="009452AD">
        <w:rPr>
          <w:rFonts w:ascii="Times New Roman" w:hAnsi="Times New Roman" w:cs="Times New Roman"/>
          <w:sz w:val="28"/>
          <w:szCs w:val="28"/>
        </w:rPr>
        <w:t xml:space="preserve"> </w:t>
      </w:r>
    </w:p>
    <w:p w:rsidR="009452AD" w:rsidRPr="009452AD" w:rsidRDefault="009452AD" w:rsidP="00050DC2">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Согласно второму закону Ньютона </w:t>
      </w:r>
    </w:p>
    <w:p w:rsidR="00FE39C9" w:rsidRPr="009452AD" w:rsidRDefault="009452AD" w:rsidP="009452AD">
      <w:pPr>
        <w:spacing w:line="360" w:lineRule="auto"/>
        <w:contextualSpacing/>
        <w:jc w:val="center"/>
        <w:rPr>
          <w:rFonts w:ascii="Times New Roman" w:hAnsi="Times New Roman" w:cs="Times New Roman"/>
          <w:sz w:val="28"/>
          <w:szCs w:val="28"/>
        </w:rPr>
      </w:pPr>
      <w:r w:rsidRPr="009452AD">
        <w:rPr>
          <w:rFonts w:ascii="Times New Roman" w:hAnsi="Times New Roman" w:cs="Times New Roman"/>
          <w:noProof/>
          <w:sz w:val="28"/>
          <w:szCs w:val="28"/>
          <w:lang w:eastAsia="ru-RU"/>
        </w:rPr>
        <w:drawing>
          <wp:inline distT="0" distB="0" distL="0" distR="0">
            <wp:extent cx="1695450" cy="511992"/>
            <wp:effectExtent l="19050" t="0" r="0" b="0"/>
            <wp:docPr id="135" name="Рисунок 135" descr="http://class-fizika.ru/images/10_11_class/11-1/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class-fizika.ru/images/10_11_class/11-1/6.8-1.jpg"/>
                    <pic:cNvPicPr>
                      <a:picLocks noChangeAspect="1" noChangeArrowheads="1"/>
                    </pic:cNvPicPr>
                  </pic:nvPicPr>
                  <pic:blipFill>
                    <a:blip r:embed="rId93" cstate="print"/>
                    <a:srcRect/>
                    <a:stretch>
                      <a:fillRect/>
                    </a:stretch>
                  </pic:blipFill>
                  <pic:spPr bwMode="auto">
                    <a:xfrm>
                      <a:off x="0" y="0"/>
                      <a:ext cx="1695450" cy="511992"/>
                    </a:xfrm>
                    <a:prstGeom prst="rect">
                      <a:avLst/>
                    </a:prstGeom>
                    <a:noFill/>
                    <a:ln w="9525">
                      <a:noFill/>
                      <a:miter lim="800000"/>
                      <a:headEnd/>
                      <a:tailEnd/>
                    </a:ln>
                  </pic:spPr>
                </pic:pic>
              </a:graphicData>
            </a:graphic>
          </wp:inline>
        </w:drawing>
      </w:r>
    </w:p>
    <w:p w:rsidR="009452AD" w:rsidRPr="009452AD" w:rsidRDefault="009452AD" w:rsidP="00050DC2">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Тогда радиус окружности, по которой движется частица, равен: </w:t>
      </w:r>
    </w:p>
    <w:p w:rsidR="009452AD" w:rsidRPr="009452AD" w:rsidRDefault="009452AD" w:rsidP="009452AD">
      <w:pPr>
        <w:spacing w:line="360" w:lineRule="auto"/>
        <w:contextualSpacing/>
        <w:jc w:val="center"/>
        <w:rPr>
          <w:rFonts w:ascii="Times New Roman" w:hAnsi="Times New Roman" w:cs="Times New Roman"/>
          <w:sz w:val="28"/>
          <w:szCs w:val="28"/>
        </w:rPr>
      </w:pPr>
      <w:r w:rsidRPr="009452AD">
        <w:rPr>
          <w:rFonts w:ascii="Times New Roman" w:hAnsi="Times New Roman" w:cs="Times New Roman"/>
          <w:noProof/>
          <w:sz w:val="28"/>
          <w:szCs w:val="28"/>
          <w:lang w:eastAsia="ru-RU"/>
        </w:rPr>
        <w:drawing>
          <wp:inline distT="0" distB="0" distL="0" distR="0">
            <wp:extent cx="1809750" cy="546509"/>
            <wp:effectExtent l="19050" t="0" r="0" b="0"/>
            <wp:docPr id="138" name="Рисунок 138" descr="http://class-fizika.ru/images/10_11_class/11-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class-fizika.ru/images/10_11_class/11-1/6.8-2.jpg"/>
                    <pic:cNvPicPr>
                      <a:picLocks noChangeAspect="1" noChangeArrowheads="1"/>
                    </pic:cNvPicPr>
                  </pic:nvPicPr>
                  <pic:blipFill>
                    <a:blip r:embed="rId94" cstate="print"/>
                    <a:srcRect/>
                    <a:stretch>
                      <a:fillRect/>
                    </a:stretch>
                  </pic:blipFill>
                  <pic:spPr bwMode="auto">
                    <a:xfrm>
                      <a:off x="0" y="0"/>
                      <a:ext cx="1809750" cy="546509"/>
                    </a:xfrm>
                    <a:prstGeom prst="rect">
                      <a:avLst/>
                    </a:prstGeom>
                    <a:noFill/>
                    <a:ln w="9525">
                      <a:noFill/>
                      <a:miter lim="800000"/>
                      <a:headEnd/>
                      <a:tailEnd/>
                    </a:ln>
                  </pic:spPr>
                </pic:pic>
              </a:graphicData>
            </a:graphic>
          </wp:inline>
        </w:drawing>
      </w:r>
    </w:p>
    <w:p w:rsidR="009452AD" w:rsidRPr="009452AD" w:rsidRDefault="009452AD" w:rsidP="00050DC2">
      <w:pPr>
        <w:spacing w:line="360" w:lineRule="auto"/>
        <w:ind w:firstLine="708"/>
        <w:contextualSpacing/>
        <w:jc w:val="both"/>
        <w:rPr>
          <w:rFonts w:ascii="Times New Roman" w:hAnsi="Times New Roman" w:cs="Times New Roman"/>
          <w:sz w:val="28"/>
          <w:szCs w:val="28"/>
        </w:rPr>
      </w:pPr>
      <w:r w:rsidRPr="009452AD">
        <w:rPr>
          <w:rFonts w:ascii="Times New Roman" w:hAnsi="Times New Roman" w:cs="Times New Roman"/>
          <w:sz w:val="28"/>
          <w:szCs w:val="28"/>
        </w:rPr>
        <w:t xml:space="preserve">Время, за которое частица делает полный оборот (период обращения), равно: </w:t>
      </w:r>
    </w:p>
    <w:p w:rsidR="009452AD" w:rsidRPr="009452AD" w:rsidRDefault="009452AD" w:rsidP="009452AD">
      <w:pPr>
        <w:spacing w:line="360" w:lineRule="auto"/>
        <w:contextualSpacing/>
        <w:jc w:val="center"/>
        <w:rPr>
          <w:rFonts w:ascii="Times New Roman" w:hAnsi="Times New Roman" w:cs="Times New Roman"/>
          <w:sz w:val="28"/>
          <w:szCs w:val="28"/>
        </w:rPr>
      </w:pPr>
      <w:r w:rsidRPr="009452AD">
        <w:rPr>
          <w:rFonts w:ascii="Times New Roman" w:hAnsi="Times New Roman" w:cs="Times New Roman"/>
          <w:noProof/>
          <w:sz w:val="28"/>
          <w:szCs w:val="28"/>
          <w:lang w:eastAsia="ru-RU"/>
        </w:rPr>
        <w:drawing>
          <wp:inline distT="0" distB="0" distL="0" distR="0">
            <wp:extent cx="1466850" cy="501053"/>
            <wp:effectExtent l="19050" t="0" r="0" b="0"/>
            <wp:docPr id="141" name="Рисунок 141" descr="http://class-fizika.ru/images/10_11_class/1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class-fizika.ru/images/10_11_class/11-1/6.9.jpg"/>
                    <pic:cNvPicPr>
                      <a:picLocks noChangeAspect="1" noChangeArrowheads="1"/>
                    </pic:cNvPicPr>
                  </pic:nvPicPr>
                  <pic:blipFill>
                    <a:blip r:embed="rId95" cstate="print"/>
                    <a:srcRect/>
                    <a:stretch>
                      <a:fillRect/>
                    </a:stretch>
                  </pic:blipFill>
                  <pic:spPr bwMode="auto">
                    <a:xfrm>
                      <a:off x="0" y="0"/>
                      <a:ext cx="1466850" cy="501053"/>
                    </a:xfrm>
                    <a:prstGeom prst="rect">
                      <a:avLst/>
                    </a:prstGeom>
                    <a:noFill/>
                    <a:ln w="9525">
                      <a:noFill/>
                      <a:miter lim="800000"/>
                      <a:headEnd/>
                      <a:tailEnd/>
                    </a:ln>
                  </pic:spPr>
                </pic:pic>
              </a:graphicData>
            </a:graphic>
          </wp:inline>
        </w:drawing>
      </w:r>
    </w:p>
    <w:p w:rsidR="00F6232C" w:rsidRDefault="009452AD" w:rsidP="0017729F">
      <w:pPr>
        <w:spacing w:line="360" w:lineRule="auto"/>
        <w:ind w:firstLine="708"/>
        <w:contextualSpacing/>
        <w:jc w:val="both"/>
        <w:rPr>
          <w:color w:val="000000" w:themeColor="text1"/>
          <w:sz w:val="28"/>
          <w:szCs w:val="28"/>
        </w:rPr>
      </w:pPr>
      <w:r w:rsidRPr="009452AD">
        <w:rPr>
          <w:rFonts w:ascii="Times New Roman" w:hAnsi="Times New Roman" w:cs="Times New Roman"/>
          <w:sz w:val="28"/>
          <w:szCs w:val="28"/>
        </w:rPr>
        <w:t xml:space="preserve">6. </w:t>
      </w:r>
      <w:r w:rsidRPr="00050DC2">
        <w:rPr>
          <w:rFonts w:ascii="Times New Roman" w:hAnsi="Times New Roman" w:cs="Times New Roman"/>
          <w:b/>
          <w:i/>
          <w:sz w:val="28"/>
          <w:szCs w:val="28"/>
          <w:u w:val="single"/>
        </w:rPr>
        <w:t>Использование действия магнитного поля на движущийся заряд.</w:t>
      </w:r>
      <w:r w:rsidRPr="009452AD">
        <w:rPr>
          <w:rFonts w:ascii="Times New Roman" w:hAnsi="Times New Roman" w:cs="Times New Roman"/>
          <w:sz w:val="28"/>
          <w:szCs w:val="28"/>
        </w:rPr>
        <w:t xml:space="preserve"> Действие магнитного поля на движущийся заряд используют в телевизионных трубках-кинескопах, в которых летящие к экрану электроны отклоняются с помощью магнитного поля, создаваемого особыми катушками. Сила Лоренца используется в циклотроне - ускорителе заряженных частиц для получения частиц с большими энергиями. На действии магнитного поля основано также и устройство масс-спектрографов, позволяющих</w:t>
      </w:r>
      <w:r>
        <w:rPr>
          <w:rFonts w:ascii="Times New Roman" w:hAnsi="Times New Roman" w:cs="Times New Roman"/>
          <w:sz w:val="28"/>
          <w:szCs w:val="28"/>
        </w:rPr>
        <w:t xml:space="preserve"> точно определять массы частиц.</w:t>
      </w:r>
    </w:p>
    <w:p w:rsidR="00F6232C" w:rsidRDefault="00F6232C" w:rsidP="00FE39C9">
      <w:pPr>
        <w:pStyle w:val="a5"/>
        <w:spacing w:line="360" w:lineRule="auto"/>
        <w:contextualSpacing/>
        <w:jc w:val="both"/>
        <w:rPr>
          <w:color w:val="000000" w:themeColor="text1"/>
          <w:sz w:val="28"/>
          <w:szCs w:val="28"/>
        </w:rPr>
      </w:pPr>
    </w:p>
    <w:p w:rsidR="00720C4F" w:rsidRDefault="00720C4F" w:rsidP="0017729F">
      <w:pPr>
        <w:pStyle w:val="a5"/>
        <w:spacing w:line="360" w:lineRule="auto"/>
        <w:contextualSpacing/>
        <w:rPr>
          <w:b/>
          <w:i/>
          <w:color w:val="000000" w:themeColor="text1"/>
          <w:sz w:val="28"/>
          <w:szCs w:val="28"/>
          <w:u w:val="single"/>
        </w:rPr>
      </w:pPr>
    </w:p>
    <w:p w:rsidR="0078316F" w:rsidRPr="003746ED" w:rsidRDefault="00B51167" w:rsidP="0021416E">
      <w:pPr>
        <w:pStyle w:val="a5"/>
        <w:spacing w:line="360" w:lineRule="auto"/>
        <w:contextualSpacing/>
        <w:jc w:val="center"/>
        <w:rPr>
          <w:b/>
          <w:i/>
          <w:color w:val="000000" w:themeColor="text1"/>
          <w:sz w:val="28"/>
          <w:szCs w:val="28"/>
          <w:u w:val="single"/>
        </w:rPr>
      </w:pPr>
      <w:r w:rsidRPr="003746ED">
        <w:rPr>
          <w:b/>
          <w:i/>
          <w:color w:val="000000" w:themeColor="text1"/>
          <w:sz w:val="28"/>
          <w:szCs w:val="28"/>
          <w:u w:val="single"/>
        </w:rPr>
        <w:lastRenderedPageBreak/>
        <w:t>Глава 3</w:t>
      </w:r>
      <w:r w:rsidR="0021416E" w:rsidRPr="003746ED">
        <w:rPr>
          <w:b/>
          <w:i/>
          <w:color w:val="000000" w:themeColor="text1"/>
          <w:sz w:val="28"/>
          <w:szCs w:val="28"/>
          <w:u w:val="single"/>
        </w:rPr>
        <w:t xml:space="preserve">. </w:t>
      </w:r>
      <w:r w:rsidR="0078316F" w:rsidRPr="003746ED">
        <w:rPr>
          <w:b/>
          <w:i/>
          <w:color w:val="000000" w:themeColor="text1"/>
          <w:sz w:val="28"/>
          <w:szCs w:val="28"/>
          <w:u w:val="single"/>
        </w:rPr>
        <w:t>Электролиты. Электрический ток в электролитах.</w:t>
      </w:r>
    </w:p>
    <w:p w:rsidR="0078316F" w:rsidRPr="00720C4F" w:rsidRDefault="0078316F" w:rsidP="0078316F">
      <w:pPr>
        <w:spacing w:line="360" w:lineRule="auto"/>
        <w:ind w:firstLine="708"/>
        <w:contextualSpacing/>
        <w:jc w:val="both"/>
        <w:rPr>
          <w:rFonts w:ascii="Times New Roman" w:hAnsi="Times New Roman" w:cs="Times New Roman"/>
          <w:b/>
          <w:i/>
          <w:color w:val="000000" w:themeColor="text1"/>
          <w:sz w:val="28"/>
          <w:szCs w:val="28"/>
        </w:rPr>
      </w:pPr>
      <w:proofErr w:type="spellStart"/>
      <w:proofErr w:type="gramStart"/>
      <w:r w:rsidRPr="003746ED">
        <w:rPr>
          <w:rFonts w:ascii="Times New Roman" w:hAnsi="Times New Roman" w:cs="Times New Roman"/>
          <w:b/>
          <w:sz w:val="28"/>
          <w:szCs w:val="28"/>
        </w:rPr>
        <w:t>Электроли́т</w:t>
      </w:r>
      <w:proofErr w:type="spellEnd"/>
      <w:proofErr w:type="gramEnd"/>
      <w:r w:rsidRPr="003746ED">
        <w:rPr>
          <w:rFonts w:ascii="Times New Roman" w:hAnsi="Times New Roman" w:cs="Times New Roman"/>
          <w:sz w:val="28"/>
          <w:szCs w:val="28"/>
        </w:rPr>
        <w:t xml:space="preserve"> — вещество, которое проводит электрический ток вследствие диссоциации на ионы, что происходит в растворах и расплавах, или движения ионов в кристаллических решётках твёрдых электролитов. Примерами электролитов могут служить кислоты, соли и основания и некоторые кристаллы (например, иодид серебра, диоксид циркония).</w:t>
      </w:r>
      <w:r w:rsidRPr="003901D9">
        <w:rPr>
          <w:rFonts w:ascii="Times New Roman" w:hAnsi="Times New Roman" w:cs="Times New Roman"/>
          <w:sz w:val="28"/>
          <w:szCs w:val="28"/>
        </w:rPr>
        <w:t xml:space="preserve"> Электролиты — проводники второго рода, вещества, электропроводность которых обусловлена подвижностью положительно или отрицательно заряженных ионов.</w:t>
      </w:r>
      <w:r w:rsidR="00720C4F">
        <w:rPr>
          <w:rFonts w:ascii="Times New Roman" w:hAnsi="Times New Roman" w:cs="Times New Roman"/>
          <w:sz w:val="28"/>
          <w:szCs w:val="28"/>
        </w:rPr>
        <w:t xml:space="preserve"> </w:t>
      </w:r>
      <w:r w:rsidR="00720C4F" w:rsidRPr="00720C4F">
        <w:rPr>
          <w:rFonts w:ascii="Times New Roman" w:hAnsi="Times New Roman" w:cs="Times New Roman"/>
          <w:color w:val="000000" w:themeColor="text1"/>
          <w:sz w:val="28"/>
          <w:szCs w:val="28"/>
        </w:rPr>
        <w:t xml:space="preserve">Термин </w:t>
      </w:r>
      <w:r w:rsidR="00720C4F" w:rsidRPr="00720C4F">
        <w:rPr>
          <w:rFonts w:ascii="Times New Roman" w:hAnsi="Times New Roman" w:cs="Times New Roman"/>
          <w:i/>
          <w:iCs/>
          <w:color w:val="000000" w:themeColor="text1"/>
          <w:sz w:val="28"/>
          <w:szCs w:val="28"/>
        </w:rPr>
        <w:t>электролит</w:t>
      </w:r>
      <w:r w:rsidR="00816034">
        <w:rPr>
          <w:rFonts w:ascii="Times New Roman" w:hAnsi="Times New Roman" w:cs="Times New Roman"/>
          <w:color w:val="000000" w:themeColor="text1"/>
          <w:sz w:val="28"/>
          <w:szCs w:val="28"/>
        </w:rPr>
        <w:t xml:space="preserve"> введё</w:t>
      </w:r>
      <w:r w:rsidR="00720C4F" w:rsidRPr="00720C4F">
        <w:rPr>
          <w:rFonts w:ascii="Times New Roman" w:hAnsi="Times New Roman" w:cs="Times New Roman"/>
          <w:color w:val="000000" w:themeColor="text1"/>
          <w:sz w:val="28"/>
          <w:szCs w:val="28"/>
        </w:rPr>
        <w:t xml:space="preserve">н в науку </w:t>
      </w:r>
      <w:hyperlink r:id="rId96" w:tooltip="Майкл Фарадей" w:history="1">
        <w:r w:rsidR="00720C4F" w:rsidRPr="00720C4F">
          <w:rPr>
            <w:rStyle w:val="a3"/>
            <w:rFonts w:ascii="Times New Roman" w:hAnsi="Times New Roman" w:cs="Times New Roman"/>
            <w:b/>
            <w:i/>
            <w:color w:val="000000" w:themeColor="text1"/>
            <w:sz w:val="28"/>
            <w:szCs w:val="28"/>
            <w:u w:val="none"/>
          </w:rPr>
          <w:t>Майклом Фарадеем</w:t>
        </w:r>
      </w:hyperlink>
      <w:r w:rsidR="00720C4F" w:rsidRPr="00720C4F">
        <w:rPr>
          <w:rFonts w:ascii="Times New Roman" w:hAnsi="Times New Roman" w:cs="Times New Roman"/>
          <w:b/>
          <w:i/>
          <w:color w:val="000000" w:themeColor="text1"/>
          <w:sz w:val="28"/>
          <w:szCs w:val="28"/>
        </w:rPr>
        <w:t>.</w:t>
      </w:r>
    </w:p>
    <w:p w:rsidR="0078316F" w:rsidRPr="0078316F" w:rsidRDefault="0078316F" w:rsidP="0078316F">
      <w:pPr>
        <w:spacing w:line="360" w:lineRule="auto"/>
        <w:ind w:firstLine="708"/>
        <w:contextualSpacing/>
        <w:jc w:val="both"/>
        <w:rPr>
          <w:rFonts w:ascii="Times New Roman" w:hAnsi="Times New Roman" w:cs="Times New Roman"/>
          <w:b/>
          <w:sz w:val="28"/>
          <w:szCs w:val="28"/>
        </w:rPr>
      </w:pPr>
      <w:r w:rsidRPr="003901D9">
        <w:rPr>
          <w:rFonts w:ascii="Times New Roman" w:hAnsi="Times New Roman" w:cs="Times New Roman"/>
          <w:sz w:val="28"/>
          <w:szCs w:val="28"/>
        </w:rPr>
        <w:t xml:space="preserve">Процесс распада молекул в растворе или расплаве электролита на ионы называется </w:t>
      </w:r>
      <w:r w:rsidRPr="0078316F">
        <w:rPr>
          <w:rFonts w:ascii="Times New Roman" w:hAnsi="Times New Roman" w:cs="Times New Roman"/>
          <w:b/>
          <w:sz w:val="28"/>
          <w:szCs w:val="28"/>
        </w:rPr>
        <w:t>электролитической диссоциацией</w:t>
      </w:r>
      <w:r w:rsidRPr="003901D9">
        <w:rPr>
          <w:rFonts w:ascii="Times New Roman" w:hAnsi="Times New Roman" w:cs="Times New Roman"/>
          <w:sz w:val="28"/>
          <w:szCs w:val="28"/>
        </w:rPr>
        <w:t>. Одновременно в электролите протекают процессы ассоциац</w:t>
      </w:r>
      <w:proofErr w:type="gramStart"/>
      <w:r w:rsidRPr="003901D9">
        <w:rPr>
          <w:rFonts w:ascii="Times New Roman" w:hAnsi="Times New Roman" w:cs="Times New Roman"/>
          <w:sz w:val="28"/>
          <w:szCs w:val="28"/>
        </w:rPr>
        <w:t>ии ио</w:t>
      </w:r>
      <w:proofErr w:type="gramEnd"/>
      <w:r w:rsidRPr="003901D9">
        <w:rPr>
          <w:rFonts w:ascii="Times New Roman" w:hAnsi="Times New Roman" w:cs="Times New Roman"/>
          <w:sz w:val="28"/>
          <w:szCs w:val="28"/>
        </w:rPr>
        <w:t xml:space="preserve">нов в молекулы. При неизменных внешних условиях (температура, концентрация и др.) устанавливается динамическое равновесие между распадами и ассоциациями. Поэтому в электролитах </w:t>
      </w:r>
      <w:proofErr w:type="spellStart"/>
      <w:r w:rsidRPr="003901D9">
        <w:rPr>
          <w:rFonts w:ascii="Times New Roman" w:hAnsi="Times New Roman" w:cs="Times New Roman"/>
          <w:sz w:val="28"/>
          <w:szCs w:val="28"/>
        </w:rPr>
        <w:t>диссоциирована</w:t>
      </w:r>
      <w:proofErr w:type="spellEnd"/>
      <w:r w:rsidRPr="003901D9">
        <w:rPr>
          <w:rFonts w:ascii="Times New Roman" w:hAnsi="Times New Roman" w:cs="Times New Roman"/>
          <w:sz w:val="28"/>
          <w:szCs w:val="28"/>
        </w:rPr>
        <w:t xml:space="preserve"> определённая доля молекул вещества. Для количественной характеристики электролитической диссоциации было введено понятие </w:t>
      </w:r>
      <w:r w:rsidRPr="0078316F">
        <w:rPr>
          <w:rFonts w:ascii="Times New Roman" w:hAnsi="Times New Roman" w:cs="Times New Roman"/>
          <w:b/>
          <w:sz w:val="28"/>
          <w:szCs w:val="28"/>
        </w:rPr>
        <w:t>степени диссоциации.</w:t>
      </w:r>
    </w:p>
    <w:p w:rsidR="0078316F" w:rsidRPr="003901D9" w:rsidRDefault="0078316F" w:rsidP="000C7524">
      <w:pPr>
        <w:spacing w:line="360" w:lineRule="auto"/>
        <w:ind w:firstLine="708"/>
        <w:contextualSpacing/>
        <w:jc w:val="both"/>
        <w:rPr>
          <w:rFonts w:ascii="Times New Roman" w:hAnsi="Times New Roman" w:cs="Times New Roman"/>
          <w:sz w:val="28"/>
          <w:szCs w:val="28"/>
        </w:rPr>
      </w:pPr>
      <w:proofErr w:type="gramStart"/>
      <w:r w:rsidRPr="003901D9">
        <w:rPr>
          <w:rFonts w:ascii="Times New Roman" w:hAnsi="Times New Roman" w:cs="Times New Roman"/>
          <w:sz w:val="28"/>
          <w:szCs w:val="28"/>
        </w:rPr>
        <w:t>Исходя из степени диссоциации все электролиты делятся</w:t>
      </w:r>
      <w:proofErr w:type="gramEnd"/>
      <w:r w:rsidRPr="003901D9">
        <w:rPr>
          <w:rFonts w:ascii="Times New Roman" w:hAnsi="Times New Roman" w:cs="Times New Roman"/>
          <w:sz w:val="28"/>
          <w:szCs w:val="28"/>
        </w:rPr>
        <w:t xml:space="preserve"> на две группы:</w:t>
      </w:r>
      <w:r>
        <w:rPr>
          <w:rFonts w:ascii="Times New Roman" w:hAnsi="Times New Roman" w:cs="Times New Roman"/>
          <w:sz w:val="28"/>
          <w:szCs w:val="28"/>
        </w:rPr>
        <w:t xml:space="preserve"> сильные и слабые электролиты. </w:t>
      </w:r>
      <w:r w:rsidRPr="00F114FC">
        <w:rPr>
          <w:rFonts w:ascii="Times New Roman" w:hAnsi="Times New Roman" w:cs="Times New Roman"/>
          <w:b/>
          <w:sz w:val="28"/>
          <w:szCs w:val="28"/>
        </w:rPr>
        <w:t>Сильные электролиты</w:t>
      </w:r>
      <w:r w:rsidRPr="003901D9">
        <w:rPr>
          <w:rFonts w:ascii="Times New Roman" w:hAnsi="Times New Roman" w:cs="Times New Roman"/>
          <w:sz w:val="28"/>
          <w:szCs w:val="28"/>
        </w:rPr>
        <w:t xml:space="preserve"> — электролиты, степень диссоциации которых в растворах равна единице (то есть </w:t>
      </w:r>
      <w:proofErr w:type="spellStart"/>
      <w:r w:rsidRPr="003901D9">
        <w:rPr>
          <w:rFonts w:ascii="Times New Roman" w:hAnsi="Times New Roman" w:cs="Times New Roman"/>
          <w:sz w:val="28"/>
          <w:szCs w:val="28"/>
        </w:rPr>
        <w:t>диссоциируют</w:t>
      </w:r>
      <w:proofErr w:type="spellEnd"/>
      <w:r w:rsidRPr="003901D9">
        <w:rPr>
          <w:rFonts w:ascii="Times New Roman" w:hAnsi="Times New Roman" w:cs="Times New Roman"/>
          <w:sz w:val="28"/>
          <w:szCs w:val="28"/>
        </w:rPr>
        <w:t xml:space="preserve"> полностью) и не зависит от концентрации раствора. Сюда </w:t>
      </w:r>
      <w:proofErr w:type="gramStart"/>
      <w:r w:rsidRPr="003901D9">
        <w:rPr>
          <w:rFonts w:ascii="Times New Roman" w:hAnsi="Times New Roman" w:cs="Times New Roman"/>
          <w:sz w:val="28"/>
          <w:szCs w:val="28"/>
        </w:rPr>
        <w:t>относятся подавляющее большинство солей</w:t>
      </w:r>
      <w:proofErr w:type="gramEnd"/>
      <w:r w:rsidRPr="003901D9">
        <w:rPr>
          <w:rFonts w:ascii="Times New Roman" w:hAnsi="Times New Roman" w:cs="Times New Roman"/>
          <w:sz w:val="28"/>
          <w:szCs w:val="28"/>
        </w:rPr>
        <w:t xml:space="preserve">, щелочей, а также некоторые кислоты (сильные кислоты, такие как </w:t>
      </w:r>
      <w:proofErr w:type="spellStart"/>
      <w:r w:rsidRPr="003901D9">
        <w:rPr>
          <w:rFonts w:ascii="Times New Roman" w:hAnsi="Times New Roman" w:cs="Times New Roman"/>
          <w:sz w:val="28"/>
          <w:szCs w:val="28"/>
        </w:rPr>
        <w:t>HCl</w:t>
      </w:r>
      <w:proofErr w:type="spellEnd"/>
      <w:r w:rsidRPr="003901D9">
        <w:rPr>
          <w:rFonts w:ascii="Times New Roman" w:hAnsi="Times New Roman" w:cs="Times New Roman"/>
          <w:sz w:val="28"/>
          <w:szCs w:val="28"/>
        </w:rPr>
        <w:t xml:space="preserve">, </w:t>
      </w:r>
      <w:proofErr w:type="spellStart"/>
      <w:r w:rsidRPr="003901D9">
        <w:rPr>
          <w:rFonts w:ascii="Times New Roman" w:hAnsi="Times New Roman" w:cs="Times New Roman"/>
          <w:sz w:val="28"/>
          <w:szCs w:val="28"/>
        </w:rPr>
        <w:t>HBr</w:t>
      </w:r>
      <w:proofErr w:type="spellEnd"/>
      <w:r w:rsidRPr="003901D9">
        <w:rPr>
          <w:rFonts w:ascii="Times New Roman" w:hAnsi="Times New Roman" w:cs="Times New Roman"/>
          <w:sz w:val="28"/>
          <w:szCs w:val="28"/>
        </w:rPr>
        <w:t>, HI, HNO3, H2SO4).</w:t>
      </w:r>
      <w:r w:rsidR="00F114FC">
        <w:rPr>
          <w:rFonts w:ascii="Times New Roman" w:hAnsi="Times New Roman" w:cs="Times New Roman"/>
          <w:sz w:val="28"/>
          <w:szCs w:val="28"/>
        </w:rPr>
        <w:t xml:space="preserve"> </w:t>
      </w:r>
      <w:r w:rsidRPr="00F114FC">
        <w:rPr>
          <w:rFonts w:ascii="Times New Roman" w:hAnsi="Times New Roman" w:cs="Times New Roman"/>
          <w:b/>
          <w:sz w:val="28"/>
          <w:szCs w:val="28"/>
        </w:rPr>
        <w:t>Слабые электролиты</w:t>
      </w:r>
      <w:r w:rsidRPr="003901D9">
        <w:rPr>
          <w:rFonts w:ascii="Times New Roman" w:hAnsi="Times New Roman" w:cs="Times New Roman"/>
          <w:sz w:val="28"/>
          <w:szCs w:val="28"/>
        </w:rPr>
        <w:t xml:space="preserve"> —</w:t>
      </w:r>
      <w:r w:rsidR="00F114FC">
        <w:rPr>
          <w:rFonts w:ascii="Times New Roman" w:hAnsi="Times New Roman" w:cs="Times New Roman"/>
          <w:sz w:val="28"/>
          <w:szCs w:val="28"/>
        </w:rPr>
        <w:t xml:space="preserve"> электролиты, </w:t>
      </w:r>
      <w:r w:rsidRPr="003901D9">
        <w:rPr>
          <w:rFonts w:ascii="Times New Roman" w:hAnsi="Times New Roman" w:cs="Times New Roman"/>
          <w:sz w:val="28"/>
          <w:szCs w:val="28"/>
        </w:rPr>
        <w:t xml:space="preserve"> степень диссоциации </w:t>
      </w:r>
      <w:r w:rsidR="00F114FC">
        <w:rPr>
          <w:rFonts w:ascii="Times New Roman" w:hAnsi="Times New Roman" w:cs="Times New Roman"/>
          <w:sz w:val="28"/>
          <w:szCs w:val="28"/>
        </w:rPr>
        <w:t xml:space="preserve">которых </w:t>
      </w:r>
      <w:r w:rsidRPr="003901D9">
        <w:rPr>
          <w:rFonts w:ascii="Times New Roman" w:hAnsi="Times New Roman" w:cs="Times New Roman"/>
          <w:sz w:val="28"/>
          <w:szCs w:val="28"/>
        </w:rPr>
        <w:t xml:space="preserve">меньше единицы (то есть </w:t>
      </w:r>
      <w:proofErr w:type="spellStart"/>
      <w:r w:rsidRPr="003901D9">
        <w:rPr>
          <w:rFonts w:ascii="Times New Roman" w:hAnsi="Times New Roman" w:cs="Times New Roman"/>
          <w:sz w:val="28"/>
          <w:szCs w:val="28"/>
        </w:rPr>
        <w:t>диссоциируют</w:t>
      </w:r>
      <w:proofErr w:type="spellEnd"/>
      <w:r w:rsidRPr="003901D9">
        <w:rPr>
          <w:rFonts w:ascii="Times New Roman" w:hAnsi="Times New Roman" w:cs="Times New Roman"/>
          <w:sz w:val="28"/>
          <w:szCs w:val="28"/>
        </w:rPr>
        <w:t xml:space="preserve"> не полностью) и уменьшается с ростом концентрации. К ним относят воду, ряд кислот (слабые кислоты, такие как HF), основания p-, d- и f-элементов.</w:t>
      </w:r>
      <w:r w:rsidR="000C7524">
        <w:rPr>
          <w:rFonts w:ascii="Times New Roman" w:hAnsi="Times New Roman" w:cs="Times New Roman"/>
          <w:sz w:val="28"/>
          <w:szCs w:val="28"/>
        </w:rPr>
        <w:t xml:space="preserve"> </w:t>
      </w:r>
      <w:r w:rsidRPr="003901D9">
        <w:rPr>
          <w:rFonts w:ascii="Times New Roman" w:hAnsi="Times New Roman" w:cs="Times New Roman"/>
          <w:sz w:val="28"/>
          <w:szCs w:val="28"/>
        </w:rPr>
        <w:t>Между этими двумя группами чёткой границы нет, одно и то же вещество может в одном растворителе проявлять свойства сильного электролита, а в другом — слабого.</w:t>
      </w:r>
    </w:p>
    <w:p w:rsidR="00F114FC" w:rsidRDefault="00F114FC" w:rsidP="00F114FC">
      <w:pPr>
        <w:spacing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термина</w:t>
      </w:r>
      <w:r w:rsidR="0078316F" w:rsidRPr="003901D9">
        <w:rPr>
          <w:rFonts w:ascii="Times New Roman" w:hAnsi="Times New Roman" w:cs="Times New Roman"/>
          <w:sz w:val="28"/>
          <w:szCs w:val="28"/>
        </w:rPr>
        <w:t xml:space="preserve"> </w:t>
      </w:r>
      <w:r>
        <w:rPr>
          <w:rFonts w:ascii="Times New Roman" w:hAnsi="Times New Roman" w:cs="Times New Roman"/>
          <w:sz w:val="28"/>
          <w:szCs w:val="28"/>
        </w:rPr>
        <w:t>«</w:t>
      </w:r>
      <w:r w:rsidR="0078316F" w:rsidRPr="00F114FC">
        <w:rPr>
          <w:rFonts w:ascii="Times New Roman" w:hAnsi="Times New Roman" w:cs="Times New Roman"/>
          <w:i/>
          <w:sz w:val="28"/>
          <w:szCs w:val="28"/>
        </w:rPr>
        <w:t>электролит</w:t>
      </w:r>
      <w:r>
        <w:rPr>
          <w:rFonts w:ascii="Times New Roman" w:hAnsi="Times New Roman" w:cs="Times New Roman"/>
          <w:i/>
          <w:sz w:val="28"/>
          <w:szCs w:val="28"/>
        </w:rPr>
        <w:t>»</w:t>
      </w:r>
      <w:r>
        <w:rPr>
          <w:rFonts w:ascii="Times New Roman" w:hAnsi="Times New Roman" w:cs="Times New Roman"/>
          <w:sz w:val="28"/>
          <w:szCs w:val="28"/>
        </w:rPr>
        <w:t>:</w:t>
      </w:r>
    </w:p>
    <w:p w:rsidR="0078316F" w:rsidRPr="003901D9" w:rsidRDefault="00F114FC" w:rsidP="00F114F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114FC">
        <w:rPr>
          <w:rFonts w:ascii="Times New Roman" w:hAnsi="Times New Roman" w:cs="Times New Roman"/>
          <w:b/>
          <w:i/>
          <w:sz w:val="28"/>
          <w:szCs w:val="28"/>
        </w:rPr>
        <w:t>в естественных науках</w:t>
      </w:r>
      <w:r>
        <w:rPr>
          <w:rFonts w:ascii="Times New Roman" w:hAnsi="Times New Roman" w:cs="Times New Roman"/>
          <w:sz w:val="28"/>
          <w:szCs w:val="28"/>
        </w:rPr>
        <w:t xml:space="preserve"> (</w:t>
      </w:r>
      <w:r w:rsidR="0078316F" w:rsidRPr="003901D9">
        <w:rPr>
          <w:rFonts w:ascii="Times New Roman" w:hAnsi="Times New Roman" w:cs="Times New Roman"/>
          <w:sz w:val="28"/>
          <w:szCs w:val="28"/>
        </w:rPr>
        <w:t>в биологии и медицине</w:t>
      </w:r>
      <w:r>
        <w:rPr>
          <w:rFonts w:ascii="Times New Roman" w:hAnsi="Times New Roman" w:cs="Times New Roman"/>
          <w:sz w:val="28"/>
          <w:szCs w:val="28"/>
        </w:rPr>
        <w:t>)</w:t>
      </w:r>
      <w:r w:rsidR="0078316F" w:rsidRPr="003901D9">
        <w:rPr>
          <w:rFonts w:ascii="Times New Roman" w:hAnsi="Times New Roman" w:cs="Times New Roman"/>
          <w:sz w:val="28"/>
          <w:szCs w:val="28"/>
        </w:rPr>
        <w:t>. Чаще всего подразумевают водный раствор, содержащий те или иные ионы (напр., «всасывание электролитов» в кишечнике).</w:t>
      </w:r>
    </w:p>
    <w:p w:rsidR="00F114FC" w:rsidRDefault="00F114FC" w:rsidP="00F114F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F114FC">
        <w:rPr>
          <w:rFonts w:ascii="Times New Roman" w:hAnsi="Times New Roman" w:cs="Times New Roman"/>
          <w:b/>
          <w:i/>
          <w:sz w:val="28"/>
          <w:szCs w:val="28"/>
        </w:rPr>
        <w:t>в технике</w:t>
      </w:r>
      <w:r>
        <w:rPr>
          <w:rFonts w:ascii="Times New Roman" w:hAnsi="Times New Roman" w:cs="Times New Roman"/>
          <w:sz w:val="28"/>
          <w:szCs w:val="28"/>
        </w:rPr>
        <w:t xml:space="preserve"> </w:t>
      </w:r>
    </w:p>
    <w:p w:rsidR="002D669F" w:rsidRDefault="00F114FC" w:rsidP="002D669F">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Термин «электролит» ш</w:t>
      </w:r>
      <w:r w:rsidR="0078316F" w:rsidRPr="003901D9">
        <w:rPr>
          <w:rFonts w:ascii="Times New Roman" w:hAnsi="Times New Roman" w:cs="Times New Roman"/>
          <w:sz w:val="28"/>
          <w:szCs w:val="28"/>
        </w:rPr>
        <w:t xml:space="preserve">ироко используется в науке и технике, в разных отраслях оно </w:t>
      </w:r>
      <w:r>
        <w:rPr>
          <w:rFonts w:ascii="Times New Roman" w:hAnsi="Times New Roman" w:cs="Times New Roman"/>
          <w:sz w:val="28"/>
          <w:szCs w:val="28"/>
        </w:rPr>
        <w:t>может иметь различающийся смысл.</w:t>
      </w:r>
    </w:p>
    <w:p w:rsidR="00572C44" w:rsidRDefault="00F114FC" w:rsidP="00572C44">
      <w:pPr>
        <w:spacing w:line="360" w:lineRule="auto"/>
        <w:contextualSpacing/>
        <w:jc w:val="both"/>
        <w:rPr>
          <w:rStyle w:val="mw-headline"/>
          <w:rFonts w:ascii="Times New Roman" w:hAnsi="Times New Roman" w:cs="Times New Roman"/>
          <w:b/>
          <w:i/>
          <w:color w:val="000000" w:themeColor="text1"/>
          <w:sz w:val="28"/>
          <w:szCs w:val="28"/>
        </w:rPr>
      </w:pPr>
      <w:r w:rsidRPr="002D669F">
        <w:rPr>
          <w:rStyle w:val="mw-headline"/>
          <w:rFonts w:ascii="Times New Roman" w:hAnsi="Times New Roman" w:cs="Times New Roman"/>
          <w:b/>
          <w:i/>
          <w:color w:val="000000" w:themeColor="text1"/>
          <w:sz w:val="28"/>
          <w:szCs w:val="28"/>
        </w:rPr>
        <w:t>- в электрохимии</w:t>
      </w:r>
    </w:p>
    <w:p w:rsidR="00720C4F" w:rsidRDefault="00F114FC" w:rsidP="00720C4F">
      <w:pPr>
        <w:spacing w:line="360" w:lineRule="auto"/>
        <w:contextualSpacing/>
        <w:jc w:val="both"/>
        <w:rPr>
          <w:rFonts w:ascii="Times New Roman" w:hAnsi="Times New Roman" w:cs="Times New Roman"/>
          <w:color w:val="000000" w:themeColor="text1"/>
          <w:sz w:val="28"/>
          <w:szCs w:val="28"/>
        </w:rPr>
      </w:pPr>
      <w:r w:rsidRPr="00572C44">
        <w:rPr>
          <w:rFonts w:ascii="Times New Roman" w:hAnsi="Times New Roman" w:cs="Times New Roman"/>
          <w:color w:val="000000" w:themeColor="text1"/>
          <w:sz w:val="28"/>
          <w:szCs w:val="28"/>
        </w:rPr>
        <w:t xml:space="preserve">Многокомпонентный </w:t>
      </w:r>
      <w:hyperlink r:id="rId97" w:tooltip="Раствор" w:history="1">
        <w:r w:rsidRPr="00572C44">
          <w:rPr>
            <w:rStyle w:val="a3"/>
            <w:rFonts w:ascii="Times New Roman" w:hAnsi="Times New Roman" w:cs="Times New Roman"/>
            <w:color w:val="000000" w:themeColor="text1"/>
            <w:sz w:val="28"/>
            <w:szCs w:val="28"/>
            <w:u w:val="none"/>
          </w:rPr>
          <w:t>раствор</w:t>
        </w:r>
      </w:hyperlink>
      <w:r w:rsidRPr="00572C44">
        <w:rPr>
          <w:rFonts w:ascii="Times New Roman" w:hAnsi="Times New Roman" w:cs="Times New Roman"/>
          <w:color w:val="000000" w:themeColor="text1"/>
          <w:sz w:val="28"/>
          <w:szCs w:val="28"/>
        </w:rPr>
        <w:t xml:space="preserve"> для </w:t>
      </w:r>
      <w:hyperlink r:id="rId98" w:tooltip="Электроосаждение" w:history="1">
        <w:proofErr w:type="spellStart"/>
        <w:r w:rsidRPr="00572C44">
          <w:rPr>
            <w:rStyle w:val="a3"/>
            <w:rFonts w:ascii="Times New Roman" w:hAnsi="Times New Roman" w:cs="Times New Roman"/>
            <w:color w:val="000000" w:themeColor="text1"/>
            <w:sz w:val="28"/>
            <w:szCs w:val="28"/>
            <w:u w:val="none"/>
          </w:rPr>
          <w:t>электроосаждения</w:t>
        </w:r>
        <w:proofErr w:type="spellEnd"/>
      </w:hyperlink>
      <w:r w:rsidRPr="00572C44">
        <w:rPr>
          <w:rFonts w:ascii="Times New Roman" w:hAnsi="Times New Roman" w:cs="Times New Roman"/>
          <w:color w:val="000000" w:themeColor="text1"/>
          <w:sz w:val="28"/>
          <w:szCs w:val="28"/>
        </w:rPr>
        <w:t xml:space="preserve"> </w:t>
      </w:r>
      <w:hyperlink r:id="rId99" w:tooltip="Металл" w:history="1">
        <w:r w:rsidRPr="00572C44">
          <w:rPr>
            <w:rStyle w:val="a3"/>
            <w:rFonts w:ascii="Times New Roman" w:hAnsi="Times New Roman" w:cs="Times New Roman"/>
            <w:color w:val="000000" w:themeColor="text1"/>
            <w:sz w:val="28"/>
            <w:szCs w:val="28"/>
            <w:u w:val="none"/>
          </w:rPr>
          <w:t>металлов</w:t>
        </w:r>
      </w:hyperlink>
      <w:r w:rsidRPr="00572C44">
        <w:rPr>
          <w:rFonts w:ascii="Times New Roman" w:hAnsi="Times New Roman" w:cs="Times New Roman"/>
          <w:color w:val="000000" w:themeColor="text1"/>
          <w:sz w:val="28"/>
          <w:szCs w:val="28"/>
        </w:rPr>
        <w:t xml:space="preserve">, а также травления и др. (технический термин, например электролит золочения). </w:t>
      </w:r>
    </w:p>
    <w:p w:rsidR="00F114FC" w:rsidRPr="00720C4F" w:rsidRDefault="00F114FC" w:rsidP="00720C4F">
      <w:pPr>
        <w:spacing w:line="360" w:lineRule="auto"/>
        <w:contextualSpacing/>
        <w:jc w:val="both"/>
        <w:rPr>
          <w:rFonts w:ascii="Times New Roman" w:hAnsi="Times New Roman" w:cs="Times New Roman"/>
          <w:b/>
          <w:i/>
          <w:color w:val="000000" w:themeColor="text1"/>
          <w:sz w:val="28"/>
          <w:szCs w:val="28"/>
        </w:rPr>
      </w:pPr>
      <w:r w:rsidRPr="00720C4F">
        <w:rPr>
          <w:rStyle w:val="mw-headline"/>
          <w:rFonts w:ascii="Times New Roman" w:hAnsi="Times New Roman" w:cs="Times New Roman"/>
          <w:b/>
          <w:i/>
          <w:color w:val="000000" w:themeColor="text1"/>
          <w:sz w:val="28"/>
          <w:szCs w:val="28"/>
        </w:rPr>
        <w:t>- в источниках тока</w:t>
      </w:r>
    </w:p>
    <w:p w:rsidR="00720C4F" w:rsidRDefault="00F114FC" w:rsidP="00720C4F">
      <w:pPr>
        <w:spacing w:line="360" w:lineRule="auto"/>
        <w:contextualSpacing/>
        <w:jc w:val="both"/>
        <w:rPr>
          <w:rFonts w:ascii="Times New Roman" w:hAnsi="Times New Roman" w:cs="Times New Roman"/>
          <w:color w:val="000000" w:themeColor="text1"/>
          <w:sz w:val="28"/>
          <w:szCs w:val="28"/>
        </w:rPr>
      </w:pPr>
      <w:r w:rsidRPr="00F114FC">
        <w:rPr>
          <w:rFonts w:ascii="Times New Roman" w:hAnsi="Times New Roman" w:cs="Times New Roman"/>
          <w:color w:val="000000" w:themeColor="text1"/>
          <w:sz w:val="28"/>
          <w:szCs w:val="28"/>
        </w:rPr>
        <w:t xml:space="preserve">Электролиты являются важной частью химических источников тока: гальванических элементов и аккумуляторов. Электролит участвует в химических реакциях </w:t>
      </w:r>
      <w:hyperlink r:id="rId100" w:tooltip="Окислительно-восстановительные реакции" w:history="1">
        <w:r w:rsidRPr="00F114FC">
          <w:rPr>
            <w:rStyle w:val="a3"/>
            <w:rFonts w:ascii="Times New Roman" w:hAnsi="Times New Roman" w:cs="Times New Roman"/>
            <w:color w:val="000000" w:themeColor="text1"/>
            <w:sz w:val="28"/>
            <w:szCs w:val="28"/>
            <w:u w:val="none"/>
          </w:rPr>
          <w:t>окисления и восстановления</w:t>
        </w:r>
      </w:hyperlink>
      <w:r w:rsidRPr="00F114FC">
        <w:rPr>
          <w:rFonts w:ascii="Times New Roman" w:hAnsi="Times New Roman" w:cs="Times New Roman"/>
          <w:color w:val="000000" w:themeColor="text1"/>
          <w:sz w:val="28"/>
          <w:szCs w:val="28"/>
        </w:rPr>
        <w:t xml:space="preserve"> с электродами, благодаря чему возникает </w:t>
      </w:r>
      <w:hyperlink r:id="rId101" w:tooltip="Электродвижущая сила" w:history="1">
        <w:r w:rsidRPr="00F114FC">
          <w:rPr>
            <w:rStyle w:val="a3"/>
            <w:rFonts w:ascii="Times New Roman" w:hAnsi="Times New Roman" w:cs="Times New Roman"/>
            <w:color w:val="000000" w:themeColor="text1"/>
            <w:sz w:val="28"/>
            <w:szCs w:val="28"/>
            <w:u w:val="none"/>
          </w:rPr>
          <w:t>ЭДС</w:t>
        </w:r>
      </w:hyperlink>
      <w:r w:rsidRPr="00F114FC">
        <w:rPr>
          <w:rFonts w:ascii="Times New Roman" w:hAnsi="Times New Roman" w:cs="Times New Roman"/>
          <w:color w:val="000000" w:themeColor="text1"/>
          <w:sz w:val="28"/>
          <w:szCs w:val="28"/>
        </w:rPr>
        <w:t xml:space="preserve">. В источниках тока электролит может находиться в жидком состоянии (обычно это водный раствор) или загущённым до состояния </w:t>
      </w:r>
      <w:hyperlink r:id="rId102" w:tooltip="Гель" w:history="1">
        <w:r w:rsidRPr="00F114FC">
          <w:rPr>
            <w:rStyle w:val="a3"/>
            <w:rFonts w:ascii="Times New Roman" w:hAnsi="Times New Roman" w:cs="Times New Roman"/>
            <w:color w:val="000000" w:themeColor="text1"/>
            <w:sz w:val="28"/>
            <w:szCs w:val="28"/>
            <w:u w:val="none"/>
          </w:rPr>
          <w:t>геля</w:t>
        </w:r>
      </w:hyperlink>
      <w:r w:rsidRPr="00F114FC">
        <w:rPr>
          <w:rFonts w:ascii="Times New Roman" w:hAnsi="Times New Roman" w:cs="Times New Roman"/>
          <w:color w:val="000000" w:themeColor="text1"/>
          <w:sz w:val="28"/>
          <w:szCs w:val="28"/>
        </w:rPr>
        <w:t xml:space="preserve">.  </w:t>
      </w:r>
    </w:p>
    <w:p w:rsidR="00720C4F" w:rsidRDefault="00CE1AEA" w:rsidP="00720C4F">
      <w:pPr>
        <w:spacing w:line="360" w:lineRule="auto"/>
        <w:contextualSpacing/>
        <w:jc w:val="both"/>
        <w:rPr>
          <w:rFonts w:ascii="Times New Roman" w:hAnsi="Times New Roman" w:cs="Times New Roman"/>
          <w:color w:val="000000" w:themeColor="text1"/>
          <w:sz w:val="28"/>
          <w:szCs w:val="28"/>
        </w:rPr>
      </w:pPr>
      <w:r w:rsidRPr="00720C4F">
        <w:rPr>
          <w:rFonts w:ascii="Times New Roman" w:hAnsi="Times New Roman" w:cs="Times New Roman"/>
          <w:b/>
          <w:i/>
          <w:color w:val="000000" w:themeColor="text1"/>
          <w:sz w:val="28"/>
          <w:szCs w:val="28"/>
          <w:u w:val="single"/>
        </w:rPr>
        <w:t>Электрический ток в электролитах</w:t>
      </w:r>
      <w:r w:rsidR="00720C4F">
        <w:rPr>
          <w:rFonts w:ascii="Times New Roman" w:hAnsi="Times New Roman" w:cs="Times New Roman"/>
          <w:b/>
          <w:i/>
          <w:color w:val="000000" w:themeColor="text1"/>
          <w:sz w:val="28"/>
          <w:szCs w:val="28"/>
          <w:u w:val="single"/>
        </w:rPr>
        <w:t xml:space="preserve">. </w:t>
      </w:r>
      <w:r w:rsidR="00720C4F">
        <w:rPr>
          <w:rFonts w:ascii="Times New Roman" w:hAnsi="Times New Roman" w:cs="Times New Roman"/>
          <w:b/>
          <w:i/>
          <w:color w:val="000000" w:themeColor="text1"/>
          <w:sz w:val="28"/>
          <w:szCs w:val="28"/>
        </w:rPr>
        <w:t xml:space="preserve"> </w:t>
      </w:r>
      <w:r w:rsidRPr="00720C4F">
        <w:rPr>
          <w:rFonts w:ascii="Times New Roman" w:hAnsi="Times New Roman" w:cs="Times New Roman"/>
          <w:b/>
          <w:i/>
          <w:iCs/>
          <w:color w:val="000000" w:themeColor="text1"/>
          <w:sz w:val="28"/>
          <w:szCs w:val="28"/>
        </w:rPr>
        <w:t>Электролитом</w:t>
      </w:r>
      <w:r w:rsidRPr="00720C4F">
        <w:rPr>
          <w:rFonts w:ascii="Times New Roman" w:hAnsi="Times New Roman" w:cs="Times New Roman"/>
          <w:color w:val="000000" w:themeColor="text1"/>
          <w:sz w:val="28"/>
          <w:szCs w:val="28"/>
        </w:rPr>
        <w:t xml:space="preserve"> мы называем раствор (или расплав) вещества, через который может идти электрический ток; при этом исходное вещество проводником тока </w:t>
      </w:r>
      <w:r w:rsidRPr="00720C4F">
        <w:rPr>
          <w:rFonts w:ascii="Times New Roman" w:hAnsi="Times New Roman" w:cs="Times New Roman"/>
          <w:i/>
          <w:iCs/>
          <w:color w:val="000000" w:themeColor="text1"/>
          <w:sz w:val="28"/>
          <w:szCs w:val="28"/>
        </w:rPr>
        <w:t>не является</w:t>
      </w:r>
      <w:r w:rsidRPr="00720C4F">
        <w:rPr>
          <w:rFonts w:ascii="Times New Roman" w:hAnsi="Times New Roman" w:cs="Times New Roman"/>
          <w:color w:val="000000" w:themeColor="text1"/>
          <w:sz w:val="28"/>
          <w:szCs w:val="28"/>
        </w:rPr>
        <w:t>.</w:t>
      </w:r>
    </w:p>
    <w:p w:rsidR="000C7524" w:rsidRDefault="00CE1AEA" w:rsidP="000C7524">
      <w:pPr>
        <w:spacing w:line="360" w:lineRule="auto"/>
        <w:ind w:firstLine="708"/>
        <w:contextualSpacing/>
        <w:jc w:val="both"/>
        <w:rPr>
          <w:rFonts w:ascii="Times New Roman" w:hAnsi="Times New Roman" w:cs="Times New Roman"/>
          <w:color w:val="000000" w:themeColor="text1"/>
          <w:sz w:val="28"/>
          <w:szCs w:val="28"/>
        </w:rPr>
      </w:pPr>
      <w:r w:rsidRPr="00720C4F">
        <w:rPr>
          <w:rFonts w:ascii="Times New Roman" w:hAnsi="Times New Roman" w:cs="Times New Roman"/>
          <w:color w:val="000000" w:themeColor="text1"/>
          <w:sz w:val="28"/>
          <w:szCs w:val="28"/>
        </w:rPr>
        <w:t>Например, кристаллы поваренной соли</w:t>
      </w:r>
      <w:r w:rsidR="00816034" w:rsidRPr="0095170F">
        <w:rPr>
          <w:rFonts w:ascii="Times New Roman" w:hAnsi="Times New Roman" w:cs="Times New Roman"/>
          <w:color w:val="000000" w:themeColor="text1"/>
          <w:sz w:val="28"/>
          <w:szCs w:val="28"/>
        </w:rPr>
        <w:t xml:space="preserve"> </w:t>
      </w:r>
      <w:proofErr w:type="spellStart"/>
      <w:r w:rsidR="00816034">
        <w:rPr>
          <w:rFonts w:ascii="Times New Roman" w:hAnsi="Times New Roman" w:cs="Times New Roman"/>
          <w:color w:val="000000" w:themeColor="text1"/>
          <w:sz w:val="28"/>
          <w:szCs w:val="28"/>
          <w:lang w:val="en-US"/>
        </w:rPr>
        <w:t>NaCl</w:t>
      </w:r>
      <w:proofErr w:type="spellEnd"/>
      <w:r w:rsidR="00816034" w:rsidRPr="0095170F">
        <w:rPr>
          <w:rFonts w:ascii="Times New Roman" w:hAnsi="Times New Roman" w:cs="Times New Roman"/>
          <w:color w:val="000000" w:themeColor="text1"/>
          <w:sz w:val="28"/>
          <w:szCs w:val="28"/>
        </w:rPr>
        <w:t xml:space="preserve"> </w:t>
      </w:r>
      <w:r w:rsidRPr="00720C4F">
        <w:rPr>
          <w:rFonts w:ascii="Times New Roman" w:hAnsi="Times New Roman" w:cs="Times New Roman"/>
          <w:color w:val="000000" w:themeColor="text1"/>
          <w:sz w:val="28"/>
          <w:szCs w:val="28"/>
        </w:rPr>
        <w:t>не проводят ток. Дистиллированная вода — тоже диэлектрик. Однако при растворении соли в воде получается среда, через которую ток отлично проходит! Следовательно, с</w:t>
      </w:r>
      <w:r w:rsidR="0095170F">
        <w:rPr>
          <w:rFonts w:ascii="Times New Roman" w:hAnsi="Times New Roman" w:cs="Times New Roman"/>
          <w:color w:val="000000" w:themeColor="text1"/>
          <w:sz w:val="28"/>
          <w:szCs w:val="28"/>
        </w:rPr>
        <w:t xml:space="preserve">олёная вода будет электролитом. </w:t>
      </w:r>
      <w:r w:rsidR="00937234">
        <w:rPr>
          <w:rFonts w:ascii="Times New Roman" w:hAnsi="Times New Roman" w:cs="Times New Roman"/>
          <w:color w:val="000000" w:themeColor="text1"/>
          <w:sz w:val="28"/>
          <w:szCs w:val="28"/>
        </w:rPr>
        <w:t xml:space="preserve">Вот </w:t>
      </w:r>
      <w:r w:rsidRPr="00720C4F">
        <w:rPr>
          <w:rFonts w:ascii="Times New Roman" w:hAnsi="Times New Roman" w:cs="Times New Roman"/>
          <w:color w:val="000000" w:themeColor="text1"/>
          <w:sz w:val="28"/>
          <w:szCs w:val="28"/>
        </w:rPr>
        <w:t>почему запрещено купаться во время грозы — в водоёмах всегда растворено некоторое количество солей. При ударе молнии по воде пойд</w:t>
      </w:r>
      <w:r w:rsidR="0095170F">
        <w:rPr>
          <w:rFonts w:ascii="Times New Roman" w:hAnsi="Times New Roman" w:cs="Times New Roman"/>
          <w:color w:val="000000" w:themeColor="text1"/>
          <w:sz w:val="28"/>
          <w:szCs w:val="28"/>
        </w:rPr>
        <w:t>ёт электрический ток</w:t>
      </w:r>
      <w:r w:rsidRPr="00720C4F">
        <w:rPr>
          <w:rFonts w:ascii="Times New Roman" w:hAnsi="Times New Roman" w:cs="Times New Roman"/>
          <w:color w:val="000000" w:themeColor="text1"/>
          <w:sz w:val="28"/>
          <w:szCs w:val="28"/>
        </w:rPr>
        <w:t>.</w:t>
      </w:r>
    </w:p>
    <w:p w:rsidR="00720C4F" w:rsidRPr="000C7524" w:rsidRDefault="00CE1AEA" w:rsidP="000C7524">
      <w:pPr>
        <w:spacing w:line="360" w:lineRule="auto"/>
        <w:ind w:firstLine="708"/>
        <w:contextualSpacing/>
        <w:jc w:val="both"/>
        <w:rPr>
          <w:rFonts w:ascii="Times New Roman" w:hAnsi="Times New Roman" w:cs="Times New Roman"/>
          <w:color w:val="000000" w:themeColor="text1"/>
          <w:sz w:val="28"/>
          <w:szCs w:val="28"/>
        </w:rPr>
      </w:pPr>
      <w:r w:rsidRPr="000C7524">
        <w:rPr>
          <w:rFonts w:ascii="Times New Roman" w:hAnsi="Times New Roman" w:cs="Times New Roman"/>
          <w:color w:val="000000" w:themeColor="text1"/>
          <w:sz w:val="28"/>
          <w:szCs w:val="28"/>
        </w:rPr>
        <w:t>Электролитами оказываются растворы солей, кислот и оснований. Прохождение тока через эти растворы означает, что в них имеются свободные заряды. Откуда же они там берутся, если ни в воде, ни в исходном веществе свободных зарядов не было?</w:t>
      </w:r>
    </w:p>
    <w:p w:rsidR="00CE1AEA" w:rsidRPr="00CE1AEA" w:rsidRDefault="00CE1AEA" w:rsidP="00720C4F">
      <w:pPr>
        <w:pStyle w:val="a5"/>
        <w:spacing w:line="360" w:lineRule="auto"/>
        <w:ind w:firstLine="708"/>
        <w:contextualSpacing/>
        <w:jc w:val="both"/>
        <w:rPr>
          <w:color w:val="000000" w:themeColor="text1"/>
          <w:sz w:val="28"/>
          <w:szCs w:val="28"/>
        </w:rPr>
      </w:pPr>
      <w:r w:rsidRPr="00720C4F">
        <w:rPr>
          <w:b/>
          <w:i/>
          <w:color w:val="000000" w:themeColor="text1"/>
          <w:sz w:val="28"/>
          <w:szCs w:val="28"/>
          <w:u w:val="single"/>
        </w:rPr>
        <w:lastRenderedPageBreak/>
        <w:t>Электролитическая диссоциация</w:t>
      </w:r>
      <w:r w:rsidR="00720C4F">
        <w:rPr>
          <w:color w:val="000000" w:themeColor="text1"/>
          <w:sz w:val="28"/>
          <w:szCs w:val="28"/>
        </w:rPr>
        <w:t xml:space="preserve">. </w:t>
      </w:r>
      <w:r w:rsidRPr="00CE1AEA">
        <w:rPr>
          <w:color w:val="000000" w:themeColor="text1"/>
          <w:sz w:val="28"/>
          <w:szCs w:val="28"/>
        </w:rPr>
        <w:t xml:space="preserve">Механизм, обеспечивающий появление свободных зарядов в электролите, называется </w:t>
      </w:r>
      <w:r w:rsidRPr="00CE1AEA">
        <w:rPr>
          <w:i/>
          <w:iCs/>
          <w:color w:val="000000" w:themeColor="text1"/>
          <w:sz w:val="28"/>
          <w:szCs w:val="28"/>
        </w:rPr>
        <w:t>электролитической диссоциацией</w:t>
      </w:r>
      <w:r w:rsidRPr="00CE1AEA">
        <w:rPr>
          <w:color w:val="000000" w:themeColor="text1"/>
          <w:sz w:val="28"/>
          <w:szCs w:val="28"/>
        </w:rPr>
        <w:t>. Мы ограничимся рассмотрением электролитической диссоциации в растворах.</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Вообще, диссоциация — это распад молекулы на составные части под влиянием тех или иных факторов.</w:t>
      </w:r>
      <w:r>
        <w:rPr>
          <w:color w:val="000000" w:themeColor="text1"/>
          <w:sz w:val="28"/>
          <w:szCs w:val="28"/>
        </w:rPr>
        <w:t xml:space="preserve"> </w:t>
      </w:r>
      <w:r w:rsidRPr="00CE1AEA">
        <w:rPr>
          <w:i/>
          <w:iCs/>
          <w:color w:val="000000" w:themeColor="text1"/>
          <w:sz w:val="28"/>
          <w:szCs w:val="28"/>
        </w:rPr>
        <w:t>В процессе электролитической диссоциации молекулы растворяемого вещества распадаются на положительные и отрицательные ионы в результате действия электрических сил со стороны молекул воды</w:t>
      </w:r>
      <w:r w:rsidRPr="00CE1AEA">
        <w:rPr>
          <w:color w:val="000000" w:themeColor="text1"/>
          <w:sz w:val="28"/>
          <w:szCs w:val="28"/>
        </w:rPr>
        <w:t>.</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Многие свойства воды объясняются тем, что её молекулы являются </w:t>
      </w:r>
      <w:r w:rsidRPr="00CE1AEA">
        <w:rPr>
          <w:i/>
          <w:iCs/>
          <w:color w:val="000000" w:themeColor="text1"/>
          <w:sz w:val="28"/>
          <w:szCs w:val="28"/>
        </w:rPr>
        <w:t>полярными</w:t>
      </w:r>
      <w:r w:rsidRPr="00CE1AEA">
        <w:rPr>
          <w:color w:val="000000" w:themeColor="text1"/>
          <w:sz w:val="28"/>
          <w:szCs w:val="28"/>
        </w:rPr>
        <w:t>, то есть в электрическом отношении ведут себя как диполи (</w:t>
      </w:r>
      <w:r w:rsidRPr="00CE1AEA">
        <w:rPr>
          <w:i/>
          <w:iCs/>
          <w:color w:val="000000" w:themeColor="text1"/>
          <w:sz w:val="28"/>
          <w:szCs w:val="28"/>
        </w:rPr>
        <w:t>диполь</w:t>
      </w:r>
      <w:r w:rsidRPr="00CE1AEA">
        <w:rPr>
          <w:color w:val="000000" w:themeColor="text1"/>
          <w:sz w:val="28"/>
          <w:szCs w:val="28"/>
        </w:rPr>
        <w:t xml:space="preserve"> — это система двух одинаковых по модулю и противоположных по знаку зарядов, расположенных на небольшом расстоянии друг от друга). Полярность молекул </w:t>
      </w:r>
      <w:r w:rsidR="00937234">
        <w:rPr>
          <w:noProof/>
          <w:color w:val="000000" w:themeColor="text1"/>
          <w:sz w:val="28"/>
          <w:szCs w:val="28"/>
          <w:lang w:val="en-US"/>
        </w:rPr>
        <w:t>H</w:t>
      </w:r>
      <w:r w:rsidR="00937234">
        <w:rPr>
          <w:noProof/>
          <w:color w:val="000000" w:themeColor="text1"/>
          <w:sz w:val="28"/>
          <w:szCs w:val="28"/>
          <w:vertAlign w:val="subscript"/>
          <w:lang w:val="en-US"/>
        </w:rPr>
        <w:t>2</w:t>
      </w:r>
      <w:r w:rsidR="00937234">
        <w:rPr>
          <w:noProof/>
          <w:color w:val="000000" w:themeColor="text1"/>
          <w:sz w:val="28"/>
          <w:szCs w:val="28"/>
          <w:lang w:val="en-US"/>
        </w:rPr>
        <w:t xml:space="preserve">O </w:t>
      </w:r>
      <w:r w:rsidRPr="00CE1AEA">
        <w:rPr>
          <w:color w:val="000000" w:themeColor="text1"/>
          <w:sz w:val="28"/>
          <w:szCs w:val="28"/>
        </w:rPr>
        <w:t>обусловлена их гео</w:t>
      </w:r>
      <w:r w:rsidR="00937234">
        <w:rPr>
          <w:color w:val="000000" w:themeColor="text1"/>
          <w:sz w:val="28"/>
          <w:szCs w:val="28"/>
        </w:rPr>
        <w:t>метрическим устройством (рис.</w:t>
      </w:r>
      <w:r w:rsidR="001B7995">
        <w:rPr>
          <w:color w:val="000000" w:themeColor="text1"/>
          <w:sz w:val="28"/>
          <w:szCs w:val="28"/>
        </w:rPr>
        <w:t>1).</w:t>
      </w:r>
    </w:p>
    <w:p w:rsidR="00CE1AEA" w:rsidRPr="00CE1AEA" w:rsidRDefault="00CE1AEA" w:rsidP="006D78C9">
      <w:pPr>
        <w:pStyle w:val="a5"/>
        <w:spacing w:line="360" w:lineRule="auto"/>
        <w:contextualSpacing/>
        <w:jc w:val="center"/>
        <w:rPr>
          <w:color w:val="000000" w:themeColor="text1"/>
          <w:sz w:val="28"/>
          <w:szCs w:val="28"/>
        </w:rPr>
      </w:pPr>
      <w:r w:rsidRPr="00CE1AEA">
        <w:rPr>
          <w:noProof/>
          <w:color w:val="000000" w:themeColor="text1"/>
          <w:sz w:val="28"/>
          <w:szCs w:val="28"/>
        </w:rPr>
        <w:drawing>
          <wp:inline distT="0" distB="0" distL="0" distR="0">
            <wp:extent cx="1791652" cy="1200150"/>
            <wp:effectExtent l="19050" t="0" r="0" b="0"/>
            <wp:docPr id="7" name="Рисунок 7" descr="https://ege-study.ru/wp-content/uploads/2016/04/St2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ge-study.ru/wp-content/uploads/2016/04/St21_01.jpg"/>
                    <pic:cNvPicPr>
                      <a:picLocks noChangeAspect="1" noChangeArrowheads="1"/>
                    </pic:cNvPicPr>
                  </pic:nvPicPr>
                  <pic:blipFill>
                    <a:blip r:embed="rId103" cstate="print"/>
                    <a:srcRect/>
                    <a:stretch>
                      <a:fillRect/>
                    </a:stretch>
                  </pic:blipFill>
                  <pic:spPr bwMode="auto">
                    <a:xfrm>
                      <a:off x="0" y="0"/>
                      <a:ext cx="1791652" cy="1200150"/>
                    </a:xfrm>
                    <a:prstGeom prst="rect">
                      <a:avLst/>
                    </a:prstGeom>
                    <a:noFill/>
                    <a:ln w="9525">
                      <a:noFill/>
                      <a:miter lim="800000"/>
                      <a:headEnd/>
                      <a:tailEnd/>
                    </a:ln>
                  </pic:spPr>
                </pic:pic>
              </a:graphicData>
            </a:graphic>
          </wp:inline>
        </w:drawing>
      </w:r>
    </w:p>
    <w:p w:rsidR="00CE1AEA" w:rsidRPr="000C7524" w:rsidRDefault="006D78C9" w:rsidP="006D78C9">
      <w:pPr>
        <w:pStyle w:val="a5"/>
        <w:spacing w:line="360" w:lineRule="auto"/>
        <w:contextualSpacing/>
        <w:jc w:val="center"/>
        <w:rPr>
          <w:i/>
          <w:color w:val="000000" w:themeColor="text1"/>
        </w:rPr>
      </w:pPr>
      <w:r w:rsidRPr="000C7524">
        <w:rPr>
          <w:i/>
          <w:color w:val="000000" w:themeColor="text1"/>
        </w:rPr>
        <w:t xml:space="preserve">Рис. 1. </w:t>
      </w:r>
      <w:r w:rsidR="00CE1AEA" w:rsidRPr="000C7524">
        <w:rPr>
          <w:i/>
          <w:color w:val="000000" w:themeColor="text1"/>
        </w:rPr>
        <w:t>Молекула воды</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Угол, образованный линиями центров атома кислорода и двух атомов водорода, составляет примерно</w:t>
      </w:r>
      <w:r w:rsidR="001B7995">
        <w:rPr>
          <w:color w:val="000000" w:themeColor="text1"/>
          <w:sz w:val="28"/>
          <w:szCs w:val="28"/>
        </w:rPr>
        <w:t xml:space="preserve"> 104,5</w:t>
      </w:r>
      <w:r w:rsidR="001B7995">
        <w:rPr>
          <w:color w:val="000000" w:themeColor="text1"/>
          <w:sz w:val="28"/>
          <w:szCs w:val="28"/>
          <w:vertAlign w:val="superscript"/>
        </w:rPr>
        <w:t>0</w:t>
      </w:r>
      <w:r w:rsidRPr="00CE1AEA">
        <w:rPr>
          <w:color w:val="000000" w:themeColor="text1"/>
          <w:sz w:val="28"/>
          <w:szCs w:val="28"/>
        </w:rPr>
        <w:t xml:space="preserve"> . Кроме того, электронные оболочки смещены в сторону кислорода. В результате центры положительных и отрицательных зарядов оказываются пространственно разделёнными: «минусы» преобладают в кислородной части молекулы воды, а «плюсы» — в водородной части.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Будучи диполями, молекулы </w:t>
      </w:r>
      <w:proofErr w:type="gramStart"/>
      <w:r w:rsidRPr="00CE1AEA">
        <w:rPr>
          <w:color w:val="000000" w:themeColor="text1"/>
          <w:sz w:val="28"/>
          <w:szCs w:val="28"/>
        </w:rPr>
        <w:t>воды</w:t>
      </w:r>
      <w:proofErr w:type="gramEnd"/>
      <w:r w:rsidRPr="00CE1AEA">
        <w:rPr>
          <w:color w:val="000000" w:themeColor="text1"/>
          <w:sz w:val="28"/>
          <w:szCs w:val="28"/>
        </w:rPr>
        <w:t xml:space="preserve"> создают вокруг себя электрическое поле и действуют электрическими силами как друг на друга, так и на молекулы примесей (притягиваясь друг к другу противоположно заряженными частями, молекулы воды создают весьма прочные связи</w:t>
      </w:r>
      <w:r w:rsidR="0021397B">
        <w:rPr>
          <w:color w:val="000000" w:themeColor="text1"/>
          <w:sz w:val="28"/>
          <w:szCs w:val="28"/>
        </w:rPr>
        <w:t>).</w:t>
      </w:r>
      <w:r w:rsidRPr="00CE1AEA">
        <w:rPr>
          <w:color w:val="000000" w:themeColor="text1"/>
          <w:sz w:val="28"/>
          <w:szCs w:val="28"/>
        </w:rPr>
        <w:t xml:space="preserve"> Вот </w:t>
      </w:r>
      <w:r w:rsidRPr="00CE1AEA">
        <w:rPr>
          <w:color w:val="000000" w:themeColor="text1"/>
          <w:sz w:val="28"/>
          <w:szCs w:val="28"/>
        </w:rPr>
        <w:lastRenderedPageBreak/>
        <w:t>почему столь велики удельная теплоёмкость и удельная теплота парообразования воды — на разрыв этих связей</w:t>
      </w:r>
      <w:r w:rsidR="00183066">
        <w:rPr>
          <w:color w:val="000000" w:themeColor="text1"/>
          <w:sz w:val="28"/>
          <w:szCs w:val="28"/>
        </w:rPr>
        <w:t xml:space="preserve"> требуется значительная энергия</w:t>
      </w:r>
      <w:r w:rsidRPr="00CE1AEA">
        <w:rPr>
          <w:color w:val="000000" w:themeColor="text1"/>
          <w:sz w:val="28"/>
          <w:szCs w:val="28"/>
        </w:rPr>
        <w:t>.</w:t>
      </w:r>
    </w:p>
    <w:p w:rsidR="00390B73"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Почему же соли, кислоты и основания распадаются в воде на ионы? Всё дело в том, что молекулы этих веществ так</w:t>
      </w:r>
      <w:r w:rsidR="00390B73">
        <w:rPr>
          <w:color w:val="000000" w:themeColor="text1"/>
          <w:sz w:val="28"/>
          <w:szCs w:val="28"/>
        </w:rPr>
        <w:t>же являются полярными.</w:t>
      </w:r>
    </w:p>
    <w:p w:rsidR="00CE1AEA" w:rsidRPr="00CE1AEA" w:rsidRDefault="00390B73" w:rsidP="00390B73">
      <w:pPr>
        <w:pStyle w:val="a5"/>
        <w:spacing w:line="360" w:lineRule="auto"/>
        <w:ind w:firstLine="708"/>
        <w:contextualSpacing/>
        <w:jc w:val="both"/>
        <w:rPr>
          <w:color w:val="000000" w:themeColor="text1"/>
          <w:sz w:val="28"/>
          <w:szCs w:val="28"/>
        </w:rPr>
      </w:pPr>
      <w:r>
        <w:rPr>
          <w:color w:val="000000" w:themeColor="text1"/>
          <w:sz w:val="28"/>
          <w:szCs w:val="28"/>
        </w:rPr>
        <w:t>В</w:t>
      </w:r>
      <w:r w:rsidR="00CE1AEA" w:rsidRPr="00CE1AEA">
        <w:rPr>
          <w:color w:val="000000" w:themeColor="text1"/>
          <w:sz w:val="28"/>
          <w:szCs w:val="28"/>
        </w:rPr>
        <w:t>ернёмся к нашему примеру с растворением поваренной соли</w:t>
      </w:r>
      <w:r w:rsidR="001B7995">
        <w:rPr>
          <w:color w:val="000000" w:themeColor="text1"/>
          <w:sz w:val="28"/>
          <w:szCs w:val="28"/>
        </w:rPr>
        <w:t xml:space="preserve"> </w:t>
      </w:r>
      <w:proofErr w:type="spellStart"/>
      <w:r w:rsidR="001B7995">
        <w:rPr>
          <w:color w:val="000000" w:themeColor="text1"/>
          <w:sz w:val="28"/>
          <w:szCs w:val="28"/>
          <w:lang w:val="en-US"/>
        </w:rPr>
        <w:t>NaCl</w:t>
      </w:r>
      <w:proofErr w:type="spellEnd"/>
      <w:r w:rsidR="00CE1AEA" w:rsidRPr="00CE1AEA">
        <w:rPr>
          <w:color w:val="000000" w:themeColor="text1"/>
          <w:sz w:val="28"/>
          <w:szCs w:val="28"/>
        </w:rPr>
        <w:t xml:space="preserve"> .</w:t>
      </w:r>
      <w:r>
        <w:rPr>
          <w:color w:val="000000" w:themeColor="text1"/>
          <w:sz w:val="28"/>
          <w:szCs w:val="28"/>
        </w:rPr>
        <w:t xml:space="preserve"> </w:t>
      </w:r>
      <w:r w:rsidR="00CE1AEA" w:rsidRPr="00CE1AEA">
        <w:rPr>
          <w:color w:val="000000" w:themeColor="text1"/>
          <w:sz w:val="28"/>
          <w:szCs w:val="28"/>
        </w:rPr>
        <w:t>У атома натрия на внешнем электронном уровне находится один электрон. Он слабо связан с атомом и всегда готов покинуть место своего обитания. У атома хлора на внешнем электронном уровне семь электронов — одного как раз не хватает до полного комплекта. Атом хлора всегда готов захватить себе недостающий электрон.</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Поэтому при образовании молекулы </w:t>
      </w:r>
      <w:proofErr w:type="spellStart"/>
      <w:r w:rsidR="001B7995">
        <w:rPr>
          <w:color w:val="000000" w:themeColor="text1"/>
          <w:sz w:val="28"/>
          <w:szCs w:val="28"/>
          <w:lang w:val="en-US"/>
        </w:rPr>
        <w:t>NaCl</w:t>
      </w:r>
      <w:proofErr w:type="spellEnd"/>
      <w:r w:rsidR="00390B73">
        <w:rPr>
          <w:color w:val="000000" w:themeColor="text1"/>
          <w:sz w:val="28"/>
          <w:szCs w:val="28"/>
        </w:rPr>
        <w:t xml:space="preserve"> </w:t>
      </w:r>
      <w:r w:rsidRPr="00CE1AEA">
        <w:rPr>
          <w:color w:val="000000" w:themeColor="text1"/>
          <w:sz w:val="28"/>
          <w:szCs w:val="28"/>
        </w:rPr>
        <w:t>внешний электрон атома натрия уходит к атому хлора, и в результате молекула становится полярной — она состоит из положительного иона</w:t>
      </w:r>
      <w:r w:rsidR="001B7995" w:rsidRPr="001B7995">
        <w:rPr>
          <w:color w:val="000000" w:themeColor="text1"/>
          <w:sz w:val="28"/>
          <w:szCs w:val="28"/>
        </w:rPr>
        <w:t xml:space="preserve"> </w:t>
      </w:r>
      <w:r w:rsidR="001B7995">
        <w:rPr>
          <w:color w:val="000000" w:themeColor="text1"/>
          <w:sz w:val="28"/>
          <w:szCs w:val="28"/>
          <w:lang w:val="en-US"/>
        </w:rPr>
        <w:t>Na</w:t>
      </w:r>
      <w:r w:rsidR="001B7995" w:rsidRPr="001B7995">
        <w:rPr>
          <w:color w:val="000000" w:themeColor="text1"/>
          <w:sz w:val="28"/>
          <w:szCs w:val="28"/>
          <w:vertAlign w:val="superscript"/>
        </w:rPr>
        <w:t>+</w:t>
      </w:r>
      <w:r w:rsidRPr="00CE1AEA">
        <w:rPr>
          <w:color w:val="000000" w:themeColor="text1"/>
          <w:sz w:val="28"/>
          <w:szCs w:val="28"/>
        </w:rPr>
        <w:t xml:space="preserve"> и отрицательного иона</w:t>
      </w:r>
      <w:r w:rsidR="001B7995" w:rsidRPr="001B7995">
        <w:rPr>
          <w:color w:val="000000" w:themeColor="text1"/>
          <w:sz w:val="28"/>
          <w:szCs w:val="28"/>
        </w:rPr>
        <w:t xml:space="preserve"> </w:t>
      </w:r>
      <w:proofErr w:type="spellStart"/>
      <w:r w:rsidR="001B7995">
        <w:rPr>
          <w:color w:val="000000" w:themeColor="text1"/>
          <w:sz w:val="28"/>
          <w:szCs w:val="28"/>
          <w:lang w:val="en-US"/>
        </w:rPr>
        <w:t>Cl</w:t>
      </w:r>
      <w:proofErr w:type="spellEnd"/>
      <w:r w:rsidR="001B7995" w:rsidRPr="001B7995">
        <w:rPr>
          <w:color w:val="000000" w:themeColor="text1"/>
          <w:sz w:val="28"/>
          <w:szCs w:val="28"/>
          <w:vertAlign w:val="superscript"/>
        </w:rPr>
        <w:t>-</w:t>
      </w:r>
      <w:r w:rsidR="001B7995" w:rsidRPr="001B7995">
        <w:rPr>
          <w:color w:val="000000" w:themeColor="text1"/>
          <w:sz w:val="28"/>
          <w:szCs w:val="28"/>
        </w:rPr>
        <w:t xml:space="preserve"> </w:t>
      </w:r>
      <w:r w:rsidRPr="00CE1AEA">
        <w:rPr>
          <w:color w:val="000000" w:themeColor="text1"/>
          <w:sz w:val="28"/>
          <w:szCs w:val="28"/>
        </w:rPr>
        <w:t>. Эта молекула схематически изображена на рис. 2 (атом хлора крупнее, чем атом натрия).</w:t>
      </w:r>
    </w:p>
    <w:p w:rsidR="00CE1AEA" w:rsidRPr="000C7524" w:rsidRDefault="00CE1AEA" w:rsidP="006D78C9">
      <w:pPr>
        <w:spacing w:line="360" w:lineRule="auto"/>
        <w:contextualSpacing/>
        <w:jc w:val="center"/>
        <w:rPr>
          <w:rFonts w:ascii="Times New Roman" w:hAnsi="Times New Roman" w:cs="Times New Roman"/>
          <w:i/>
          <w:color w:val="000000" w:themeColor="text1"/>
          <w:sz w:val="24"/>
          <w:szCs w:val="24"/>
        </w:rPr>
      </w:pPr>
      <w:r w:rsidRPr="00CE1AEA">
        <w:rPr>
          <w:rFonts w:ascii="Times New Roman" w:hAnsi="Times New Roman" w:cs="Times New Roman"/>
          <w:noProof/>
          <w:color w:val="000000" w:themeColor="text1"/>
          <w:sz w:val="28"/>
          <w:szCs w:val="28"/>
          <w:lang w:eastAsia="ru-RU"/>
        </w:rPr>
        <w:drawing>
          <wp:anchor distT="0" distB="0" distL="114300" distR="114300" simplePos="0" relativeHeight="251658240" behindDoc="0" locked="0" layoutInCell="1" allowOverlap="1">
            <wp:simplePos x="0" y="0"/>
            <wp:positionH relativeFrom="column">
              <wp:posOffset>1834515</wp:posOffset>
            </wp:positionH>
            <wp:positionV relativeFrom="paragraph">
              <wp:align>top</wp:align>
            </wp:positionV>
            <wp:extent cx="1685925" cy="1257300"/>
            <wp:effectExtent l="19050" t="0" r="9525" b="0"/>
            <wp:wrapSquare wrapText="bothSides"/>
            <wp:docPr id="39" name="Рисунок 39" descr="https://ege-study.ru/wp-content/uploads/2016/04/St2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ege-study.ru/wp-content/uploads/2016/04/St21_02.jpg"/>
                    <pic:cNvPicPr>
                      <a:picLocks noChangeAspect="1" noChangeArrowheads="1"/>
                    </pic:cNvPicPr>
                  </pic:nvPicPr>
                  <pic:blipFill>
                    <a:blip r:embed="rId104"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sidRPr="00CE1AEA">
        <w:rPr>
          <w:rFonts w:ascii="Times New Roman" w:hAnsi="Times New Roman" w:cs="Times New Roman"/>
          <w:color w:val="000000" w:themeColor="text1"/>
          <w:sz w:val="28"/>
          <w:szCs w:val="28"/>
        </w:rPr>
        <w:br w:type="textWrapping" w:clear="all"/>
      </w:r>
      <w:r w:rsidR="006D78C9" w:rsidRPr="000C7524">
        <w:rPr>
          <w:rFonts w:ascii="Times New Roman" w:hAnsi="Times New Roman" w:cs="Times New Roman"/>
          <w:i/>
          <w:color w:val="000000" w:themeColor="text1"/>
          <w:sz w:val="24"/>
          <w:szCs w:val="24"/>
        </w:rPr>
        <w:t xml:space="preserve">Рис. 2. </w:t>
      </w:r>
      <w:r w:rsidRPr="000C7524">
        <w:rPr>
          <w:rFonts w:ascii="Times New Roman" w:hAnsi="Times New Roman" w:cs="Times New Roman"/>
          <w:i/>
          <w:color w:val="000000" w:themeColor="text1"/>
          <w:sz w:val="24"/>
          <w:szCs w:val="24"/>
        </w:rPr>
        <w:t>Молекула</w:t>
      </w:r>
      <w:r w:rsidR="000C7524">
        <w:rPr>
          <w:rFonts w:ascii="Times New Roman" w:hAnsi="Times New Roman" w:cs="Times New Roman"/>
          <w:i/>
          <w:color w:val="000000" w:themeColor="text1"/>
          <w:sz w:val="24"/>
          <w:szCs w:val="24"/>
        </w:rPr>
        <w:t xml:space="preserve"> </w:t>
      </w:r>
      <w:proofErr w:type="spellStart"/>
      <w:r w:rsidR="000C7524">
        <w:rPr>
          <w:rFonts w:ascii="Times New Roman" w:hAnsi="Times New Roman" w:cs="Times New Roman"/>
          <w:i/>
          <w:color w:val="000000" w:themeColor="text1"/>
          <w:sz w:val="24"/>
          <w:szCs w:val="24"/>
          <w:lang w:val="en-US"/>
        </w:rPr>
        <w:t>NaCl</w:t>
      </w:r>
      <w:proofErr w:type="spellEnd"/>
      <w:r w:rsidRPr="000C7524">
        <w:rPr>
          <w:rFonts w:ascii="Times New Roman" w:hAnsi="Times New Roman" w:cs="Times New Roman"/>
          <w:i/>
          <w:color w:val="000000" w:themeColor="text1"/>
          <w:sz w:val="24"/>
          <w:szCs w:val="24"/>
        </w:rPr>
        <w:t xml:space="preserve">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Иными словами, с электрической точки зрения молекула</w:t>
      </w:r>
      <w:r w:rsidR="001B7995" w:rsidRPr="001B7995">
        <w:rPr>
          <w:color w:val="000000" w:themeColor="text1"/>
          <w:sz w:val="28"/>
          <w:szCs w:val="28"/>
        </w:rPr>
        <w:t xml:space="preserve"> </w:t>
      </w:r>
      <w:proofErr w:type="spellStart"/>
      <w:r w:rsidR="001B7995">
        <w:rPr>
          <w:color w:val="000000" w:themeColor="text1"/>
          <w:sz w:val="28"/>
          <w:szCs w:val="28"/>
          <w:lang w:val="en-US"/>
        </w:rPr>
        <w:t>NaCl</w:t>
      </w:r>
      <w:proofErr w:type="spellEnd"/>
      <w:r w:rsidRPr="00CE1AEA">
        <w:rPr>
          <w:color w:val="000000" w:themeColor="text1"/>
          <w:sz w:val="28"/>
          <w:szCs w:val="28"/>
        </w:rPr>
        <w:t xml:space="preserve"> также оказывается диполем.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Взаимодействие двух сортов диполей </w:t>
      </w:r>
      <w:r w:rsidR="001B7995">
        <w:rPr>
          <w:color w:val="000000" w:themeColor="text1"/>
          <w:sz w:val="28"/>
          <w:szCs w:val="28"/>
        </w:rPr>
        <w:t>–</w:t>
      </w:r>
      <w:r w:rsidR="0021397B">
        <w:rPr>
          <w:color w:val="000000" w:themeColor="text1"/>
          <w:sz w:val="28"/>
          <w:szCs w:val="28"/>
        </w:rPr>
        <w:t xml:space="preserve"> </w:t>
      </w:r>
      <w:r w:rsidRPr="00CE1AEA">
        <w:rPr>
          <w:color w:val="000000" w:themeColor="text1"/>
          <w:sz w:val="28"/>
          <w:szCs w:val="28"/>
        </w:rPr>
        <w:t>молекул</w:t>
      </w:r>
      <w:r w:rsidR="001B7995" w:rsidRPr="001B7995">
        <w:rPr>
          <w:color w:val="000000" w:themeColor="text1"/>
          <w:sz w:val="28"/>
          <w:szCs w:val="28"/>
        </w:rPr>
        <w:t xml:space="preserve"> </w:t>
      </w:r>
      <w:r w:rsidR="001B7995">
        <w:rPr>
          <w:color w:val="000000" w:themeColor="text1"/>
          <w:sz w:val="28"/>
          <w:szCs w:val="28"/>
          <w:lang w:val="en-US"/>
        </w:rPr>
        <w:t>H</w:t>
      </w:r>
      <w:r w:rsidR="001B7995" w:rsidRPr="001B7995">
        <w:rPr>
          <w:color w:val="000000" w:themeColor="text1"/>
          <w:sz w:val="28"/>
          <w:szCs w:val="28"/>
          <w:vertAlign w:val="subscript"/>
        </w:rPr>
        <w:t>2</w:t>
      </w:r>
      <w:r w:rsidR="001B7995">
        <w:rPr>
          <w:color w:val="000000" w:themeColor="text1"/>
          <w:sz w:val="28"/>
          <w:szCs w:val="28"/>
          <w:lang w:val="en-US"/>
        </w:rPr>
        <w:t>O</w:t>
      </w:r>
      <w:r w:rsidRPr="00CE1AEA">
        <w:rPr>
          <w:color w:val="000000" w:themeColor="text1"/>
          <w:sz w:val="28"/>
          <w:szCs w:val="28"/>
        </w:rPr>
        <w:t xml:space="preserve"> и </w:t>
      </w:r>
      <w:proofErr w:type="spellStart"/>
      <w:r w:rsidR="001B7995">
        <w:rPr>
          <w:color w:val="000000" w:themeColor="text1"/>
          <w:sz w:val="28"/>
          <w:szCs w:val="28"/>
          <w:lang w:val="en-US"/>
        </w:rPr>
        <w:t>NaCl</w:t>
      </w:r>
      <w:proofErr w:type="spellEnd"/>
      <w:r w:rsidR="0046657E">
        <w:rPr>
          <w:color w:val="000000" w:themeColor="text1"/>
          <w:sz w:val="28"/>
          <w:szCs w:val="28"/>
        </w:rPr>
        <w:t xml:space="preserve"> -</w:t>
      </w:r>
      <w:r w:rsidRPr="00CE1AEA">
        <w:rPr>
          <w:color w:val="000000" w:themeColor="text1"/>
          <w:sz w:val="28"/>
          <w:szCs w:val="28"/>
        </w:rPr>
        <w:t xml:space="preserve"> как раз и вызывает процесс растворения.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На рис. 3 мы видим, как протекает этот про</w:t>
      </w:r>
      <w:r w:rsidR="00EB1515">
        <w:rPr>
          <w:color w:val="000000" w:themeColor="text1"/>
          <w:sz w:val="28"/>
          <w:szCs w:val="28"/>
        </w:rPr>
        <w:t xml:space="preserve">цесс. </w:t>
      </w:r>
      <w:r w:rsidRPr="00CE1AEA">
        <w:rPr>
          <w:color w:val="000000" w:themeColor="text1"/>
          <w:sz w:val="28"/>
          <w:szCs w:val="28"/>
        </w:rPr>
        <w:t>Более крупные зелёные шарики изображают ионы хлора, более мелкие серые — ионы натрия.</w:t>
      </w:r>
    </w:p>
    <w:p w:rsidR="00CE1AEA" w:rsidRPr="00CE1AEA" w:rsidRDefault="00CE1AEA" w:rsidP="006D78C9">
      <w:pPr>
        <w:spacing w:line="360" w:lineRule="auto"/>
        <w:contextualSpacing/>
        <w:jc w:val="center"/>
        <w:rPr>
          <w:rFonts w:ascii="Times New Roman" w:hAnsi="Times New Roman" w:cs="Times New Roman"/>
          <w:color w:val="000000" w:themeColor="text1"/>
          <w:sz w:val="28"/>
          <w:szCs w:val="28"/>
        </w:rPr>
      </w:pPr>
      <w:r w:rsidRPr="00CE1AEA">
        <w:rPr>
          <w:rFonts w:ascii="Times New Roman" w:hAnsi="Times New Roman" w:cs="Times New Roman"/>
          <w:noProof/>
          <w:color w:val="000000" w:themeColor="text1"/>
          <w:sz w:val="28"/>
          <w:szCs w:val="28"/>
          <w:lang w:eastAsia="ru-RU"/>
        </w:rPr>
        <w:lastRenderedPageBreak/>
        <w:drawing>
          <wp:inline distT="0" distB="0" distL="0" distR="0">
            <wp:extent cx="3495675" cy="1333139"/>
            <wp:effectExtent l="19050" t="0" r="9525" b="0"/>
            <wp:docPr id="62" name="Рисунок 62" descr="https://ege-study.ru/wp-content/uploads/2016/04/St2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ge-study.ru/wp-content/uploads/2016/04/St21_03.jpg"/>
                    <pic:cNvPicPr>
                      <a:picLocks noChangeAspect="1" noChangeArrowheads="1"/>
                    </pic:cNvPicPr>
                  </pic:nvPicPr>
                  <pic:blipFill>
                    <a:blip r:embed="rId105" cstate="print"/>
                    <a:srcRect/>
                    <a:stretch>
                      <a:fillRect/>
                    </a:stretch>
                  </pic:blipFill>
                  <pic:spPr bwMode="auto">
                    <a:xfrm>
                      <a:off x="0" y="0"/>
                      <a:ext cx="3495675" cy="1333139"/>
                    </a:xfrm>
                    <a:prstGeom prst="rect">
                      <a:avLst/>
                    </a:prstGeom>
                    <a:noFill/>
                    <a:ln w="9525">
                      <a:noFill/>
                      <a:miter lim="800000"/>
                      <a:headEnd/>
                      <a:tailEnd/>
                    </a:ln>
                  </pic:spPr>
                </pic:pic>
              </a:graphicData>
            </a:graphic>
          </wp:inline>
        </w:drawing>
      </w:r>
    </w:p>
    <w:p w:rsidR="00CE1AEA" w:rsidRPr="000C7524" w:rsidRDefault="006D78C9" w:rsidP="006D78C9">
      <w:pPr>
        <w:spacing w:line="360" w:lineRule="auto"/>
        <w:contextualSpacing/>
        <w:jc w:val="center"/>
        <w:rPr>
          <w:rFonts w:ascii="Times New Roman" w:hAnsi="Times New Roman" w:cs="Times New Roman"/>
          <w:i/>
          <w:color w:val="000000" w:themeColor="text1"/>
          <w:sz w:val="24"/>
          <w:szCs w:val="24"/>
        </w:rPr>
      </w:pPr>
      <w:r w:rsidRPr="003746ED">
        <w:rPr>
          <w:rFonts w:ascii="Times New Roman" w:hAnsi="Times New Roman" w:cs="Times New Roman"/>
          <w:i/>
          <w:color w:val="000000" w:themeColor="text1"/>
          <w:sz w:val="24"/>
          <w:szCs w:val="24"/>
        </w:rPr>
        <w:t xml:space="preserve">Рис. 3. </w:t>
      </w:r>
      <w:r w:rsidR="00CE1AEA" w:rsidRPr="003746ED">
        <w:rPr>
          <w:rFonts w:ascii="Times New Roman" w:hAnsi="Times New Roman" w:cs="Times New Roman"/>
          <w:i/>
          <w:color w:val="000000" w:themeColor="text1"/>
          <w:sz w:val="24"/>
          <w:szCs w:val="24"/>
        </w:rPr>
        <w:t>Электролитическая диссоциация: растворение</w:t>
      </w:r>
      <w:r w:rsidR="000C7524" w:rsidRPr="003746ED">
        <w:rPr>
          <w:rFonts w:ascii="Times New Roman" w:hAnsi="Times New Roman" w:cs="Times New Roman"/>
          <w:i/>
          <w:color w:val="000000" w:themeColor="text1"/>
          <w:sz w:val="24"/>
          <w:szCs w:val="24"/>
        </w:rPr>
        <w:t xml:space="preserve"> </w:t>
      </w:r>
      <w:proofErr w:type="spellStart"/>
      <w:r w:rsidR="000C7524" w:rsidRPr="003746ED">
        <w:rPr>
          <w:rFonts w:ascii="Times New Roman" w:hAnsi="Times New Roman" w:cs="Times New Roman"/>
          <w:i/>
          <w:color w:val="000000" w:themeColor="text1"/>
          <w:sz w:val="24"/>
          <w:szCs w:val="24"/>
          <w:lang w:val="en-US"/>
        </w:rPr>
        <w:t>NaCl</w:t>
      </w:r>
      <w:proofErr w:type="spellEnd"/>
      <w:r w:rsidR="00CE1AEA" w:rsidRPr="003746ED">
        <w:rPr>
          <w:rFonts w:ascii="Times New Roman" w:hAnsi="Times New Roman" w:cs="Times New Roman"/>
          <w:i/>
          <w:color w:val="000000" w:themeColor="text1"/>
          <w:sz w:val="24"/>
          <w:szCs w:val="24"/>
        </w:rPr>
        <w:t xml:space="preserve"> в воде</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Левая часть рисунка показывает ситуацию до начала растворения. Крупица соли в виде небольшого кубического кристаллика (</w:t>
      </w:r>
      <w:r w:rsidR="007C0B81">
        <w:rPr>
          <w:color w:val="000000" w:themeColor="text1"/>
          <w:sz w:val="28"/>
          <w:szCs w:val="28"/>
        </w:rPr>
        <w:t>к</w:t>
      </w:r>
      <w:r w:rsidRPr="00CE1AEA">
        <w:rPr>
          <w:color w:val="000000" w:themeColor="text1"/>
          <w:sz w:val="28"/>
          <w:szCs w:val="28"/>
        </w:rPr>
        <w:t>ристаллическая решётка поваренной соли имеет кубическую структуру</w:t>
      </w:r>
      <w:r w:rsidR="007C0B81">
        <w:rPr>
          <w:color w:val="000000" w:themeColor="text1"/>
          <w:sz w:val="28"/>
          <w:szCs w:val="28"/>
        </w:rPr>
        <w:t>,</w:t>
      </w:r>
      <w:r w:rsidR="00933F09">
        <w:rPr>
          <w:color w:val="000000" w:themeColor="text1"/>
          <w:sz w:val="28"/>
          <w:szCs w:val="28"/>
        </w:rPr>
        <w:t xml:space="preserve"> в</w:t>
      </w:r>
      <w:r w:rsidRPr="00CE1AEA">
        <w:rPr>
          <w:color w:val="000000" w:themeColor="text1"/>
          <w:sz w:val="28"/>
          <w:szCs w:val="28"/>
        </w:rPr>
        <w:t xml:space="preserve"> вершинах куба в шахматном порядке, крест-накрест расположены атомы натрия и хлора) только что оказалась в воде.</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Сразу же начинается «электрическая атака» со стороны молекул воды. Отрицательно заряженные (кислородные) части молекул </w:t>
      </w:r>
      <w:r w:rsidR="00EB1515">
        <w:rPr>
          <w:color w:val="000000" w:themeColor="text1"/>
          <w:sz w:val="28"/>
          <w:szCs w:val="28"/>
          <w:lang w:val="en-US"/>
        </w:rPr>
        <w:t>H</w:t>
      </w:r>
      <w:r w:rsidR="00EB1515" w:rsidRPr="001B7995">
        <w:rPr>
          <w:color w:val="000000" w:themeColor="text1"/>
          <w:sz w:val="28"/>
          <w:szCs w:val="28"/>
          <w:vertAlign w:val="subscript"/>
        </w:rPr>
        <w:t>2</w:t>
      </w:r>
      <w:r w:rsidR="00EB1515">
        <w:rPr>
          <w:color w:val="000000" w:themeColor="text1"/>
          <w:sz w:val="28"/>
          <w:szCs w:val="28"/>
          <w:lang w:val="en-US"/>
        </w:rPr>
        <w:t>O</w:t>
      </w:r>
      <w:r w:rsidR="00EB1515" w:rsidRPr="00CE1AEA">
        <w:rPr>
          <w:color w:val="000000" w:themeColor="text1"/>
          <w:sz w:val="28"/>
          <w:szCs w:val="28"/>
        </w:rPr>
        <w:t xml:space="preserve"> </w:t>
      </w:r>
      <w:r w:rsidRPr="00CE1AEA">
        <w:rPr>
          <w:color w:val="000000" w:themeColor="text1"/>
          <w:sz w:val="28"/>
          <w:szCs w:val="28"/>
        </w:rPr>
        <w:t xml:space="preserve">обращаются к положительным ионам натрия, а положительные (водородные) части молекулы воды — к отрицательным ионам хлора. Молекулы </w:t>
      </w:r>
      <w:proofErr w:type="spellStart"/>
      <w:r w:rsidR="00EB1515">
        <w:rPr>
          <w:color w:val="000000" w:themeColor="text1"/>
          <w:sz w:val="28"/>
          <w:szCs w:val="28"/>
          <w:lang w:val="en-US"/>
        </w:rPr>
        <w:t>NaCl</w:t>
      </w:r>
      <w:proofErr w:type="spellEnd"/>
      <w:r w:rsidR="00EB1515" w:rsidRPr="00CE1AEA">
        <w:rPr>
          <w:color w:val="000000" w:themeColor="text1"/>
          <w:sz w:val="28"/>
          <w:szCs w:val="28"/>
        </w:rPr>
        <w:t xml:space="preserve"> </w:t>
      </w:r>
      <w:r w:rsidRPr="00CE1AEA">
        <w:rPr>
          <w:color w:val="000000" w:themeColor="text1"/>
          <w:sz w:val="28"/>
          <w:szCs w:val="28"/>
        </w:rPr>
        <w:t>начинают «растягиваться» разнонаправленными электрическими силами притяжения к молекулам-диполям воды, и связь между ионами натрия и хлора, скрепляющая молекулу соли, ослабевает.</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В конце </w:t>
      </w:r>
      <w:proofErr w:type="gramStart"/>
      <w:r w:rsidRPr="00CE1AEA">
        <w:rPr>
          <w:color w:val="000000" w:themeColor="text1"/>
          <w:sz w:val="28"/>
          <w:szCs w:val="28"/>
        </w:rPr>
        <w:t>концов</w:t>
      </w:r>
      <w:proofErr w:type="gramEnd"/>
      <w:r w:rsidRPr="00CE1AEA">
        <w:rPr>
          <w:color w:val="000000" w:themeColor="text1"/>
          <w:sz w:val="28"/>
          <w:szCs w:val="28"/>
        </w:rPr>
        <w:t xml:space="preserve"> эта связь становится настолько слабой, что удары соседних частиц, совершающих тепловое движение, разрушают молекулу </w:t>
      </w:r>
      <w:proofErr w:type="spellStart"/>
      <w:r w:rsidR="00EB1515">
        <w:rPr>
          <w:color w:val="000000" w:themeColor="text1"/>
          <w:sz w:val="28"/>
          <w:szCs w:val="28"/>
          <w:lang w:val="en-US"/>
        </w:rPr>
        <w:t>NaCl</w:t>
      </w:r>
      <w:proofErr w:type="spellEnd"/>
      <w:r w:rsidRPr="00CE1AEA">
        <w:rPr>
          <w:color w:val="000000" w:themeColor="text1"/>
          <w:sz w:val="28"/>
          <w:szCs w:val="28"/>
        </w:rPr>
        <w:t xml:space="preserve">. Она распадается на положительный ион </w:t>
      </w:r>
      <w:r w:rsidR="00EB1515">
        <w:rPr>
          <w:color w:val="000000" w:themeColor="text1"/>
          <w:sz w:val="28"/>
          <w:szCs w:val="28"/>
          <w:lang w:val="en-US"/>
        </w:rPr>
        <w:t>Na</w:t>
      </w:r>
      <w:r w:rsidR="00EB1515" w:rsidRPr="001B7995">
        <w:rPr>
          <w:color w:val="000000" w:themeColor="text1"/>
          <w:sz w:val="28"/>
          <w:szCs w:val="28"/>
          <w:vertAlign w:val="superscript"/>
        </w:rPr>
        <w:t>+</w:t>
      </w:r>
      <w:r w:rsidR="00EB1515" w:rsidRPr="00EB1515">
        <w:rPr>
          <w:color w:val="000000" w:themeColor="text1"/>
          <w:sz w:val="28"/>
          <w:szCs w:val="28"/>
          <w:vertAlign w:val="superscript"/>
        </w:rPr>
        <w:t xml:space="preserve"> </w:t>
      </w:r>
      <w:r w:rsidRPr="00CE1AEA">
        <w:rPr>
          <w:color w:val="000000" w:themeColor="text1"/>
          <w:sz w:val="28"/>
          <w:szCs w:val="28"/>
        </w:rPr>
        <w:t>и отрицательный ион</w:t>
      </w:r>
      <w:r w:rsidR="00EB1515" w:rsidRPr="00EB1515">
        <w:rPr>
          <w:color w:val="000000" w:themeColor="text1"/>
          <w:sz w:val="28"/>
          <w:szCs w:val="28"/>
        </w:rPr>
        <w:t xml:space="preserve"> </w:t>
      </w:r>
      <w:proofErr w:type="spellStart"/>
      <w:r w:rsidR="00EB1515">
        <w:rPr>
          <w:color w:val="000000" w:themeColor="text1"/>
          <w:sz w:val="28"/>
          <w:szCs w:val="28"/>
          <w:lang w:val="en-US"/>
        </w:rPr>
        <w:t>Cl</w:t>
      </w:r>
      <w:proofErr w:type="spellEnd"/>
      <w:r w:rsidR="00EB1515" w:rsidRPr="00EB1515">
        <w:rPr>
          <w:color w:val="000000" w:themeColor="text1"/>
          <w:sz w:val="28"/>
          <w:szCs w:val="28"/>
          <w:vertAlign w:val="superscript"/>
        </w:rPr>
        <w:t>-</w:t>
      </w:r>
      <w:r w:rsidRPr="00CE1AEA">
        <w:rPr>
          <w:color w:val="000000" w:themeColor="text1"/>
          <w:sz w:val="28"/>
          <w:szCs w:val="28"/>
        </w:rPr>
        <w:t xml:space="preserve">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В правой части рис. 3 мы видим результат такого распада: вырванные из кристаллической решётки ион хлора и ион натрия отправляются «в свободное плавание», окружённые прицепившимися</w:t>
      </w:r>
      <w:r w:rsidR="00390B73">
        <w:rPr>
          <w:color w:val="000000" w:themeColor="text1"/>
          <w:sz w:val="28"/>
          <w:szCs w:val="28"/>
        </w:rPr>
        <w:t xml:space="preserve"> к ним молекулами воды. Обратим</w:t>
      </w:r>
      <w:r w:rsidRPr="00CE1AEA">
        <w:rPr>
          <w:color w:val="000000" w:themeColor="text1"/>
          <w:sz w:val="28"/>
          <w:szCs w:val="28"/>
        </w:rPr>
        <w:t xml:space="preserve"> внимание, что молекулы воды прилипли к отрицательному иону хлора своими положительными водородными частями, а к положительному иону натрия, </w:t>
      </w:r>
      <w:r w:rsidRPr="003746ED">
        <w:rPr>
          <w:color w:val="000000" w:themeColor="text1"/>
          <w:sz w:val="28"/>
          <w:szCs w:val="28"/>
        </w:rPr>
        <w:t xml:space="preserve">наоборот, повернулись их отрицательные кислородные части. Таким образом, при растворении соли </w:t>
      </w:r>
      <w:r w:rsidR="006D04F9" w:rsidRPr="003746ED">
        <w:rPr>
          <w:color w:val="000000" w:themeColor="text1"/>
          <w:sz w:val="28"/>
          <w:szCs w:val="28"/>
        </w:rPr>
        <w:t xml:space="preserve"> </w:t>
      </w:r>
      <w:proofErr w:type="spellStart"/>
      <w:r w:rsidR="006D04F9" w:rsidRPr="003746ED">
        <w:rPr>
          <w:color w:val="000000" w:themeColor="text1"/>
          <w:sz w:val="28"/>
          <w:szCs w:val="28"/>
          <w:lang w:val="en-US"/>
        </w:rPr>
        <w:t>NaCl</w:t>
      </w:r>
      <w:proofErr w:type="spellEnd"/>
      <w:r w:rsidR="006D04F9" w:rsidRPr="003746ED">
        <w:rPr>
          <w:color w:val="000000" w:themeColor="text1"/>
          <w:sz w:val="28"/>
          <w:szCs w:val="28"/>
        </w:rPr>
        <w:t xml:space="preserve"> </w:t>
      </w:r>
      <w:r w:rsidRPr="003746ED">
        <w:rPr>
          <w:color w:val="000000" w:themeColor="text1"/>
          <w:sz w:val="28"/>
          <w:szCs w:val="28"/>
        </w:rPr>
        <w:t>в воде появляются свободные заряды: положительные ионы</w:t>
      </w:r>
      <w:r w:rsidR="006D04F9" w:rsidRPr="003746ED">
        <w:rPr>
          <w:color w:val="000000" w:themeColor="text1"/>
          <w:sz w:val="28"/>
          <w:szCs w:val="28"/>
        </w:rPr>
        <w:t xml:space="preserve"> </w:t>
      </w:r>
      <w:r w:rsidR="006D04F9" w:rsidRPr="003746ED">
        <w:rPr>
          <w:color w:val="000000" w:themeColor="text1"/>
          <w:sz w:val="28"/>
          <w:szCs w:val="28"/>
          <w:lang w:val="en-US"/>
        </w:rPr>
        <w:t>Na</w:t>
      </w:r>
      <w:r w:rsidR="006D04F9" w:rsidRPr="003746ED">
        <w:rPr>
          <w:color w:val="000000" w:themeColor="text1"/>
          <w:sz w:val="28"/>
          <w:szCs w:val="28"/>
          <w:vertAlign w:val="superscript"/>
        </w:rPr>
        <w:t>+</w:t>
      </w:r>
      <w:r w:rsidRPr="003746ED">
        <w:rPr>
          <w:color w:val="000000" w:themeColor="text1"/>
          <w:sz w:val="28"/>
          <w:szCs w:val="28"/>
        </w:rPr>
        <w:t xml:space="preserve"> и отрицательные ионы </w:t>
      </w:r>
      <w:proofErr w:type="spellStart"/>
      <w:r w:rsidR="006D04F9" w:rsidRPr="003746ED">
        <w:rPr>
          <w:color w:val="000000" w:themeColor="text1"/>
          <w:sz w:val="28"/>
          <w:szCs w:val="28"/>
          <w:lang w:val="en-US"/>
        </w:rPr>
        <w:t>Cl</w:t>
      </w:r>
      <w:proofErr w:type="spellEnd"/>
      <w:r w:rsidR="006D04F9" w:rsidRPr="003746ED">
        <w:rPr>
          <w:color w:val="000000" w:themeColor="text1"/>
          <w:sz w:val="28"/>
          <w:szCs w:val="28"/>
          <w:vertAlign w:val="superscript"/>
        </w:rPr>
        <w:t xml:space="preserve">- </w:t>
      </w:r>
      <w:r w:rsidRPr="003746ED">
        <w:rPr>
          <w:color w:val="000000" w:themeColor="text1"/>
          <w:sz w:val="28"/>
          <w:szCs w:val="28"/>
        </w:rPr>
        <w:t>(рис. 4</w:t>
      </w:r>
      <w:r w:rsidRPr="00CE1AEA">
        <w:rPr>
          <w:color w:val="000000" w:themeColor="text1"/>
          <w:sz w:val="28"/>
          <w:szCs w:val="28"/>
        </w:rPr>
        <w:t>). Это и является необходимым условием прохождения тока через раствор.</w:t>
      </w:r>
    </w:p>
    <w:p w:rsidR="006D78C9" w:rsidRPr="003746ED" w:rsidRDefault="00CE1AEA" w:rsidP="006D78C9">
      <w:pPr>
        <w:spacing w:line="360" w:lineRule="auto"/>
        <w:contextualSpacing/>
        <w:jc w:val="center"/>
        <w:rPr>
          <w:rFonts w:ascii="Times New Roman" w:hAnsi="Times New Roman" w:cs="Times New Roman"/>
          <w:color w:val="000000" w:themeColor="text1"/>
          <w:sz w:val="28"/>
          <w:szCs w:val="28"/>
        </w:rPr>
      </w:pPr>
      <w:r w:rsidRPr="003746ED">
        <w:rPr>
          <w:rFonts w:ascii="Times New Roman" w:hAnsi="Times New Roman" w:cs="Times New Roman"/>
          <w:noProof/>
          <w:color w:val="000000" w:themeColor="text1"/>
          <w:sz w:val="28"/>
          <w:szCs w:val="28"/>
          <w:lang w:eastAsia="ru-RU"/>
        </w:rPr>
        <w:lastRenderedPageBreak/>
        <w:drawing>
          <wp:inline distT="0" distB="0" distL="0" distR="0" wp14:anchorId="6B24BD15" wp14:editId="7B76BA73">
            <wp:extent cx="2581275" cy="1819275"/>
            <wp:effectExtent l="19050" t="0" r="9525" b="0"/>
            <wp:docPr id="84" name="Рисунок 84" descr="https://ege-study.ru/wp-content/uploads/2016/04/St2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ege-study.ru/wp-content/uploads/2016/04/St21_04.jpg"/>
                    <pic:cNvPicPr>
                      <a:picLocks noChangeAspect="1" noChangeArrowheads="1"/>
                    </pic:cNvPicPr>
                  </pic:nvPicPr>
                  <pic:blipFill>
                    <a:blip r:embed="rId106" cstate="print"/>
                    <a:srcRect/>
                    <a:stretch>
                      <a:fillRect/>
                    </a:stretch>
                  </pic:blipFill>
                  <pic:spPr bwMode="auto">
                    <a:xfrm>
                      <a:off x="0" y="0"/>
                      <a:ext cx="2581275" cy="1819275"/>
                    </a:xfrm>
                    <a:prstGeom prst="rect">
                      <a:avLst/>
                    </a:prstGeom>
                    <a:noFill/>
                    <a:ln w="9525">
                      <a:noFill/>
                      <a:miter lim="800000"/>
                      <a:headEnd/>
                      <a:tailEnd/>
                    </a:ln>
                  </pic:spPr>
                </pic:pic>
              </a:graphicData>
            </a:graphic>
          </wp:inline>
        </w:drawing>
      </w:r>
    </w:p>
    <w:p w:rsidR="00CE1AEA" w:rsidRPr="000C7524" w:rsidRDefault="006D78C9" w:rsidP="006D78C9">
      <w:pPr>
        <w:spacing w:line="360" w:lineRule="auto"/>
        <w:contextualSpacing/>
        <w:jc w:val="center"/>
        <w:rPr>
          <w:rFonts w:ascii="Times New Roman" w:hAnsi="Times New Roman" w:cs="Times New Roman"/>
          <w:i/>
          <w:color w:val="000000" w:themeColor="text1"/>
          <w:sz w:val="24"/>
          <w:szCs w:val="24"/>
        </w:rPr>
      </w:pPr>
      <w:r w:rsidRPr="003746ED">
        <w:rPr>
          <w:rFonts w:ascii="Times New Roman" w:hAnsi="Times New Roman" w:cs="Times New Roman"/>
          <w:i/>
          <w:color w:val="000000" w:themeColor="text1"/>
          <w:sz w:val="24"/>
          <w:szCs w:val="24"/>
        </w:rPr>
        <w:t xml:space="preserve">Рис. 4. </w:t>
      </w:r>
      <w:r w:rsidR="00CE1AEA" w:rsidRPr="003746ED">
        <w:rPr>
          <w:rFonts w:ascii="Times New Roman" w:hAnsi="Times New Roman" w:cs="Times New Roman"/>
          <w:i/>
          <w:color w:val="000000" w:themeColor="text1"/>
          <w:sz w:val="24"/>
          <w:szCs w:val="24"/>
        </w:rPr>
        <w:t>Раствор</w:t>
      </w:r>
      <w:r w:rsidR="000C7524" w:rsidRPr="003746ED">
        <w:rPr>
          <w:rFonts w:ascii="Times New Roman" w:hAnsi="Times New Roman" w:cs="Times New Roman"/>
          <w:i/>
          <w:color w:val="000000" w:themeColor="text1"/>
          <w:sz w:val="24"/>
          <w:szCs w:val="24"/>
        </w:rPr>
        <w:t xml:space="preserve"> </w:t>
      </w:r>
      <w:proofErr w:type="spellStart"/>
      <w:r w:rsidR="000C7524" w:rsidRPr="003746ED">
        <w:rPr>
          <w:rFonts w:ascii="Times New Roman" w:hAnsi="Times New Roman" w:cs="Times New Roman"/>
          <w:i/>
          <w:color w:val="000000" w:themeColor="text1"/>
          <w:sz w:val="24"/>
          <w:szCs w:val="24"/>
        </w:rPr>
        <w:t>NaCl</w:t>
      </w:r>
      <w:proofErr w:type="spellEnd"/>
      <w:r w:rsidR="000C7524" w:rsidRPr="003746ED">
        <w:rPr>
          <w:rFonts w:ascii="Times New Roman" w:hAnsi="Times New Roman" w:cs="Times New Roman"/>
          <w:i/>
          <w:color w:val="000000" w:themeColor="text1"/>
          <w:sz w:val="24"/>
          <w:szCs w:val="24"/>
        </w:rPr>
        <w:t xml:space="preserve"> </w:t>
      </w:r>
      <w:r w:rsidR="00CE1AEA" w:rsidRPr="003746ED">
        <w:rPr>
          <w:rFonts w:ascii="Times New Roman" w:hAnsi="Times New Roman" w:cs="Times New Roman"/>
          <w:i/>
          <w:color w:val="000000" w:themeColor="text1"/>
          <w:sz w:val="24"/>
          <w:szCs w:val="24"/>
        </w:rPr>
        <w:t>в воде</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Описанный выше процесс растворения совершенно аналогично протекает и в случае других примесей.</w:t>
      </w:r>
      <w:r w:rsidR="00DD5586">
        <w:rPr>
          <w:color w:val="000000" w:themeColor="text1"/>
          <w:sz w:val="28"/>
          <w:szCs w:val="28"/>
        </w:rPr>
        <w:t xml:space="preserve"> </w:t>
      </w:r>
      <w:proofErr w:type="gramStart"/>
      <w:r w:rsidRPr="00CE1AEA">
        <w:rPr>
          <w:color w:val="000000" w:themeColor="text1"/>
          <w:sz w:val="28"/>
          <w:szCs w:val="28"/>
        </w:rPr>
        <w:t>Так, щёлочь</w:t>
      </w:r>
      <w:r w:rsidR="00E8177A" w:rsidRPr="00E8177A">
        <w:rPr>
          <w:color w:val="000000" w:themeColor="text1"/>
          <w:sz w:val="28"/>
          <w:szCs w:val="28"/>
        </w:rPr>
        <w:t xml:space="preserve"> </w:t>
      </w:r>
      <w:r w:rsidR="00E8177A">
        <w:rPr>
          <w:color w:val="000000" w:themeColor="text1"/>
          <w:sz w:val="28"/>
          <w:szCs w:val="28"/>
          <w:lang w:val="en-US"/>
        </w:rPr>
        <w:t>KOH</w:t>
      </w:r>
      <w:r w:rsidR="00E8177A" w:rsidRPr="00E8177A">
        <w:rPr>
          <w:color w:val="000000" w:themeColor="text1"/>
          <w:sz w:val="28"/>
          <w:szCs w:val="28"/>
        </w:rPr>
        <w:t xml:space="preserve"> </w:t>
      </w:r>
      <w:r w:rsidRPr="00CE1AEA">
        <w:rPr>
          <w:color w:val="000000" w:themeColor="text1"/>
          <w:sz w:val="28"/>
          <w:szCs w:val="28"/>
        </w:rPr>
        <w:t>распадается в водном растворе на положительные ионы калия</w:t>
      </w:r>
      <w:r w:rsidR="00183066">
        <w:rPr>
          <w:color w:val="000000" w:themeColor="text1"/>
          <w:sz w:val="28"/>
          <w:szCs w:val="28"/>
        </w:rPr>
        <w:t xml:space="preserve"> K</w:t>
      </w:r>
      <w:r w:rsidR="00183066" w:rsidRPr="00183066">
        <w:rPr>
          <w:color w:val="000000" w:themeColor="text1"/>
          <w:sz w:val="28"/>
          <w:szCs w:val="28"/>
          <w:vertAlign w:val="superscript"/>
        </w:rPr>
        <w:t xml:space="preserve">+ </w:t>
      </w:r>
      <w:r w:rsidRPr="00CE1AEA">
        <w:rPr>
          <w:color w:val="000000" w:themeColor="text1"/>
          <w:sz w:val="28"/>
          <w:szCs w:val="28"/>
        </w:rPr>
        <w:t>и отрицательные ионы гидроксильной группы</w:t>
      </w:r>
      <w:r w:rsidR="00183066" w:rsidRPr="00183066">
        <w:rPr>
          <w:color w:val="000000" w:themeColor="text1"/>
          <w:sz w:val="28"/>
          <w:szCs w:val="28"/>
        </w:rPr>
        <w:t xml:space="preserve"> </w:t>
      </w:r>
      <w:r w:rsidR="00183066">
        <w:rPr>
          <w:color w:val="000000" w:themeColor="text1"/>
          <w:sz w:val="28"/>
          <w:szCs w:val="28"/>
          <w:lang w:val="en-US"/>
        </w:rPr>
        <w:t>OH</w:t>
      </w:r>
      <w:r w:rsidR="00183066" w:rsidRPr="00183066">
        <w:rPr>
          <w:color w:val="000000" w:themeColor="text1"/>
          <w:sz w:val="28"/>
          <w:szCs w:val="28"/>
          <w:vertAlign w:val="superscript"/>
        </w:rPr>
        <w:t>-</w:t>
      </w:r>
      <w:r w:rsidRPr="00CE1AEA">
        <w:rPr>
          <w:color w:val="000000" w:themeColor="text1"/>
          <w:sz w:val="28"/>
          <w:szCs w:val="28"/>
        </w:rPr>
        <w:t xml:space="preserve">. Молекула серной кислоты </w:t>
      </w:r>
      <w:r w:rsidR="00183066">
        <w:rPr>
          <w:noProof/>
          <w:color w:val="000000" w:themeColor="text1"/>
          <w:sz w:val="28"/>
          <w:szCs w:val="28"/>
          <w:lang w:val="en-US"/>
        </w:rPr>
        <w:t>H</w:t>
      </w:r>
      <w:r w:rsidR="00183066" w:rsidRPr="00183066">
        <w:rPr>
          <w:noProof/>
          <w:color w:val="000000" w:themeColor="text1"/>
          <w:sz w:val="28"/>
          <w:szCs w:val="28"/>
          <w:vertAlign w:val="subscript"/>
        </w:rPr>
        <w:t xml:space="preserve">2 </w:t>
      </w:r>
      <w:r w:rsidR="00183066">
        <w:rPr>
          <w:noProof/>
          <w:color w:val="000000" w:themeColor="text1"/>
          <w:sz w:val="28"/>
          <w:szCs w:val="28"/>
          <w:lang w:val="en-US"/>
        </w:rPr>
        <w:t>SO</w:t>
      </w:r>
      <w:r w:rsidR="00183066" w:rsidRPr="00183066">
        <w:rPr>
          <w:noProof/>
          <w:color w:val="000000" w:themeColor="text1"/>
          <w:sz w:val="28"/>
          <w:szCs w:val="28"/>
          <w:vertAlign w:val="subscript"/>
        </w:rPr>
        <w:t xml:space="preserve">4 </w:t>
      </w:r>
      <w:r w:rsidRPr="00183066">
        <w:rPr>
          <w:color w:val="000000" w:themeColor="text1"/>
          <w:sz w:val="28"/>
          <w:szCs w:val="28"/>
        </w:rPr>
        <w:t xml:space="preserve">при </w:t>
      </w:r>
      <w:r w:rsidRPr="00CE1AEA">
        <w:rPr>
          <w:color w:val="000000" w:themeColor="text1"/>
          <w:sz w:val="28"/>
          <w:szCs w:val="28"/>
        </w:rPr>
        <w:t>рас</w:t>
      </w:r>
      <w:r w:rsidR="00183066">
        <w:rPr>
          <w:color w:val="000000" w:themeColor="text1"/>
          <w:sz w:val="28"/>
          <w:szCs w:val="28"/>
        </w:rPr>
        <w:t>паде даёт два положительных ион</w:t>
      </w:r>
      <w:r w:rsidR="00183066" w:rsidRPr="00183066">
        <w:rPr>
          <w:color w:val="000000" w:themeColor="text1"/>
          <w:sz w:val="28"/>
          <w:szCs w:val="28"/>
        </w:rPr>
        <w:t xml:space="preserve"> </w:t>
      </w:r>
      <w:r w:rsidR="00183066">
        <w:rPr>
          <w:color w:val="000000" w:themeColor="text1"/>
          <w:sz w:val="28"/>
          <w:szCs w:val="28"/>
          <w:lang w:val="en-US"/>
        </w:rPr>
        <w:t>H</w:t>
      </w:r>
      <w:r w:rsidR="00183066" w:rsidRPr="00183066">
        <w:rPr>
          <w:color w:val="000000" w:themeColor="text1"/>
          <w:sz w:val="28"/>
          <w:szCs w:val="28"/>
          <w:vertAlign w:val="superscript"/>
        </w:rPr>
        <w:t>+</w:t>
      </w:r>
      <w:r w:rsidRPr="00CE1AEA">
        <w:rPr>
          <w:color w:val="000000" w:themeColor="text1"/>
          <w:sz w:val="28"/>
          <w:szCs w:val="28"/>
        </w:rPr>
        <w:t xml:space="preserve"> и отрицательно заряженный ион кислотного остатка </w:t>
      </w:r>
      <w:r w:rsidR="00183066">
        <w:rPr>
          <w:noProof/>
          <w:color w:val="000000" w:themeColor="text1"/>
          <w:sz w:val="28"/>
          <w:szCs w:val="28"/>
          <w:lang w:val="en-US"/>
        </w:rPr>
        <w:t>SO</w:t>
      </w:r>
      <w:r w:rsidR="00183066" w:rsidRPr="00183066">
        <w:rPr>
          <w:noProof/>
          <w:color w:val="000000" w:themeColor="text1"/>
          <w:sz w:val="28"/>
          <w:szCs w:val="28"/>
          <w:vertAlign w:val="subscript"/>
        </w:rPr>
        <w:t>4</w:t>
      </w:r>
      <w:r w:rsidR="00183066" w:rsidRPr="00183066">
        <w:rPr>
          <w:color w:val="000000" w:themeColor="text1"/>
          <w:sz w:val="28"/>
          <w:szCs w:val="28"/>
          <w:vertAlign w:val="superscript"/>
        </w:rPr>
        <w:t>2-</w:t>
      </w:r>
      <w:r w:rsidR="00183066">
        <w:rPr>
          <w:color w:val="000000" w:themeColor="text1"/>
          <w:sz w:val="28"/>
          <w:szCs w:val="28"/>
        </w:rPr>
        <w:t>.</w:t>
      </w:r>
      <w:r w:rsidRPr="00CE1AEA">
        <w:rPr>
          <w:color w:val="000000" w:themeColor="text1"/>
          <w:sz w:val="28"/>
          <w:szCs w:val="28"/>
        </w:rPr>
        <w:t xml:space="preserve">В растворе медного купороса </w:t>
      </w:r>
      <w:r w:rsidR="00183066" w:rsidRPr="00183066">
        <w:rPr>
          <w:noProof/>
          <w:color w:val="000000" w:themeColor="text1"/>
          <w:sz w:val="28"/>
          <w:szCs w:val="28"/>
        </w:rPr>
        <w:t xml:space="preserve"> </w:t>
      </w:r>
      <w:r w:rsidR="00183066">
        <w:rPr>
          <w:noProof/>
          <w:color w:val="000000" w:themeColor="text1"/>
          <w:sz w:val="28"/>
          <w:szCs w:val="28"/>
          <w:lang w:val="en-US"/>
        </w:rPr>
        <w:t>CuSO</w:t>
      </w:r>
      <w:r w:rsidR="00183066" w:rsidRPr="00183066">
        <w:rPr>
          <w:noProof/>
          <w:color w:val="000000" w:themeColor="text1"/>
          <w:sz w:val="28"/>
          <w:szCs w:val="28"/>
          <w:vertAlign w:val="subscript"/>
        </w:rPr>
        <w:t xml:space="preserve">4 </w:t>
      </w:r>
      <w:r w:rsidRPr="00CE1AEA">
        <w:rPr>
          <w:color w:val="000000" w:themeColor="text1"/>
          <w:sz w:val="28"/>
          <w:szCs w:val="28"/>
        </w:rPr>
        <w:t>появляются положительные ионы меди</w:t>
      </w:r>
      <w:r w:rsidR="00183066">
        <w:rPr>
          <w:color w:val="000000" w:themeColor="text1"/>
          <w:sz w:val="28"/>
          <w:szCs w:val="28"/>
        </w:rPr>
        <w:t xml:space="preserve"> Cu</w:t>
      </w:r>
      <w:r w:rsidR="00183066" w:rsidRPr="00183066">
        <w:rPr>
          <w:color w:val="000000" w:themeColor="text1"/>
          <w:sz w:val="28"/>
          <w:szCs w:val="28"/>
          <w:vertAlign w:val="superscript"/>
        </w:rPr>
        <w:t xml:space="preserve">2+ </w:t>
      </w:r>
      <w:r w:rsidRPr="00CE1AEA">
        <w:rPr>
          <w:color w:val="000000" w:themeColor="text1"/>
          <w:sz w:val="28"/>
          <w:szCs w:val="28"/>
        </w:rPr>
        <w:t>и отрицательно заряженные ионы</w:t>
      </w:r>
      <w:r w:rsidR="00183066" w:rsidRPr="00183066">
        <w:rPr>
          <w:noProof/>
          <w:color w:val="000000" w:themeColor="text1"/>
          <w:sz w:val="28"/>
          <w:szCs w:val="28"/>
        </w:rPr>
        <w:t xml:space="preserve"> </w:t>
      </w:r>
      <w:r w:rsidR="00183066">
        <w:rPr>
          <w:noProof/>
          <w:color w:val="000000" w:themeColor="text1"/>
          <w:sz w:val="28"/>
          <w:szCs w:val="28"/>
          <w:lang w:val="en-US"/>
        </w:rPr>
        <w:t>SO</w:t>
      </w:r>
      <w:r w:rsidR="00183066" w:rsidRPr="00183066">
        <w:rPr>
          <w:noProof/>
          <w:color w:val="000000" w:themeColor="text1"/>
          <w:sz w:val="28"/>
          <w:szCs w:val="28"/>
          <w:vertAlign w:val="subscript"/>
        </w:rPr>
        <w:t>4</w:t>
      </w:r>
      <w:r w:rsidR="00183066" w:rsidRPr="00183066">
        <w:rPr>
          <w:color w:val="000000" w:themeColor="text1"/>
          <w:sz w:val="28"/>
          <w:szCs w:val="28"/>
          <w:vertAlign w:val="superscript"/>
        </w:rPr>
        <w:t>2-</w:t>
      </w:r>
      <w:r w:rsidR="00183066">
        <w:rPr>
          <w:color w:val="000000" w:themeColor="text1"/>
          <w:sz w:val="28"/>
          <w:szCs w:val="28"/>
        </w:rPr>
        <w:t>.</w:t>
      </w:r>
      <w:r w:rsidR="00183066" w:rsidRPr="00183066">
        <w:rPr>
          <w:color w:val="000000" w:themeColor="text1"/>
          <w:sz w:val="28"/>
          <w:szCs w:val="28"/>
        </w:rPr>
        <w:t xml:space="preserve"> </w:t>
      </w:r>
      <w:r w:rsidRPr="00CE1AEA">
        <w:rPr>
          <w:color w:val="000000" w:themeColor="text1"/>
          <w:sz w:val="28"/>
          <w:szCs w:val="28"/>
        </w:rPr>
        <w:t xml:space="preserve"> </w:t>
      </w:r>
      <w:proofErr w:type="gramEnd"/>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Все ли молекулы растворяемого вещества распадутся на ионы? Это зависит от ряда условий.</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i/>
          <w:iCs/>
          <w:color w:val="000000" w:themeColor="text1"/>
          <w:sz w:val="28"/>
          <w:szCs w:val="28"/>
        </w:rPr>
        <w:t>Степенью диссоциации</w:t>
      </w:r>
      <w:r w:rsidRPr="00CE1AEA">
        <w:rPr>
          <w:color w:val="000000" w:themeColor="text1"/>
          <w:sz w:val="28"/>
          <w:szCs w:val="28"/>
        </w:rPr>
        <w:t xml:space="preserve"> называется отношение числа распавшихся молекул к общему начальному числу молекул. При полном растворении вещества степень диссоциации равна</w:t>
      </w:r>
      <w:r w:rsidR="00390B73">
        <w:rPr>
          <w:color w:val="000000" w:themeColor="text1"/>
          <w:sz w:val="28"/>
          <w:szCs w:val="28"/>
        </w:rPr>
        <w:t xml:space="preserve"> 1. </w:t>
      </w:r>
      <w:r w:rsidR="00390B73">
        <w:rPr>
          <w:noProof/>
          <w:color w:val="000000" w:themeColor="text1"/>
          <w:position w:val="5"/>
          <w:sz w:val="28"/>
          <w:szCs w:val="28"/>
        </w:rPr>
        <w:t xml:space="preserve"> </w:t>
      </w:r>
    </w:p>
    <w:p w:rsidR="00CE1AEA" w:rsidRPr="00CE1AEA" w:rsidRDefault="00CE1AEA" w:rsidP="006D78C9">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Наряду с диссоциацией имеет место и обратный процесс: </w:t>
      </w:r>
      <w:r w:rsidRPr="00CE1AEA">
        <w:rPr>
          <w:i/>
          <w:iCs/>
          <w:color w:val="000000" w:themeColor="text1"/>
          <w:sz w:val="28"/>
          <w:szCs w:val="28"/>
        </w:rPr>
        <w:t>рекомбинация</w:t>
      </w:r>
      <w:r w:rsidRPr="00CE1AEA">
        <w:rPr>
          <w:color w:val="000000" w:themeColor="text1"/>
          <w:sz w:val="28"/>
          <w:szCs w:val="28"/>
        </w:rPr>
        <w:t>. А именно, две частицы противоположного знака могут встретиться и снова образовать нейтральную молекулу (</w:t>
      </w:r>
      <w:proofErr w:type="spellStart"/>
      <w:r w:rsidRPr="00CE1AEA">
        <w:rPr>
          <w:color w:val="000000" w:themeColor="text1"/>
          <w:sz w:val="28"/>
          <w:szCs w:val="28"/>
        </w:rPr>
        <w:t>рекомбинировать</w:t>
      </w:r>
      <w:proofErr w:type="spellEnd"/>
      <w:r w:rsidRPr="00CE1AEA">
        <w:rPr>
          <w:color w:val="000000" w:themeColor="text1"/>
          <w:sz w:val="28"/>
          <w:szCs w:val="28"/>
        </w:rPr>
        <w:t>). С течением времени в растворе устанавливается состояние динамического равновесия: среднее число диссоциаций в единицу времени равно среднему числу рекомбинаций, в результате чего концентрация раствор</w:t>
      </w:r>
      <w:r w:rsidR="00183066">
        <w:rPr>
          <w:color w:val="000000" w:themeColor="text1"/>
          <w:sz w:val="28"/>
          <w:szCs w:val="28"/>
        </w:rPr>
        <w:t>а остаётся неизменной (вспомним</w:t>
      </w:r>
      <w:r w:rsidRPr="00CE1AEA">
        <w:rPr>
          <w:color w:val="000000" w:themeColor="text1"/>
          <w:sz w:val="28"/>
          <w:szCs w:val="28"/>
        </w:rPr>
        <w:t xml:space="preserve"> аналогичную ситуацию с насыщенным паром: при динамическом равновесии пара и жидкости среднее число вылетевших из жидкости молекул равно среднему числу молекул, вернувшихся обратно из пара в жидкость, так что концентрация насыщенного пара неизменна).</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lastRenderedPageBreak/>
        <w:t>Процессы диссоциации-рекомбинации записываются в виде следующих уравнений, отражающих состояние динамического равновесия:</w:t>
      </w:r>
    </w:p>
    <w:p w:rsidR="00CE1AEA" w:rsidRPr="00CE1AEA" w:rsidRDefault="00CE1AEA" w:rsidP="00CE1AEA">
      <w:pPr>
        <w:pStyle w:val="a5"/>
        <w:spacing w:line="360" w:lineRule="auto"/>
        <w:contextualSpacing/>
        <w:jc w:val="both"/>
        <w:rPr>
          <w:color w:val="000000" w:themeColor="text1"/>
          <w:sz w:val="28"/>
          <w:szCs w:val="28"/>
        </w:rPr>
      </w:pPr>
      <w:r w:rsidRPr="00CE1AEA">
        <w:rPr>
          <w:noProof/>
          <w:color w:val="000000" w:themeColor="text1"/>
          <w:sz w:val="28"/>
          <w:szCs w:val="28"/>
        </w:rPr>
        <w:drawing>
          <wp:inline distT="0" distB="0" distL="0" distR="0">
            <wp:extent cx="1619250" cy="180975"/>
            <wp:effectExtent l="19050" t="0" r="0" b="0"/>
            <wp:docPr id="100" name="Рисунок 100" descr="\rm NaCl \rightleftharpoons Na^+ + 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m NaCl \rightleftharpoons Na^+ + Cl^-;"/>
                    <pic:cNvPicPr>
                      <a:picLocks noChangeAspect="1" noChangeArrowheads="1"/>
                    </pic:cNvPicPr>
                  </pic:nvPicPr>
                  <pic:blipFill>
                    <a:blip r:embed="rId107" cstate="print"/>
                    <a:srcRect/>
                    <a:stretch>
                      <a:fillRect/>
                    </a:stretch>
                  </pic:blipFill>
                  <pic:spPr bwMode="auto">
                    <a:xfrm>
                      <a:off x="0" y="0"/>
                      <a:ext cx="1619250" cy="180975"/>
                    </a:xfrm>
                    <a:prstGeom prst="rect">
                      <a:avLst/>
                    </a:prstGeom>
                    <a:noFill/>
                    <a:ln w="9525">
                      <a:noFill/>
                      <a:miter lim="800000"/>
                      <a:headEnd/>
                      <a:tailEnd/>
                    </a:ln>
                  </pic:spPr>
                </pic:pic>
              </a:graphicData>
            </a:graphic>
          </wp:inline>
        </w:drawing>
      </w:r>
    </w:p>
    <w:p w:rsidR="00CE1AEA" w:rsidRPr="00CE1AEA" w:rsidRDefault="00CE1AEA" w:rsidP="00CE1AEA">
      <w:pPr>
        <w:pStyle w:val="a5"/>
        <w:spacing w:line="360" w:lineRule="auto"/>
        <w:contextualSpacing/>
        <w:jc w:val="both"/>
        <w:rPr>
          <w:color w:val="000000" w:themeColor="text1"/>
          <w:sz w:val="28"/>
          <w:szCs w:val="28"/>
        </w:rPr>
      </w:pPr>
      <w:r w:rsidRPr="00CE1AEA">
        <w:rPr>
          <w:noProof/>
          <w:color w:val="000000" w:themeColor="text1"/>
          <w:sz w:val="28"/>
          <w:szCs w:val="28"/>
        </w:rPr>
        <w:drawing>
          <wp:inline distT="0" distB="0" distL="0" distR="0">
            <wp:extent cx="1857375" cy="228600"/>
            <wp:effectExtent l="19050" t="0" r="9525" b="0"/>
            <wp:docPr id="101" name="Рисунок 101" descr="\rm H_2SO_4 \rightleftharpoons 2H^+ +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rm H_2SO_4 \rightleftharpoons 2H^+ + SO_4^{2-};"/>
                    <pic:cNvPicPr>
                      <a:picLocks noChangeAspect="1" noChangeArrowheads="1"/>
                    </pic:cNvPicPr>
                  </pic:nvPicPr>
                  <pic:blipFill>
                    <a:blip r:embed="rId108" cstate="print"/>
                    <a:srcRect/>
                    <a:stretch>
                      <a:fillRect/>
                    </a:stretch>
                  </pic:blipFill>
                  <pic:spPr bwMode="auto">
                    <a:xfrm>
                      <a:off x="0" y="0"/>
                      <a:ext cx="1857375" cy="228600"/>
                    </a:xfrm>
                    <a:prstGeom prst="rect">
                      <a:avLst/>
                    </a:prstGeom>
                    <a:noFill/>
                    <a:ln w="9525">
                      <a:noFill/>
                      <a:miter lim="800000"/>
                      <a:headEnd/>
                      <a:tailEnd/>
                    </a:ln>
                  </pic:spPr>
                </pic:pic>
              </a:graphicData>
            </a:graphic>
          </wp:inline>
        </w:drawing>
      </w:r>
    </w:p>
    <w:p w:rsidR="00CE1AEA" w:rsidRPr="00CE1AEA" w:rsidRDefault="00CE1AEA" w:rsidP="00CE1AEA">
      <w:pPr>
        <w:pStyle w:val="a5"/>
        <w:spacing w:line="360" w:lineRule="auto"/>
        <w:contextualSpacing/>
        <w:jc w:val="both"/>
        <w:rPr>
          <w:color w:val="000000" w:themeColor="text1"/>
          <w:sz w:val="28"/>
          <w:szCs w:val="28"/>
        </w:rPr>
      </w:pPr>
      <w:r w:rsidRPr="00CE1AEA">
        <w:rPr>
          <w:noProof/>
          <w:color w:val="000000" w:themeColor="text1"/>
          <w:sz w:val="28"/>
          <w:szCs w:val="28"/>
        </w:rPr>
        <w:drawing>
          <wp:inline distT="0" distB="0" distL="0" distR="0">
            <wp:extent cx="1943100" cy="228600"/>
            <wp:effectExtent l="19050" t="0" r="0" b="0"/>
            <wp:docPr id="102" name="Рисунок 102" descr="\rm CuSO_4 \rightleftharpoons Cu^{2+} + SO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m CuSO_4 \rightleftharpoons Cu^{2+} + SO_4^{2-}."/>
                    <pic:cNvPicPr>
                      <a:picLocks noChangeAspect="1" noChangeArrowheads="1"/>
                    </pic:cNvPicPr>
                  </pic:nvPicPr>
                  <pic:blipFill>
                    <a:blip r:embed="rId109" cstate="print"/>
                    <a:srcRect/>
                    <a:stretch>
                      <a:fillRect/>
                    </a:stretch>
                  </pic:blipFill>
                  <pic:spPr bwMode="auto">
                    <a:xfrm>
                      <a:off x="0" y="0"/>
                      <a:ext cx="1943100" cy="228600"/>
                    </a:xfrm>
                    <a:prstGeom prst="rect">
                      <a:avLst/>
                    </a:prstGeom>
                    <a:noFill/>
                    <a:ln w="9525">
                      <a:noFill/>
                      <a:miter lim="800000"/>
                      <a:headEnd/>
                      <a:tailEnd/>
                    </a:ln>
                  </pic:spPr>
                </pic:pic>
              </a:graphicData>
            </a:graphic>
          </wp:inline>
        </w:drawing>
      </w:r>
    </w:p>
    <w:p w:rsidR="00720C4F" w:rsidRDefault="00CE1AEA" w:rsidP="00720C4F">
      <w:pPr>
        <w:pStyle w:val="a5"/>
        <w:spacing w:line="360" w:lineRule="auto"/>
        <w:ind w:firstLine="708"/>
        <w:contextualSpacing/>
        <w:jc w:val="both"/>
        <w:rPr>
          <w:color w:val="000000" w:themeColor="text1"/>
          <w:sz w:val="28"/>
          <w:szCs w:val="28"/>
        </w:rPr>
      </w:pPr>
      <w:r w:rsidRPr="00CE1AEA">
        <w:rPr>
          <w:color w:val="000000" w:themeColor="text1"/>
          <w:sz w:val="28"/>
          <w:szCs w:val="28"/>
        </w:rPr>
        <w:t>Изменение внешних условий может нарушить текущее динамическое равновесие и сместить его в ту или иную сторону. Например, при повышении температуры увеличивается скорость диссоциации, и концентрация положительных и отрицательных ионов в растворе возрастает.</w:t>
      </w:r>
    </w:p>
    <w:p w:rsidR="00CE1AEA" w:rsidRPr="00CE1AEA" w:rsidRDefault="00CE1AEA" w:rsidP="00720C4F">
      <w:pPr>
        <w:pStyle w:val="a5"/>
        <w:spacing w:line="360" w:lineRule="auto"/>
        <w:ind w:firstLine="708"/>
        <w:contextualSpacing/>
        <w:jc w:val="both"/>
        <w:rPr>
          <w:color w:val="000000" w:themeColor="text1"/>
          <w:sz w:val="28"/>
          <w:szCs w:val="28"/>
        </w:rPr>
      </w:pPr>
      <w:r w:rsidRPr="00720C4F">
        <w:rPr>
          <w:b/>
          <w:i/>
          <w:color w:val="000000" w:themeColor="text1"/>
          <w:sz w:val="28"/>
          <w:szCs w:val="28"/>
          <w:u w:val="single"/>
        </w:rPr>
        <w:t>Ионная проводимость</w:t>
      </w:r>
      <w:r w:rsidR="00720C4F">
        <w:rPr>
          <w:color w:val="000000" w:themeColor="text1"/>
          <w:sz w:val="28"/>
          <w:szCs w:val="28"/>
        </w:rPr>
        <w:t xml:space="preserve">. </w:t>
      </w:r>
      <w:r w:rsidRPr="00CE1AEA">
        <w:rPr>
          <w:color w:val="000000" w:themeColor="text1"/>
          <w:sz w:val="28"/>
          <w:szCs w:val="28"/>
        </w:rPr>
        <w:t>В металлах</w:t>
      </w:r>
      <w:r w:rsidR="003800B5">
        <w:rPr>
          <w:color w:val="000000" w:themeColor="text1"/>
          <w:sz w:val="28"/>
          <w:szCs w:val="28"/>
        </w:rPr>
        <w:t xml:space="preserve"> </w:t>
      </w:r>
      <w:r w:rsidRPr="00CE1AEA">
        <w:rPr>
          <w:color w:val="000000" w:themeColor="text1"/>
          <w:sz w:val="28"/>
          <w:szCs w:val="28"/>
        </w:rPr>
        <w:t>имеется лишь один тип свободных зарядов — это свободные электроны. В электролитах ситуация иная: здесь возникают свободные заряды двух типов.</w:t>
      </w:r>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1. Положительные ионы, образовавшиеся из атомов металлов или водорода.</w:t>
      </w:r>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2. Отрицательные ионы — атомные или молекулярные кислотные остатки (например,</w:t>
      </w:r>
      <w:r w:rsidR="00183066">
        <w:rPr>
          <w:color w:val="000000" w:themeColor="text1"/>
          <w:sz w:val="28"/>
          <w:szCs w:val="28"/>
        </w:rPr>
        <w:t xml:space="preserve"> </w:t>
      </w:r>
      <w:proofErr w:type="spellStart"/>
      <w:r w:rsidR="00183066">
        <w:rPr>
          <w:color w:val="000000" w:themeColor="text1"/>
          <w:sz w:val="28"/>
          <w:szCs w:val="28"/>
          <w:lang w:val="en-US"/>
        </w:rPr>
        <w:t>Cl</w:t>
      </w:r>
      <w:proofErr w:type="spellEnd"/>
      <w:r w:rsidR="00183066" w:rsidRPr="00183066">
        <w:rPr>
          <w:color w:val="000000" w:themeColor="text1"/>
          <w:sz w:val="28"/>
          <w:szCs w:val="28"/>
          <w:vertAlign w:val="superscript"/>
        </w:rPr>
        <w:t xml:space="preserve">- </w:t>
      </w:r>
      <w:r w:rsidRPr="00CE1AEA">
        <w:rPr>
          <w:color w:val="000000" w:themeColor="text1"/>
          <w:sz w:val="28"/>
          <w:szCs w:val="28"/>
        </w:rPr>
        <w:t>или</w:t>
      </w:r>
      <w:r w:rsidR="00183066" w:rsidRPr="00183066">
        <w:rPr>
          <w:noProof/>
          <w:color w:val="000000" w:themeColor="text1"/>
          <w:sz w:val="28"/>
          <w:szCs w:val="28"/>
        </w:rPr>
        <w:t xml:space="preserve"> </w:t>
      </w:r>
      <w:r w:rsidR="00183066">
        <w:rPr>
          <w:noProof/>
          <w:color w:val="000000" w:themeColor="text1"/>
          <w:sz w:val="28"/>
          <w:szCs w:val="28"/>
          <w:lang w:val="en-US"/>
        </w:rPr>
        <w:t>SO</w:t>
      </w:r>
      <w:r w:rsidR="00183066" w:rsidRPr="00183066">
        <w:rPr>
          <w:noProof/>
          <w:color w:val="000000" w:themeColor="text1"/>
          <w:sz w:val="28"/>
          <w:szCs w:val="28"/>
          <w:vertAlign w:val="subscript"/>
        </w:rPr>
        <w:t>4</w:t>
      </w:r>
      <w:r w:rsidR="00183066" w:rsidRPr="00183066">
        <w:rPr>
          <w:color w:val="000000" w:themeColor="text1"/>
          <w:sz w:val="28"/>
          <w:szCs w:val="28"/>
          <w:vertAlign w:val="superscript"/>
        </w:rPr>
        <w:t>2-</w:t>
      </w:r>
      <w:proofErr w:type="gramStart"/>
      <w:r w:rsidRPr="00CE1AEA">
        <w:rPr>
          <w:color w:val="000000" w:themeColor="text1"/>
          <w:sz w:val="28"/>
          <w:szCs w:val="28"/>
        </w:rPr>
        <w:t xml:space="preserve"> )</w:t>
      </w:r>
      <w:proofErr w:type="gramEnd"/>
      <w:r w:rsidRPr="00CE1AEA">
        <w:rPr>
          <w:color w:val="000000" w:themeColor="text1"/>
          <w:sz w:val="28"/>
          <w:szCs w:val="28"/>
        </w:rPr>
        <w:t>, а также гидроксильная группа</w:t>
      </w:r>
      <w:r w:rsidR="00183066" w:rsidRPr="00183066">
        <w:rPr>
          <w:color w:val="000000" w:themeColor="text1"/>
          <w:sz w:val="28"/>
          <w:szCs w:val="28"/>
        </w:rPr>
        <w:t xml:space="preserve"> </w:t>
      </w:r>
      <w:r w:rsidR="00183066">
        <w:rPr>
          <w:color w:val="000000" w:themeColor="text1"/>
          <w:sz w:val="28"/>
          <w:szCs w:val="28"/>
          <w:lang w:val="en-US"/>
        </w:rPr>
        <w:t>OH</w:t>
      </w:r>
      <w:r w:rsidR="00183066" w:rsidRPr="00183066">
        <w:rPr>
          <w:color w:val="000000" w:themeColor="text1"/>
          <w:sz w:val="28"/>
          <w:szCs w:val="28"/>
          <w:vertAlign w:val="superscript"/>
        </w:rPr>
        <w:t>-</w:t>
      </w:r>
      <w:r w:rsidRPr="00CE1AEA">
        <w:rPr>
          <w:color w:val="000000" w:themeColor="text1"/>
          <w:sz w:val="28"/>
          <w:szCs w:val="28"/>
        </w:rPr>
        <w:t>.</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Второе отличие от металлов заключается в том, что носители свободных зарядов в электролите могут иметь заряд, равный по модулю как элементарному заряду</w:t>
      </w:r>
      <w:r w:rsidR="00183066">
        <w:rPr>
          <w:color w:val="000000" w:themeColor="text1"/>
          <w:sz w:val="28"/>
          <w:szCs w:val="28"/>
        </w:rPr>
        <w:t xml:space="preserve"> </w:t>
      </w:r>
      <w:r w:rsidR="00183066" w:rsidRPr="00183066">
        <w:rPr>
          <w:i/>
          <w:color w:val="000000" w:themeColor="text1"/>
          <w:sz w:val="28"/>
          <w:szCs w:val="28"/>
        </w:rPr>
        <w:t>e</w:t>
      </w:r>
      <w:r w:rsidRPr="00CE1AEA">
        <w:rPr>
          <w:color w:val="000000" w:themeColor="text1"/>
          <w:sz w:val="28"/>
          <w:szCs w:val="28"/>
        </w:rPr>
        <w:t>, так и целому числу элементарных зарядов</w:t>
      </w:r>
      <w:r w:rsidR="00183066">
        <w:rPr>
          <w:color w:val="000000" w:themeColor="text1"/>
          <w:sz w:val="28"/>
          <w:szCs w:val="28"/>
        </w:rPr>
        <w:t xml:space="preserve"> </w:t>
      </w:r>
      <w:proofErr w:type="spellStart"/>
      <w:r w:rsidR="00183066" w:rsidRPr="00183066">
        <w:rPr>
          <w:i/>
          <w:color w:val="000000" w:themeColor="text1"/>
          <w:sz w:val="28"/>
          <w:szCs w:val="28"/>
        </w:rPr>
        <w:t>ze</w:t>
      </w:r>
      <w:proofErr w:type="spellEnd"/>
      <w:r w:rsidRPr="00CE1AEA">
        <w:rPr>
          <w:color w:val="000000" w:themeColor="text1"/>
          <w:sz w:val="28"/>
          <w:szCs w:val="28"/>
        </w:rPr>
        <w:t>. Здесь</w:t>
      </w:r>
      <w:r w:rsidR="00183066">
        <w:rPr>
          <w:color w:val="000000" w:themeColor="text1"/>
          <w:sz w:val="28"/>
          <w:szCs w:val="28"/>
        </w:rPr>
        <w:t xml:space="preserve"> </w:t>
      </w:r>
      <w:r w:rsidR="00183066" w:rsidRPr="00183066">
        <w:rPr>
          <w:i/>
          <w:color w:val="000000" w:themeColor="text1"/>
          <w:sz w:val="28"/>
          <w:szCs w:val="28"/>
        </w:rPr>
        <w:t>z</w:t>
      </w:r>
      <w:r w:rsidR="00C66BDF" w:rsidRPr="00C66BDF">
        <w:rPr>
          <w:color w:val="000000" w:themeColor="text1"/>
          <w:sz w:val="28"/>
          <w:szCs w:val="28"/>
        </w:rPr>
        <w:t xml:space="preserve"> - </w:t>
      </w:r>
      <w:r w:rsidRPr="00CE1AEA">
        <w:rPr>
          <w:color w:val="000000" w:themeColor="text1"/>
          <w:sz w:val="28"/>
          <w:szCs w:val="28"/>
        </w:rPr>
        <w:t>валентность атома или группы атомов; например, при растворении медного купороса имеем</w:t>
      </w:r>
      <w:r w:rsidR="00183066">
        <w:rPr>
          <w:color w:val="000000" w:themeColor="text1"/>
          <w:sz w:val="28"/>
          <w:szCs w:val="28"/>
        </w:rPr>
        <w:t xml:space="preserve"> </w:t>
      </w:r>
      <w:r w:rsidR="00183066" w:rsidRPr="00183066">
        <w:rPr>
          <w:i/>
          <w:color w:val="000000" w:themeColor="text1"/>
          <w:sz w:val="28"/>
          <w:szCs w:val="28"/>
        </w:rPr>
        <w:t>z=2</w:t>
      </w:r>
      <w:r w:rsidRPr="00CE1AEA">
        <w:rPr>
          <w:color w:val="000000" w:themeColor="text1"/>
          <w:sz w:val="28"/>
          <w:szCs w:val="28"/>
        </w:rPr>
        <w:t>.</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Если внешнего электрического поля нет, то свободные заряды электролита совершают лишь хаотическое тепловое движение наряду с окружающими молекулами. Но при наложении внешнего поля положительные и отрицательные ионы начинают упорядоченное движение.</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Поместим в сосуд с электролитом два электрода; один из электродов присоединим к положительной кл</w:t>
      </w:r>
      <w:r w:rsidR="00E71AB6">
        <w:rPr>
          <w:color w:val="000000" w:themeColor="text1"/>
          <w:sz w:val="28"/>
          <w:szCs w:val="28"/>
        </w:rPr>
        <w:t>емме источника тока, а другой</w:t>
      </w:r>
      <w:r w:rsidR="00E71AB6" w:rsidRPr="00E71AB6">
        <w:rPr>
          <w:color w:val="000000" w:themeColor="text1"/>
          <w:sz w:val="28"/>
          <w:szCs w:val="28"/>
        </w:rPr>
        <w:t xml:space="preserve"> - </w:t>
      </w:r>
      <w:r w:rsidRPr="00CE1AEA">
        <w:rPr>
          <w:color w:val="000000" w:themeColor="text1"/>
          <w:sz w:val="28"/>
          <w:szCs w:val="28"/>
        </w:rPr>
        <w:t xml:space="preserve">к отрицательной (рис. 5). </w:t>
      </w:r>
      <w:proofErr w:type="gramStart"/>
      <w:r w:rsidRPr="00CE1AEA">
        <w:rPr>
          <w:color w:val="000000" w:themeColor="text1"/>
          <w:sz w:val="28"/>
          <w:szCs w:val="28"/>
        </w:rPr>
        <w:t xml:space="preserve">Когда речь идёт о прохождении тока через электролиты, положительный электрод называют </w:t>
      </w:r>
      <w:r w:rsidRPr="00CE1AEA">
        <w:rPr>
          <w:i/>
          <w:iCs/>
          <w:color w:val="000000" w:themeColor="text1"/>
          <w:sz w:val="28"/>
          <w:szCs w:val="28"/>
        </w:rPr>
        <w:t>анодом</w:t>
      </w:r>
      <w:r w:rsidRPr="00CE1AEA">
        <w:rPr>
          <w:color w:val="000000" w:themeColor="text1"/>
          <w:sz w:val="28"/>
          <w:szCs w:val="28"/>
        </w:rPr>
        <w:t xml:space="preserve">, а отрицательный — </w:t>
      </w:r>
      <w:r w:rsidRPr="00CE1AEA">
        <w:rPr>
          <w:i/>
          <w:iCs/>
          <w:color w:val="000000" w:themeColor="text1"/>
          <w:sz w:val="28"/>
          <w:szCs w:val="28"/>
        </w:rPr>
        <w:t>катодом</w:t>
      </w:r>
      <w:r w:rsidRPr="00CE1AEA">
        <w:rPr>
          <w:color w:val="000000" w:themeColor="text1"/>
          <w:sz w:val="28"/>
          <w:szCs w:val="28"/>
        </w:rPr>
        <w:t xml:space="preserve"> (Имеется народная мудрость для запоминания знаков анода и катода:</w:t>
      </w:r>
      <w:proofErr w:type="gramEnd"/>
      <w:r w:rsidRPr="00CE1AEA">
        <w:rPr>
          <w:color w:val="000000" w:themeColor="text1"/>
          <w:sz w:val="28"/>
          <w:szCs w:val="28"/>
        </w:rPr>
        <w:t xml:space="preserve"> </w:t>
      </w:r>
      <w:r w:rsidRPr="00CE1AEA">
        <w:rPr>
          <w:i/>
          <w:iCs/>
          <w:color w:val="000000" w:themeColor="text1"/>
          <w:sz w:val="28"/>
          <w:szCs w:val="28"/>
        </w:rPr>
        <w:t>Андрей — парень положительный, Катька — девка отрицательная</w:t>
      </w:r>
      <w:proofErr w:type="gramStart"/>
      <w:r w:rsidR="00E8177A">
        <w:rPr>
          <w:color w:val="000000" w:themeColor="text1"/>
          <w:sz w:val="28"/>
          <w:szCs w:val="28"/>
        </w:rPr>
        <w:t xml:space="preserve"> </w:t>
      </w:r>
      <w:r w:rsidRPr="00CE1AEA">
        <w:rPr>
          <w:color w:val="000000" w:themeColor="text1"/>
          <w:sz w:val="28"/>
          <w:szCs w:val="28"/>
        </w:rPr>
        <w:t>)</w:t>
      </w:r>
      <w:proofErr w:type="gramEnd"/>
      <w:r w:rsidRPr="00CE1AEA">
        <w:rPr>
          <w:color w:val="000000" w:themeColor="text1"/>
          <w:sz w:val="28"/>
          <w:szCs w:val="28"/>
        </w:rPr>
        <w:t>.</w:t>
      </w:r>
    </w:p>
    <w:p w:rsidR="003800B5" w:rsidRPr="003746ED" w:rsidRDefault="00CE1AEA" w:rsidP="003800B5">
      <w:pPr>
        <w:spacing w:line="360" w:lineRule="auto"/>
        <w:contextualSpacing/>
        <w:jc w:val="center"/>
        <w:rPr>
          <w:rFonts w:ascii="Times New Roman" w:hAnsi="Times New Roman" w:cs="Times New Roman"/>
          <w:color w:val="000000" w:themeColor="text1"/>
          <w:sz w:val="28"/>
          <w:szCs w:val="28"/>
        </w:rPr>
      </w:pPr>
      <w:r w:rsidRPr="003746ED">
        <w:rPr>
          <w:rFonts w:ascii="Times New Roman" w:hAnsi="Times New Roman" w:cs="Times New Roman"/>
          <w:noProof/>
          <w:color w:val="000000" w:themeColor="text1"/>
          <w:sz w:val="28"/>
          <w:szCs w:val="28"/>
          <w:lang w:eastAsia="ru-RU"/>
        </w:rPr>
        <w:lastRenderedPageBreak/>
        <w:drawing>
          <wp:inline distT="0" distB="0" distL="0" distR="0" wp14:anchorId="73D8C05E" wp14:editId="5D58C351">
            <wp:extent cx="3202940" cy="2228850"/>
            <wp:effectExtent l="19050" t="0" r="0" b="0"/>
            <wp:docPr id="445" name="Рисунок 445" descr="https://ege-study.ru/wp-content/uploads/2016/04/St2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ege-study.ru/wp-content/uploads/2016/04/St21_05.jpg"/>
                    <pic:cNvPicPr>
                      <a:picLocks noChangeAspect="1" noChangeArrowheads="1"/>
                    </pic:cNvPicPr>
                  </pic:nvPicPr>
                  <pic:blipFill>
                    <a:blip r:embed="rId110" cstate="print"/>
                    <a:srcRect/>
                    <a:stretch>
                      <a:fillRect/>
                    </a:stretch>
                  </pic:blipFill>
                  <pic:spPr bwMode="auto">
                    <a:xfrm>
                      <a:off x="0" y="0"/>
                      <a:ext cx="3202940" cy="2228850"/>
                    </a:xfrm>
                    <a:prstGeom prst="rect">
                      <a:avLst/>
                    </a:prstGeom>
                    <a:noFill/>
                    <a:ln w="9525">
                      <a:noFill/>
                      <a:miter lim="800000"/>
                      <a:headEnd/>
                      <a:tailEnd/>
                    </a:ln>
                  </pic:spPr>
                </pic:pic>
              </a:graphicData>
            </a:graphic>
          </wp:inline>
        </w:drawing>
      </w:r>
    </w:p>
    <w:p w:rsidR="00CE1AEA" w:rsidRPr="000C7524" w:rsidRDefault="003800B5" w:rsidP="003800B5">
      <w:pPr>
        <w:spacing w:line="360" w:lineRule="auto"/>
        <w:contextualSpacing/>
        <w:jc w:val="center"/>
        <w:rPr>
          <w:rFonts w:ascii="Times New Roman" w:hAnsi="Times New Roman" w:cs="Times New Roman"/>
          <w:i/>
          <w:color w:val="000000" w:themeColor="text1"/>
          <w:sz w:val="24"/>
          <w:szCs w:val="24"/>
        </w:rPr>
      </w:pPr>
      <w:r w:rsidRPr="003746ED">
        <w:rPr>
          <w:rFonts w:ascii="Times New Roman" w:hAnsi="Times New Roman" w:cs="Times New Roman"/>
          <w:i/>
          <w:color w:val="000000" w:themeColor="text1"/>
          <w:sz w:val="24"/>
          <w:szCs w:val="24"/>
        </w:rPr>
        <w:t xml:space="preserve">Рис. 5. </w:t>
      </w:r>
      <w:r w:rsidR="00CE1AEA" w:rsidRPr="003746ED">
        <w:rPr>
          <w:rFonts w:ascii="Times New Roman" w:hAnsi="Times New Roman" w:cs="Times New Roman"/>
          <w:i/>
          <w:color w:val="000000" w:themeColor="text1"/>
          <w:sz w:val="24"/>
          <w:szCs w:val="24"/>
        </w:rPr>
        <w:t>Ионная проводимость электролита</w:t>
      </w:r>
    </w:p>
    <w:p w:rsidR="00CE1AEA" w:rsidRPr="00CE1AEA" w:rsidRDefault="00CE1AEA" w:rsidP="003800B5">
      <w:pPr>
        <w:pStyle w:val="a5"/>
        <w:spacing w:line="360" w:lineRule="auto"/>
        <w:ind w:firstLine="708"/>
        <w:contextualSpacing/>
        <w:jc w:val="both"/>
        <w:rPr>
          <w:color w:val="000000" w:themeColor="text1"/>
          <w:sz w:val="28"/>
          <w:szCs w:val="28"/>
        </w:rPr>
      </w:pPr>
      <w:proofErr w:type="gramStart"/>
      <w:r w:rsidRPr="00CE1AEA">
        <w:rPr>
          <w:color w:val="000000" w:themeColor="text1"/>
          <w:sz w:val="28"/>
          <w:szCs w:val="28"/>
        </w:rPr>
        <w:t>В электрическом поле, возникшем между электродами, положительные ионы электролита устремляются к «</w:t>
      </w:r>
      <w:r w:rsidRPr="003746ED">
        <w:rPr>
          <w:color w:val="000000" w:themeColor="text1"/>
          <w:sz w:val="28"/>
          <w:szCs w:val="28"/>
        </w:rPr>
        <w:t>минусу» катода, а отрицательные ионы — к «плюсу» анода.</w:t>
      </w:r>
      <w:proofErr w:type="gramEnd"/>
      <w:r w:rsidRPr="003746ED">
        <w:rPr>
          <w:color w:val="000000" w:themeColor="text1"/>
          <w:sz w:val="28"/>
          <w:szCs w:val="28"/>
        </w:rPr>
        <w:t xml:space="preserve"> Таким образом, </w:t>
      </w:r>
      <w:r w:rsidRPr="003746ED">
        <w:rPr>
          <w:i/>
          <w:iCs/>
          <w:color w:val="000000" w:themeColor="text1"/>
          <w:sz w:val="28"/>
          <w:szCs w:val="28"/>
        </w:rPr>
        <w:t>электрический ток в электролите образуется в результате встречного движения ионов: положительных — к катоду, отрицательных — к аноду</w:t>
      </w:r>
      <w:r w:rsidRPr="003746ED">
        <w:rPr>
          <w:color w:val="000000" w:themeColor="text1"/>
          <w:sz w:val="28"/>
          <w:szCs w:val="28"/>
        </w:rPr>
        <w:t xml:space="preserve">. Поэтому проводимость электролитов называется </w:t>
      </w:r>
      <w:r w:rsidRPr="003746ED">
        <w:rPr>
          <w:i/>
          <w:iCs/>
          <w:color w:val="000000" w:themeColor="text1"/>
          <w:sz w:val="28"/>
          <w:szCs w:val="28"/>
        </w:rPr>
        <w:t>ионной</w:t>
      </w:r>
      <w:r w:rsidRPr="003746ED">
        <w:rPr>
          <w:color w:val="000000" w:themeColor="text1"/>
          <w:sz w:val="28"/>
          <w:szCs w:val="28"/>
        </w:rPr>
        <w:t xml:space="preserve"> (в отличие от </w:t>
      </w:r>
      <w:r w:rsidR="0089361D" w:rsidRPr="003746ED">
        <w:rPr>
          <w:color w:val="000000" w:themeColor="text1"/>
          <w:sz w:val="28"/>
          <w:szCs w:val="28"/>
        </w:rPr>
        <w:t>электронной проводимости металл</w:t>
      </w:r>
      <w:r w:rsidRPr="003746ED">
        <w:rPr>
          <w:color w:val="000000" w:themeColor="text1"/>
          <w:sz w:val="28"/>
          <w:szCs w:val="28"/>
        </w:rPr>
        <w:t>ов).</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На положительном аноде имеется недостаток электронов. Отрицательные ионы, достигнув анода, отдают ему свои лишние электроны; эти электроны отправляются по цепи к «плюсу» источника.</w:t>
      </w:r>
    </w:p>
    <w:p w:rsidR="00CE1AEA" w:rsidRPr="00CE1AEA" w:rsidRDefault="00CE1AEA" w:rsidP="00390B73">
      <w:pPr>
        <w:pStyle w:val="a5"/>
        <w:spacing w:line="360" w:lineRule="auto"/>
        <w:ind w:firstLine="708"/>
        <w:contextualSpacing/>
        <w:jc w:val="both"/>
        <w:rPr>
          <w:color w:val="000000" w:themeColor="text1"/>
          <w:sz w:val="28"/>
          <w:szCs w:val="28"/>
        </w:rPr>
      </w:pPr>
      <w:r w:rsidRPr="00CE1AEA">
        <w:rPr>
          <w:color w:val="000000" w:themeColor="text1"/>
          <w:sz w:val="28"/>
          <w:szCs w:val="28"/>
        </w:rPr>
        <w:t>Наоборот, на отрицательном катоде — избыток электронов. Положительные ионы, придя на катод, забирают у него электроны, и это количество ушедших электронов немедленно восполняется их доставкой на катод с «минуса» источника.</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Таким образом, в той части цепи, которая состоит из источника тока и металлических проводников, возникает циркуляция электронов по маршруту «анод </w:t>
      </w:r>
      <w:r w:rsidRPr="00CE1AEA">
        <w:rPr>
          <w:noProof/>
          <w:color w:val="000000" w:themeColor="text1"/>
          <w:position w:val="3"/>
          <w:sz w:val="28"/>
          <w:szCs w:val="28"/>
        </w:rPr>
        <w:drawing>
          <wp:inline distT="0" distB="0" distL="0" distR="0">
            <wp:extent cx="171450" cy="104775"/>
            <wp:effectExtent l="19050" t="0" r="0" b="0"/>
            <wp:docPr id="448" name="Рисунок 448" descr="\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rightarrow "/>
                    <pic:cNvPicPr>
                      <a:picLocks noChangeAspect="1" noChangeArrowheads="1"/>
                    </pic:cNvPicPr>
                  </pic:nvPicPr>
                  <pic:blipFill>
                    <a:blip r:embed="rId111" cstate="print"/>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CE1AEA">
        <w:rPr>
          <w:color w:val="000000" w:themeColor="text1"/>
          <w:sz w:val="28"/>
          <w:szCs w:val="28"/>
        </w:rPr>
        <w:t xml:space="preserve">источник </w:t>
      </w:r>
      <w:r w:rsidRPr="00CE1AEA">
        <w:rPr>
          <w:noProof/>
          <w:color w:val="000000" w:themeColor="text1"/>
          <w:position w:val="3"/>
          <w:sz w:val="28"/>
          <w:szCs w:val="28"/>
        </w:rPr>
        <w:drawing>
          <wp:inline distT="0" distB="0" distL="0" distR="0">
            <wp:extent cx="171450" cy="104775"/>
            <wp:effectExtent l="19050" t="0" r="0" b="0"/>
            <wp:docPr id="449" name="Рисунок 449" descr="\right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rightarrow "/>
                    <pic:cNvPicPr>
                      <a:picLocks noChangeAspect="1" noChangeArrowheads="1"/>
                    </pic:cNvPicPr>
                  </pic:nvPicPr>
                  <pic:blipFill>
                    <a:blip r:embed="rId111" cstate="print"/>
                    <a:srcRect/>
                    <a:stretch>
                      <a:fillRect/>
                    </a:stretch>
                  </pic:blipFill>
                  <pic:spPr bwMode="auto">
                    <a:xfrm>
                      <a:off x="0" y="0"/>
                      <a:ext cx="171450" cy="104775"/>
                    </a:xfrm>
                    <a:prstGeom prst="rect">
                      <a:avLst/>
                    </a:prstGeom>
                    <a:noFill/>
                    <a:ln w="9525">
                      <a:noFill/>
                      <a:miter lim="800000"/>
                      <a:headEnd/>
                      <a:tailEnd/>
                    </a:ln>
                  </pic:spPr>
                </pic:pic>
              </a:graphicData>
            </a:graphic>
          </wp:inline>
        </w:drawing>
      </w:r>
      <w:r w:rsidRPr="00CE1AEA">
        <w:rPr>
          <w:color w:val="000000" w:themeColor="text1"/>
          <w:sz w:val="28"/>
          <w:szCs w:val="28"/>
        </w:rPr>
        <w:t>катод».</w:t>
      </w:r>
    </w:p>
    <w:p w:rsid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Цепь замыкается электролитом, где электрический ток обеспечивается двусторонним движением ионов.</w:t>
      </w:r>
    </w:p>
    <w:p w:rsidR="00E8177A" w:rsidRPr="00402981" w:rsidRDefault="00E8177A" w:rsidP="00390B73">
      <w:pPr>
        <w:pStyle w:val="2"/>
        <w:spacing w:line="360" w:lineRule="auto"/>
        <w:contextualSpacing/>
        <w:jc w:val="center"/>
        <w:rPr>
          <w:i/>
          <w:color w:val="000000" w:themeColor="text1"/>
          <w:sz w:val="28"/>
          <w:szCs w:val="28"/>
          <w:u w:val="single"/>
        </w:rPr>
      </w:pPr>
    </w:p>
    <w:p w:rsidR="00E8177A" w:rsidRPr="00402981" w:rsidRDefault="00E8177A" w:rsidP="00390B73">
      <w:pPr>
        <w:pStyle w:val="2"/>
        <w:spacing w:line="360" w:lineRule="auto"/>
        <w:contextualSpacing/>
        <w:jc w:val="center"/>
        <w:rPr>
          <w:i/>
          <w:color w:val="000000" w:themeColor="text1"/>
          <w:sz w:val="28"/>
          <w:szCs w:val="28"/>
          <w:u w:val="single"/>
        </w:rPr>
      </w:pPr>
    </w:p>
    <w:p w:rsidR="00CE1AEA" w:rsidRPr="00390B73" w:rsidRDefault="00390B73" w:rsidP="00390B73">
      <w:pPr>
        <w:pStyle w:val="2"/>
        <w:spacing w:line="360" w:lineRule="auto"/>
        <w:contextualSpacing/>
        <w:jc w:val="center"/>
        <w:rPr>
          <w:i/>
          <w:color w:val="000000" w:themeColor="text1"/>
          <w:sz w:val="28"/>
          <w:szCs w:val="28"/>
          <w:u w:val="single"/>
        </w:rPr>
      </w:pPr>
      <w:r w:rsidRPr="00390B73">
        <w:rPr>
          <w:i/>
          <w:color w:val="000000" w:themeColor="text1"/>
          <w:sz w:val="28"/>
          <w:szCs w:val="28"/>
          <w:u w:val="single"/>
        </w:rPr>
        <w:lastRenderedPageBreak/>
        <w:t xml:space="preserve">Глава </w:t>
      </w:r>
      <w:r w:rsidR="00B51167">
        <w:rPr>
          <w:i/>
          <w:color w:val="000000" w:themeColor="text1"/>
          <w:sz w:val="28"/>
          <w:szCs w:val="28"/>
          <w:u w:val="single"/>
        </w:rPr>
        <w:t>4</w:t>
      </w:r>
      <w:r w:rsidRPr="00390B73">
        <w:rPr>
          <w:i/>
          <w:color w:val="000000" w:themeColor="text1"/>
          <w:sz w:val="28"/>
          <w:szCs w:val="28"/>
          <w:u w:val="single"/>
        </w:rPr>
        <w:t xml:space="preserve">. </w:t>
      </w:r>
      <w:r>
        <w:rPr>
          <w:i/>
          <w:color w:val="000000" w:themeColor="text1"/>
          <w:sz w:val="28"/>
          <w:szCs w:val="28"/>
          <w:u w:val="single"/>
        </w:rPr>
        <w:t>Явление э</w:t>
      </w:r>
      <w:r w:rsidR="00CE1AEA" w:rsidRPr="00390B73">
        <w:rPr>
          <w:i/>
          <w:color w:val="000000" w:themeColor="text1"/>
          <w:sz w:val="28"/>
          <w:szCs w:val="28"/>
          <w:u w:val="single"/>
        </w:rPr>
        <w:t>лектролиз</w:t>
      </w:r>
      <w:r>
        <w:rPr>
          <w:i/>
          <w:color w:val="000000" w:themeColor="text1"/>
          <w:sz w:val="28"/>
          <w:szCs w:val="28"/>
          <w:u w:val="single"/>
        </w:rPr>
        <w:t>а</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Положительные и отрицательные ионы, будучи носителями свободных зарядов, в то же время являются частицами вещества. Поэтому важнейшее отличие тока в электролитах от тока в металлах состоит в том, что </w:t>
      </w:r>
      <w:r w:rsidRPr="00CE1AEA">
        <w:rPr>
          <w:i/>
          <w:iCs/>
          <w:color w:val="000000" w:themeColor="text1"/>
          <w:sz w:val="28"/>
          <w:szCs w:val="28"/>
        </w:rPr>
        <w:t>электрический ток в электролите сопровождается переносом вещества</w:t>
      </w:r>
      <w:r w:rsidRPr="00CE1AEA">
        <w:rPr>
          <w:color w:val="000000" w:themeColor="text1"/>
          <w:sz w:val="28"/>
          <w:szCs w:val="28"/>
        </w:rPr>
        <w:t>.</w:t>
      </w:r>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 xml:space="preserve">Явление переноса вещества при прохождении электрического тока через электролит называется </w:t>
      </w:r>
      <w:r w:rsidRPr="00CE1AEA">
        <w:rPr>
          <w:i/>
          <w:iCs/>
          <w:color w:val="000000" w:themeColor="text1"/>
          <w:sz w:val="28"/>
          <w:szCs w:val="28"/>
        </w:rPr>
        <w:t>электролизом</w:t>
      </w:r>
      <w:r w:rsidRPr="00CE1AEA">
        <w:rPr>
          <w:color w:val="000000" w:themeColor="text1"/>
          <w:sz w:val="28"/>
          <w:szCs w:val="28"/>
        </w:rPr>
        <w:t>. Законы электролиза были экспериментально изучены Фарадеем.</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В процессе электролиза происходит разложение растворённого вещества на составные части и выделение этих частей на электродах. Т</w:t>
      </w:r>
      <w:r w:rsidR="00E71AB6">
        <w:rPr>
          <w:color w:val="000000" w:themeColor="text1"/>
          <w:sz w:val="28"/>
          <w:szCs w:val="28"/>
        </w:rPr>
        <w:t>ак, в растворе медного купороса</w:t>
      </w:r>
      <w:r w:rsidR="00E71AB6" w:rsidRPr="00E71AB6">
        <w:rPr>
          <w:color w:val="000000" w:themeColor="text1"/>
          <w:sz w:val="28"/>
          <w:szCs w:val="28"/>
        </w:rPr>
        <w:t xml:space="preserve"> </w:t>
      </w:r>
      <w:proofErr w:type="spellStart"/>
      <w:r w:rsidR="00E71AB6">
        <w:rPr>
          <w:color w:val="000000" w:themeColor="text1"/>
          <w:sz w:val="28"/>
          <w:szCs w:val="28"/>
          <w:lang w:val="en-US"/>
        </w:rPr>
        <w:t>CuSO</w:t>
      </w:r>
      <w:proofErr w:type="spellEnd"/>
      <w:r w:rsidR="00E71AB6" w:rsidRPr="00E71AB6">
        <w:rPr>
          <w:color w:val="000000" w:themeColor="text1"/>
          <w:sz w:val="28"/>
          <w:szCs w:val="28"/>
          <w:vertAlign w:val="subscript"/>
        </w:rPr>
        <w:t>4</w:t>
      </w:r>
      <w:r w:rsidR="00E71AB6" w:rsidRPr="00E71AB6">
        <w:rPr>
          <w:color w:val="000000" w:themeColor="text1"/>
          <w:sz w:val="28"/>
          <w:szCs w:val="28"/>
        </w:rPr>
        <w:t xml:space="preserve"> </w:t>
      </w:r>
      <w:r w:rsidRPr="00CE1AEA">
        <w:rPr>
          <w:color w:val="000000" w:themeColor="text1"/>
          <w:sz w:val="28"/>
          <w:szCs w:val="28"/>
        </w:rPr>
        <w:t>положительные ионы меди</w:t>
      </w:r>
      <w:r w:rsidR="00E71AB6">
        <w:rPr>
          <w:color w:val="000000" w:themeColor="text1"/>
          <w:sz w:val="28"/>
          <w:szCs w:val="28"/>
        </w:rPr>
        <w:t xml:space="preserve"> Cu</w:t>
      </w:r>
      <w:r w:rsidR="00E71AB6" w:rsidRPr="00E71AB6">
        <w:rPr>
          <w:color w:val="000000" w:themeColor="text1"/>
          <w:sz w:val="28"/>
          <w:szCs w:val="28"/>
          <w:vertAlign w:val="superscript"/>
        </w:rPr>
        <w:t xml:space="preserve">2+ </w:t>
      </w:r>
      <w:r w:rsidRPr="00CE1AEA">
        <w:rPr>
          <w:color w:val="000000" w:themeColor="text1"/>
          <w:sz w:val="28"/>
          <w:szCs w:val="28"/>
        </w:rPr>
        <w:t>идут на катод, в результате чего катод покрывается медью. Кислотный остаток</w:t>
      </w:r>
      <w:r w:rsidR="00E71AB6" w:rsidRPr="00305D46">
        <w:rPr>
          <w:color w:val="000000" w:themeColor="text1"/>
          <w:sz w:val="28"/>
          <w:szCs w:val="28"/>
        </w:rPr>
        <w:t xml:space="preserve"> </w:t>
      </w:r>
      <w:r w:rsidR="00E71AB6">
        <w:rPr>
          <w:color w:val="000000" w:themeColor="text1"/>
          <w:sz w:val="28"/>
          <w:szCs w:val="28"/>
          <w:lang w:val="en-US"/>
        </w:rPr>
        <w:t>SO</w:t>
      </w:r>
      <w:r w:rsidR="00E71AB6" w:rsidRPr="00305D46">
        <w:rPr>
          <w:color w:val="000000" w:themeColor="text1"/>
          <w:sz w:val="28"/>
          <w:szCs w:val="28"/>
          <w:vertAlign w:val="subscript"/>
        </w:rPr>
        <w:t>4</w:t>
      </w:r>
      <w:r w:rsidR="00E71AB6" w:rsidRPr="00305D46">
        <w:rPr>
          <w:color w:val="000000" w:themeColor="text1"/>
          <w:sz w:val="28"/>
          <w:szCs w:val="28"/>
          <w:vertAlign w:val="superscript"/>
        </w:rPr>
        <w:t>2-</w:t>
      </w:r>
      <w:r w:rsidR="00E71AB6" w:rsidRPr="00305D46">
        <w:rPr>
          <w:color w:val="000000" w:themeColor="text1"/>
          <w:sz w:val="28"/>
          <w:szCs w:val="28"/>
        </w:rPr>
        <w:t xml:space="preserve"> </w:t>
      </w:r>
      <w:r w:rsidRPr="00CE1AEA">
        <w:rPr>
          <w:color w:val="000000" w:themeColor="text1"/>
          <w:sz w:val="28"/>
          <w:szCs w:val="28"/>
        </w:rPr>
        <w:t>выделяется на аноде.</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Естественным образом возникает вопрос о нахождении массы </w:t>
      </w:r>
      <w:r w:rsidR="00305D46" w:rsidRPr="00305D46">
        <w:rPr>
          <w:i/>
          <w:color w:val="000000" w:themeColor="text1"/>
          <w:sz w:val="28"/>
          <w:szCs w:val="28"/>
          <w:lang w:val="en-US"/>
        </w:rPr>
        <w:t>m</w:t>
      </w:r>
      <w:r w:rsidR="00305D46" w:rsidRPr="00305D46">
        <w:rPr>
          <w:i/>
          <w:color w:val="000000" w:themeColor="text1"/>
          <w:sz w:val="28"/>
          <w:szCs w:val="28"/>
        </w:rPr>
        <w:t xml:space="preserve"> </w:t>
      </w:r>
      <w:r w:rsidRPr="00CE1AEA">
        <w:rPr>
          <w:color w:val="000000" w:themeColor="text1"/>
          <w:sz w:val="28"/>
          <w:szCs w:val="28"/>
        </w:rPr>
        <w:t>вещества, выделяющегося на электроде за определённое время</w:t>
      </w:r>
      <w:r w:rsidR="00305D46" w:rsidRPr="00305D46">
        <w:rPr>
          <w:color w:val="000000" w:themeColor="text1"/>
          <w:sz w:val="28"/>
          <w:szCs w:val="28"/>
        </w:rPr>
        <w:t xml:space="preserve"> </w:t>
      </w:r>
      <w:r w:rsidR="00305D46" w:rsidRPr="00305D46">
        <w:rPr>
          <w:i/>
          <w:color w:val="000000" w:themeColor="text1"/>
          <w:sz w:val="28"/>
          <w:szCs w:val="28"/>
          <w:lang w:val="en-US"/>
        </w:rPr>
        <w:t>t</w:t>
      </w:r>
      <w:r w:rsidRPr="00CE1AEA">
        <w:rPr>
          <w:color w:val="000000" w:themeColor="text1"/>
          <w:sz w:val="28"/>
          <w:szCs w:val="28"/>
        </w:rPr>
        <w:t>. Эта масса, очевидно, совпадает с массой данного вещества, перенесённого током за время</w:t>
      </w:r>
      <w:r w:rsidR="00305D46" w:rsidRPr="00305D46">
        <w:rPr>
          <w:color w:val="000000" w:themeColor="text1"/>
          <w:sz w:val="28"/>
          <w:szCs w:val="28"/>
        </w:rPr>
        <w:t xml:space="preserve"> </w:t>
      </w:r>
      <w:r w:rsidR="00305D46" w:rsidRPr="00305D46">
        <w:rPr>
          <w:i/>
          <w:color w:val="000000" w:themeColor="text1"/>
          <w:sz w:val="28"/>
          <w:szCs w:val="28"/>
          <w:lang w:val="en-US"/>
        </w:rPr>
        <w:t>t</w:t>
      </w:r>
      <w:r w:rsidR="00305D46" w:rsidRPr="00305D46">
        <w:rPr>
          <w:color w:val="000000" w:themeColor="text1"/>
          <w:sz w:val="28"/>
          <w:szCs w:val="28"/>
        </w:rPr>
        <w:t xml:space="preserve"> </w:t>
      </w:r>
      <w:r w:rsidRPr="00CE1AEA">
        <w:rPr>
          <w:color w:val="000000" w:themeColor="text1"/>
          <w:sz w:val="28"/>
          <w:szCs w:val="28"/>
        </w:rPr>
        <w:t>через электролит.</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Пусть </w:t>
      </w:r>
      <w:r w:rsidRPr="00CE1AEA">
        <w:rPr>
          <w:noProof/>
          <w:color w:val="000000" w:themeColor="text1"/>
          <w:sz w:val="28"/>
          <w:szCs w:val="28"/>
        </w:rPr>
        <w:drawing>
          <wp:inline distT="0" distB="0" distL="0" distR="0">
            <wp:extent cx="219075" cy="123825"/>
            <wp:effectExtent l="19050" t="0" r="9525" b="0"/>
            <wp:docPr id="548" name="Рисунок 548" descr="m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m_1"/>
                    <pic:cNvPicPr>
                      <a:picLocks noChangeAspect="1" noChangeArrowheads="1"/>
                    </pic:cNvPicPr>
                  </pic:nvPicPr>
                  <pic:blipFill>
                    <a:blip r:embed="rId112" cstate="print"/>
                    <a:srcRect/>
                    <a:stretch>
                      <a:fillRect/>
                    </a:stretch>
                  </pic:blipFill>
                  <pic:spPr bwMode="auto">
                    <a:xfrm>
                      <a:off x="0" y="0"/>
                      <a:ext cx="219075" cy="123825"/>
                    </a:xfrm>
                    <a:prstGeom prst="rect">
                      <a:avLst/>
                    </a:prstGeom>
                    <a:noFill/>
                    <a:ln w="9525">
                      <a:noFill/>
                      <a:miter lim="800000"/>
                      <a:headEnd/>
                      <a:tailEnd/>
                    </a:ln>
                  </pic:spPr>
                </pic:pic>
              </a:graphicData>
            </a:graphic>
          </wp:inline>
        </w:drawing>
      </w:r>
      <w:r w:rsidRPr="00CE1AEA">
        <w:rPr>
          <w:color w:val="000000" w:themeColor="text1"/>
          <w:sz w:val="28"/>
          <w:szCs w:val="28"/>
        </w:rPr>
        <w:t xml:space="preserve"> масса одного иона этого вещества, </w:t>
      </w:r>
      <w:r w:rsidRPr="00CE1AEA">
        <w:rPr>
          <w:noProof/>
          <w:color w:val="000000" w:themeColor="text1"/>
          <w:sz w:val="28"/>
          <w:szCs w:val="28"/>
        </w:rPr>
        <w:drawing>
          <wp:inline distT="0" distB="0" distL="0" distR="0">
            <wp:extent cx="581025" cy="123825"/>
            <wp:effectExtent l="19050" t="0" r="9525" b="0"/>
            <wp:docPr id="549" name="Рисунок 549" descr="q_1 = 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q_1 = ze"/>
                    <pic:cNvPicPr>
                      <a:picLocks noChangeAspect="1" noChangeArrowheads="1"/>
                    </pic:cNvPicPr>
                  </pic:nvPicPr>
                  <pic:blipFill>
                    <a:blip r:embed="rId113" cstate="print"/>
                    <a:srcRect/>
                    <a:stretch>
                      <a:fillRect/>
                    </a:stretch>
                  </pic:blipFill>
                  <pic:spPr bwMode="auto">
                    <a:xfrm>
                      <a:off x="0" y="0"/>
                      <a:ext cx="581025" cy="123825"/>
                    </a:xfrm>
                    <a:prstGeom prst="rect">
                      <a:avLst/>
                    </a:prstGeom>
                    <a:noFill/>
                    <a:ln w="9525">
                      <a:noFill/>
                      <a:miter lim="800000"/>
                      <a:headEnd/>
                      <a:tailEnd/>
                    </a:ln>
                  </pic:spPr>
                </pic:pic>
              </a:graphicData>
            </a:graphic>
          </wp:inline>
        </w:drawing>
      </w:r>
      <w:r w:rsidR="00305D46" w:rsidRPr="00305D46">
        <w:rPr>
          <w:color w:val="000000" w:themeColor="text1"/>
          <w:sz w:val="28"/>
          <w:szCs w:val="28"/>
        </w:rPr>
        <w:t xml:space="preserve"> - </w:t>
      </w:r>
      <w:r w:rsidRPr="00CE1AEA">
        <w:rPr>
          <w:color w:val="000000" w:themeColor="text1"/>
          <w:sz w:val="28"/>
          <w:szCs w:val="28"/>
        </w:rPr>
        <w:t>заряд иона</w:t>
      </w:r>
      <w:proofErr w:type="gramStart"/>
      <w:r w:rsidRPr="00CE1AEA">
        <w:rPr>
          <w:color w:val="000000" w:themeColor="text1"/>
          <w:sz w:val="28"/>
          <w:szCs w:val="28"/>
        </w:rPr>
        <w:t xml:space="preserve"> (</w:t>
      </w:r>
      <w:r w:rsidRPr="00CE1AEA">
        <w:rPr>
          <w:noProof/>
          <w:color w:val="000000" w:themeColor="text1"/>
          <w:position w:val="6"/>
          <w:sz w:val="28"/>
          <w:szCs w:val="28"/>
        </w:rPr>
        <w:drawing>
          <wp:inline distT="0" distB="0" distL="0" distR="0">
            <wp:extent cx="95250" cy="85725"/>
            <wp:effectExtent l="19050" t="0" r="0" b="0"/>
            <wp:docPr id="550" name="Рисунок 550"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z"/>
                    <pic:cNvPicPr>
                      <a:picLocks noChangeAspect="1" noChangeArrowheads="1"/>
                    </pic:cNvPicPr>
                  </pic:nvPicPr>
                  <pic:blipFill>
                    <a:blip r:embed="rId114" cstate="print"/>
                    <a:srcRect/>
                    <a:stretch>
                      <a:fillRect/>
                    </a:stretch>
                  </pic:blipFill>
                  <pic:spPr bwMode="auto">
                    <a:xfrm>
                      <a:off x="0" y="0"/>
                      <a:ext cx="95250" cy="85725"/>
                    </a:xfrm>
                    <a:prstGeom prst="rect">
                      <a:avLst/>
                    </a:prstGeom>
                    <a:noFill/>
                    <a:ln w="9525">
                      <a:noFill/>
                      <a:miter lim="800000"/>
                      <a:headEnd/>
                      <a:tailEnd/>
                    </a:ln>
                  </pic:spPr>
                </pic:pic>
              </a:graphicData>
            </a:graphic>
          </wp:inline>
        </w:drawing>
      </w:r>
      <w:r w:rsidR="00305D46">
        <w:rPr>
          <w:color w:val="000000" w:themeColor="text1"/>
          <w:sz w:val="28"/>
          <w:szCs w:val="28"/>
        </w:rPr>
        <w:t xml:space="preserve"> </w:t>
      </w:r>
      <w:r w:rsidR="00305D46" w:rsidRPr="00305D46">
        <w:rPr>
          <w:color w:val="000000" w:themeColor="text1"/>
          <w:sz w:val="28"/>
          <w:szCs w:val="28"/>
        </w:rPr>
        <w:t xml:space="preserve"> - </w:t>
      </w:r>
      <w:proofErr w:type="gramEnd"/>
      <w:r w:rsidRPr="00CE1AEA">
        <w:rPr>
          <w:color w:val="000000" w:themeColor="text1"/>
          <w:sz w:val="28"/>
          <w:szCs w:val="28"/>
        </w:rPr>
        <w:t xml:space="preserve">валентность вещества). Предположим, что за время </w:t>
      </w:r>
      <w:r w:rsidRPr="00CE1AEA">
        <w:rPr>
          <w:noProof/>
          <w:color w:val="000000" w:themeColor="text1"/>
          <w:position w:val="6"/>
          <w:sz w:val="28"/>
          <w:szCs w:val="28"/>
        </w:rPr>
        <w:drawing>
          <wp:inline distT="0" distB="0" distL="0" distR="0">
            <wp:extent cx="66675" cy="123825"/>
            <wp:effectExtent l="19050" t="0" r="9525" b="0"/>
            <wp:docPr id="551" name="Рисунок 551"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t"/>
                    <pic:cNvPicPr>
                      <a:picLocks noChangeAspect="1" noChangeArrowheads="1"/>
                    </pic:cNvPicPr>
                  </pic:nvPicPr>
                  <pic:blipFill>
                    <a:blip r:embed="rId115"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00305D46" w:rsidRPr="00465DF2">
        <w:rPr>
          <w:color w:val="000000" w:themeColor="text1"/>
          <w:sz w:val="28"/>
          <w:szCs w:val="28"/>
        </w:rPr>
        <w:t xml:space="preserve"> </w:t>
      </w:r>
      <w:r w:rsidRPr="00CE1AEA">
        <w:rPr>
          <w:color w:val="000000" w:themeColor="text1"/>
          <w:sz w:val="28"/>
          <w:szCs w:val="28"/>
        </w:rPr>
        <w:t xml:space="preserve">через электролит прошёл заряд </w:t>
      </w:r>
      <w:r w:rsidRPr="00CE1AEA">
        <w:rPr>
          <w:noProof/>
          <w:color w:val="000000" w:themeColor="text1"/>
          <w:sz w:val="28"/>
          <w:szCs w:val="28"/>
        </w:rPr>
        <w:drawing>
          <wp:inline distT="0" distB="0" distL="0" distR="0">
            <wp:extent cx="85725" cy="123825"/>
            <wp:effectExtent l="19050" t="0" r="9525" b="0"/>
            <wp:docPr id="552" name="Рисунок 552"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q"/>
                    <pic:cNvPicPr>
                      <a:picLocks noChangeAspect="1" noChangeArrowheads="1"/>
                    </pic:cNvPicPr>
                  </pic:nvPicPr>
                  <pic:blipFill>
                    <a:blip r:embed="rId116" cstate="print"/>
                    <a:srcRect/>
                    <a:stretch>
                      <a:fillRect/>
                    </a:stretch>
                  </pic:blipFill>
                  <pic:spPr bwMode="auto">
                    <a:xfrm>
                      <a:off x="0" y="0"/>
                      <a:ext cx="85725" cy="123825"/>
                    </a:xfrm>
                    <a:prstGeom prst="rect">
                      <a:avLst/>
                    </a:prstGeom>
                    <a:noFill/>
                    <a:ln w="9525">
                      <a:noFill/>
                      <a:miter lim="800000"/>
                      <a:headEnd/>
                      <a:tailEnd/>
                    </a:ln>
                  </pic:spPr>
                </pic:pic>
              </a:graphicData>
            </a:graphic>
          </wp:inline>
        </w:drawing>
      </w:r>
      <w:r w:rsidRPr="00CE1AEA">
        <w:rPr>
          <w:color w:val="000000" w:themeColor="text1"/>
          <w:sz w:val="28"/>
          <w:szCs w:val="28"/>
        </w:rPr>
        <w:t xml:space="preserve">. Число ионов, пришедших на электрод, тогда равно </w:t>
      </w:r>
      <w:r w:rsidRPr="00CE1AEA">
        <w:rPr>
          <w:noProof/>
          <w:color w:val="000000" w:themeColor="text1"/>
          <w:position w:val="-2"/>
          <w:sz w:val="28"/>
          <w:szCs w:val="28"/>
        </w:rPr>
        <w:drawing>
          <wp:inline distT="0" distB="0" distL="0" distR="0">
            <wp:extent cx="742950" cy="200025"/>
            <wp:effectExtent l="19050" t="0" r="0" b="0"/>
            <wp:docPr id="553" name="Рисунок 553" descr="N = q/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 = q/q_1"/>
                    <pic:cNvPicPr>
                      <a:picLocks noChangeAspect="1" noChangeArrowheads="1"/>
                    </pic:cNvPicPr>
                  </pic:nvPicPr>
                  <pic:blipFill>
                    <a:blip r:embed="rId117" cstate="print"/>
                    <a:srcRect/>
                    <a:stretch>
                      <a:fillRect/>
                    </a:stretch>
                  </pic:blipFill>
                  <pic:spPr bwMode="auto">
                    <a:xfrm>
                      <a:off x="0" y="0"/>
                      <a:ext cx="742950" cy="200025"/>
                    </a:xfrm>
                    <a:prstGeom prst="rect">
                      <a:avLst/>
                    </a:prstGeom>
                    <a:noFill/>
                    <a:ln w="9525">
                      <a:noFill/>
                      <a:miter lim="800000"/>
                      <a:headEnd/>
                      <a:tailEnd/>
                    </a:ln>
                  </pic:spPr>
                </pic:pic>
              </a:graphicData>
            </a:graphic>
          </wp:inline>
        </w:drawing>
      </w:r>
      <w:r w:rsidRPr="00CE1AEA">
        <w:rPr>
          <w:color w:val="000000" w:themeColor="text1"/>
          <w:sz w:val="28"/>
          <w:szCs w:val="28"/>
        </w:rPr>
        <w:t>. Масса выделившегося на электроде вещества равна суммарной массе пришедших ионов:</w:t>
      </w:r>
    </w:p>
    <w:p w:rsidR="00CE1AEA" w:rsidRPr="00CE1AEA" w:rsidRDefault="00CE1AEA" w:rsidP="00910A44">
      <w:pPr>
        <w:pStyle w:val="a5"/>
        <w:spacing w:line="360" w:lineRule="auto"/>
        <w:contextualSpacing/>
        <w:jc w:val="center"/>
        <w:rPr>
          <w:color w:val="000000" w:themeColor="text1"/>
          <w:sz w:val="28"/>
          <w:szCs w:val="28"/>
        </w:rPr>
      </w:pPr>
      <w:r w:rsidRPr="00CE1AEA">
        <w:rPr>
          <w:noProof/>
          <w:color w:val="000000" w:themeColor="text1"/>
          <w:position w:val="-17"/>
          <w:sz w:val="28"/>
          <w:szCs w:val="28"/>
        </w:rPr>
        <w:drawing>
          <wp:inline distT="0" distB="0" distL="0" distR="0">
            <wp:extent cx="1971675" cy="323850"/>
            <wp:effectExtent l="19050" t="0" r="9525" b="0"/>
            <wp:docPr id="554" name="Рисунок 554" descr="m = m_1 N = m_1 \frac{\displaystyle q}{\displaystyle q_1 \vphantom{1^a}} = 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m = m_1 N = m_1 \frac{\displaystyle q}{\displaystyle q_1 \vphantom{1^a}} = kq."/>
                    <pic:cNvPicPr>
                      <a:picLocks noChangeAspect="1" noChangeArrowheads="1"/>
                    </pic:cNvPicPr>
                  </pic:nvPicPr>
                  <pic:blipFill>
                    <a:blip r:embed="rId118" cstate="print"/>
                    <a:srcRect/>
                    <a:stretch>
                      <a:fillRect/>
                    </a:stretch>
                  </pic:blipFill>
                  <pic:spPr bwMode="auto">
                    <a:xfrm>
                      <a:off x="0" y="0"/>
                      <a:ext cx="1971675" cy="323850"/>
                    </a:xfrm>
                    <a:prstGeom prst="rect">
                      <a:avLst/>
                    </a:prstGeom>
                    <a:noFill/>
                    <a:ln w="9525">
                      <a:noFill/>
                      <a:miter lim="800000"/>
                      <a:headEnd/>
                      <a:tailEnd/>
                    </a:ln>
                  </pic:spPr>
                </pic:pic>
              </a:graphicData>
            </a:graphic>
          </wp:inline>
        </w:drawing>
      </w:r>
      <w:r w:rsidRPr="00CE1AEA">
        <w:rPr>
          <w:color w:val="000000" w:themeColor="text1"/>
          <w:sz w:val="28"/>
          <w:szCs w:val="28"/>
        </w:rPr>
        <w:t>(1)</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Величина </w:t>
      </w:r>
      <w:r w:rsidRPr="00CE1AEA">
        <w:rPr>
          <w:noProof/>
          <w:color w:val="000000" w:themeColor="text1"/>
          <w:position w:val="-2"/>
          <w:sz w:val="28"/>
          <w:szCs w:val="28"/>
        </w:rPr>
        <w:drawing>
          <wp:inline distT="0" distB="0" distL="0" distR="0">
            <wp:extent cx="819150" cy="200025"/>
            <wp:effectExtent l="19050" t="0" r="0" b="0"/>
            <wp:docPr id="555" name="Рисунок 555" descr="k = m_1/q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k = m_1/q_1"/>
                    <pic:cNvPicPr>
                      <a:picLocks noChangeAspect="1" noChangeArrowheads="1"/>
                    </pic:cNvPicPr>
                  </pic:nvPicPr>
                  <pic:blipFill>
                    <a:blip r:embed="rId119" cstate="print"/>
                    <a:srcRect/>
                    <a:stretch>
                      <a:fillRect/>
                    </a:stretch>
                  </pic:blipFill>
                  <pic:spPr bwMode="auto">
                    <a:xfrm>
                      <a:off x="0" y="0"/>
                      <a:ext cx="819150" cy="200025"/>
                    </a:xfrm>
                    <a:prstGeom prst="rect">
                      <a:avLst/>
                    </a:prstGeom>
                    <a:noFill/>
                    <a:ln w="9525">
                      <a:noFill/>
                      <a:miter lim="800000"/>
                      <a:headEnd/>
                      <a:tailEnd/>
                    </a:ln>
                  </pic:spPr>
                </pic:pic>
              </a:graphicData>
            </a:graphic>
          </wp:inline>
        </w:drawing>
      </w:r>
      <w:r w:rsidR="00411F8C">
        <w:rPr>
          <w:color w:val="000000" w:themeColor="text1"/>
          <w:sz w:val="28"/>
          <w:szCs w:val="28"/>
        </w:rPr>
        <w:t xml:space="preserve"> </w:t>
      </w:r>
      <w:r w:rsidRPr="00CE1AEA">
        <w:rPr>
          <w:color w:val="000000" w:themeColor="text1"/>
          <w:sz w:val="28"/>
          <w:szCs w:val="28"/>
        </w:rPr>
        <w:t xml:space="preserve">является характеристикой вещества и называется его </w:t>
      </w:r>
      <w:r w:rsidRPr="00CE1AEA">
        <w:rPr>
          <w:i/>
          <w:iCs/>
          <w:color w:val="000000" w:themeColor="text1"/>
          <w:sz w:val="28"/>
          <w:szCs w:val="28"/>
        </w:rPr>
        <w:t>электрохимическим эквивалентом</w:t>
      </w:r>
      <w:r w:rsidRPr="00CE1AEA">
        <w:rPr>
          <w:color w:val="000000" w:themeColor="text1"/>
          <w:sz w:val="28"/>
          <w:szCs w:val="28"/>
        </w:rPr>
        <w:t>. Значения электрохимических эквивалентов различных веще</w:t>
      </w:r>
      <w:proofErr w:type="gramStart"/>
      <w:r w:rsidRPr="00CE1AEA">
        <w:rPr>
          <w:color w:val="000000" w:themeColor="text1"/>
          <w:sz w:val="28"/>
          <w:szCs w:val="28"/>
        </w:rPr>
        <w:t>ств пр</w:t>
      </w:r>
      <w:proofErr w:type="gramEnd"/>
      <w:r w:rsidRPr="00CE1AEA">
        <w:rPr>
          <w:color w:val="000000" w:themeColor="text1"/>
          <w:sz w:val="28"/>
          <w:szCs w:val="28"/>
        </w:rPr>
        <w:t>иводятся в таблицах.</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При протекании через электролит постоянного тока </w:t>
      </w:r>
      <w:r w:rsidRPr="00CE1AEA">
        <w:rPr>
          <w:noProof/>
          <w:color w:val="000000" w:themeColor="text1"/>
          <w:position w:val="6"/>
          <w:sz w:val="28"/>
          <w:szCs w:val="28"/>
        </w:rPr>
        <w:drawing>
          <wp:inline distT="0" distB="0" distL="0" distR="0">
            <wp:extent cx="95250" cy="133350"/>
            <wp:effectExtent l="19050" t="0" r="0" b="0"/>
            <wp:docPr id="556" name="Рисунок 55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I"/>
                    <pic:cNvPicPr>
                      <a:picLocks noChangeAspect="1" noChangeArrowheads="1"/>
                    </pic:cNvPicPr>
                  </pic:nvPicPr>
                  <pic:blipFill>
                    <a:blip r:embed="rId120" cstate="print"/>
                    <a:srcRect/>
                    <a:stretch>
                      <a:fillRect/>
                    </a:stretch>
                  </pic:blipFill>
                  <pic:spPr bwMode="auto">
                    <a:xfrm>
                      <a:off x="0" y="0"/>
                      <a:ext cx="95250" cy="133350"/>
                    </a:xfrm>
                    <a:prstGeom prst="rect">
                      <a:avLst/>
                    </a:prstGeom>
                    <a:noFill/>
                    <a:ln w="9525">
                      <a:noFill/>
                      <a:miter lim="800000"/>
                      <a:headEnd/>
                      <a:tailEnd/>
                    </a:ln>
                  </pic:spPr>
                </pic:pic>
              </a:graphicData>
            </a:graphic>
          </wp:inline>
        </w:drawing>
      </w:r>
      <w:r w:rsidR="00305D46" w:rsidRPr="00305D46">
        <w:rPr>
          <w:color w:val="000000" w:themeColor="text1"/>
          <w:sz w:val="28"/>
          <w:szCs w:val="28"/>
        </w:rPr>
        <w:t xml:space="preserve"> </w:t>
      </w:r>
      <w:r w:rsidRPr="00CE1AEA">
        <w:rPr>
          <w:color w:val="000000" w:themeColor="text1"/>
          <w:sz w:val="28"/>
          <w:szCs w:val="28"/>
        </w:rPr>
        <w:t xml:space="preserve">за время </w:t>
      </w:r>
      <w:r w:rsidRPr="00CE1AEA">
        <w:rPr>
          <w:noProof/>
          <w:color w:val="000000" w:themeColor="text1"/>
          <w:position w:val="6"/>
          <w:sz w:val="28"/>
          <w:szCs w:val="28"/>
        </w:rPr>
        <w:drawing>
          <wp:inline distT="0" distB="0" distL="0" distR="0">
            <wp:extent cx="66675" cy="123825"/>
            <wp:effectExtent l="19050" t="0" r="9525" b="0"/>
            <wp:docPr id="557" name="Рисунок 557"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t"/>
                    <pic:cNvPicPr>
                      <a:picLocks noChangeAspect="1" noChangeArrowheads="1"/>
                    </pic:cNvPicPr>
                  </pic:nvPicPr>
                  <pic:blipFill>
                    <a:blip r:embed="rId115" cstate="print"/>
                    <a:srcRect/>
                    <a:stretch>
                      <a:fillRect/>
                    </a:stretch>
                  </pic:blipFill>
                  <pic:spPr bwMode="auto">
                    <a:xfrm>
                      <a:off x="0" y="0"/>
                      <a:ext cx="66675" cy="123825"/>
                    </a:xfrm>
                    <a:prstGeom prst="rect">
                      <a:avLst/>
                    </a:prstGeom>
                    <a:noFill/>
                    <a:ln w="9525">
                      <a:noFill/>
                      <a:miter lim="800000"/>
                      <a:headEnd/>
                      <a:tailEnd/>
                    </a:ln>
                  </pic:spPr>
                </pic:pic>
              </a:graphicData>
            </a:graphic>
          </wp:inline>
        </w:drawing>
      </w:r>
      <w:r w:rsidRPr="00CE1AEA">
        <w:rPr>
          <w:color w:val="000000" w:themeColor="text1"/>
          <w:sz w:val="28"/>
          <w:szCs w:val="28"/>
        </w:rPr>
        <w:t xml:space="preserve">проходит заряд </w:t>
      </w:r>
      <w:r w:rsidRPr="00CE1AEA">
        <w:rPr>
          <w:noProof/>
          <w:color w:val="000000" w:themeColor="text1"/>
          <w:sz w:val="28"/>
          <w:szCs w:val="28"/>
        </w:rPr>
        <w:drawing>
          <wp:inline distT="0" distB="0" distL="0" distR="0">
            <wp:extent cx="504825" cy="171450"/>
            <wp:effectExtent l="19050" t="0" r="9525" b="0"/>
            <wp:docPr id="558" name="Рисунок 558" descr="q =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q = It"/>
                    <pic:cNvPicPr>
                      <a:picLocks noChangeAspect="1" noChangeArrowheads="1"/>
                    </pic:cNvPicPr>
                  </pic:nvPicPr>
                  <pic:blipFill>
                    <a:blip r:embed="rId121" cstate="print"/>
                    <a:srcRect/>
                    <a:stretch>
                      <a:fillRect/>
                    </a:stretch>
                  </pic:blipFill>
                  <pic:spPr bwMode="auto">
                    <a:xfrm>
                      <a:off x="0" y="0"/>
                      <a:ext cx="504825" cy="171450"/>
                    </a:xfrm>
                    <a:prstGeom prst="rect">
                      <a:avLst/>
                    </a:prstGeom>
                    <a:noFill/>
                    <a:ln w="9525">
                      <a:noFill/>
                      <a:miter lim="800000"/>
                      <a:headEnd/>
                      <a:tailEnd/>
                    </a:ln>
                  </pic:spPr>
                </pic:pic>
              </a:graphicData>
            </a:graphic>
          </wp:inline>
        </w:drawing>
      </w:r>
      <w:r w:rsidRPr="00CE1AEA">
        <w:rPr>
          <w:color w:val="000000" w:themeColor="text1"/>
          <w:sz w:val="28"/>
          <w:szCs w:val="28"/>
        </w:rPr>
        <w:t>. Подставляя это в формулу (1), получим первую формулу Фарадея:</w:t>
      </w:r>
    </w:p>
    <w:p w:rsidR="00CE1AEA" w:rsidRPr="00CE1AEA" w:rsidRDefault="00CE1AEA" w:rsidP="00CE1AEA">
      <w:pPr>
        <w:pStyle w:val="a5"/>
        <w:spacing w:line="360" w:lineRule="auto"/>
        <w:contextualSpacing/>
        <w:jc w:val="both"/>
        <w:rPr>
          <w:color w:val="000000" w:themeColor="text1"/>
          <w:sz w:val="28"/>
          <w:szCs w:val="28"/>
        </w:rPr>
      </w:pPr>
      <w:r w:rsidRPr="00CE1AEA">
        <w:rPr>
          <w:noProof/>
          <w:color w:val="000000" w:themeColor="text1"/>
          <w:position w:val="5"/>
          <w:sz w:val="28"/>
          <w:szCs w:val="28"/>
        </w:rPr>
        <w:lastRenderedPageBreak/>
        <w:drawing>
          <wp:inline distT="0" distB="0" distL="0" distR="0">
            <wp:extent cx="714375" cy="133350"/>
            <wp:effectExtent l="19050" t="0" r="9525" b="0"/>
            <wp:docPr id="559" name="Рисунок 559" descr="m =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m = kIt."/>
                    <pic:cNvPicPr>
                      <a:picLocks noChangeAspect="1" noChangeArrowheads="1"/>
                    </pic:cNvPicPr>
                  </pic:nvPicPr>
                  <pic:blipFill>
                    <a:blip r:embed="rId122" cstate="print"/>
                    <a:srcRect/>
                    <a:stretch>
                      <a:fillRect/>
                    </a:stretch>
                  </pic:blipFill>
                  <pic:spPr bwMode="auto">
                    <a:xfrm>
                      <a:off x="0" y="0"/>
                      <a:ext cx="714375" cy="133350"/>
                    </a:xfrm>
                    <a:prstGeom prst="rect">
                      <a:avLst/>
                    </a:prstGeom>
                    <a:noFill/>
                    <a:ln w="9525">
                      <a:noFill/>
                      <a:miter lim="800000"/>
                      <a:headEnd/>
                      <a:tailEnd/>
                    </a:ln>
                  </pic:spPr>
                </pic:pic>
              </a:graphicData>
            </a:graphic>
          </wp:inline>
        </w:drawing>
      </w:r>
      <w:r w:rsidRPr="00CE1AEA">
        <w:rPr>
          <w:color w:val="000000" w:themeColor="text1"/>
          <w:sz w:val="28"/>
          <w:szCs w:val="28"/>
        </w:rPr>
        <w:t>(2)</w:t>
      </w:r>
    </w:p>
    <w:p w:rsidR="00CE1AEA" w:rsidRPr="00910A44" w:rsidRDefault="00CE1AEA" w:rsidP="00CE1AEA">
      <w:pPr>
        <w:pStyle w:val="a5"/>
        <w:spacing w:line="360" w:lineRule="auto"/>
        <w:contextualSpacing/>
        <w:jc w:val="both"/>
        <w:rPr>
          <w:b/>
          <w:i/>
          <w:color w:val="000000" w:themeColor="text1"/>
          <w:sz w:val="28"/>
          <w:szCs w:val="28"/>
        </w:rPr>
      </w:pPr>
      <w:r w:rsidRPr="00910A44">
        <w:rPr>
          <w:b/>
          <w:bCs/>
          <w:color w:val="000000" w:themeColor="text1"/>
          <w:sz w:val="28"/>
          <w:szCs w:val="28"/>
        </w:rPr>
        <w:t>Первый закон Фарадея</w:t>
      </w:r>
      <w:r w:rsidRPr="00910A44">
        <w:rPr>
          <w:color w:val="000000" w:themeColor="text1"/>
          <w:sz w:val="28"/>
          <w:szCs w:val="28"/>
        </w:rPr>
        <w:t>.</w:t>
      </w:r>
      <w:r w:rsidRPr="00910A44">
        <w:rPr>
          <w:i/>
          <w:color w:val="000000" w:themeColor="text1"/>
          <w:sz w:val="28"/>
          <w:szCs w:val="28"/>
        </w:rPr>
        <w:t xml:space="preserve"> </w:t>
      </w:r>
      <w:r w:rsidRPr="00910A44">
        <w:rPr>
          <w:b/>
          <w:i/>
          <w:iCs/>
          <w:color w:val="000000" w:themeColor="text1"/>
          <w:sz w:val="28"/>
          <w:szCs w:val="28"/>
        </w:rPr>
        <w:t>Масса выделяющегося на электроде вещества пропорциональна силе тока, протекающего через электролит, и времени прохождения тока</w:t>
      </w:r>
      <w:r w:rsidRPr="00910A44">
        <w:rPr>
          <w:b/>
          <w:i/>
          <w:color w:val="000000" w:themeColor="text1"/>
          <w:sz w:val="28"/>
          <w:szCs w:val="28"/>
        </w:rPr>
        <w:t>.</w:t>
      </w:r>
    </w:p>
    <w:p w:rsid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Теперь преобразуем выражение для электрохимического эквивалента, введя молярную массу вещества:</w:t>
      </w:r>
    </w:p>
    <w:p w:rsidR="00CE1AEA" w:rsidRPr="00CE1AEA" w:rsidRDefault="003800B5" w:rsidP="00910A44">
      <w:pPr>
        <w:pStyle w:val="a5"/>
        <w:spacing w:line="360" w:lineRule="auto"/>
        <w:contextualSpacing/>
        <w:jc w:val="center"/>
        <w:rPr>
          <w:color w:val="000000" w:themeColor="text1"/>
          <w:sz w:val="28"/>
          <w:szCs w:val="28"/>
        </w:rPr>
      </w:pPr>
      <w:r>
        <w:rPr>
          <w:noProof/>
          <w:color w:val="000000" w:themeColor="text1"/>
          <w:sz w:val="28"/>
          <w:szCs w:val="28"/>
        </w:rPr>
        <w:drawing>
          <wp:inline distT="0" distB="0" distL="0" distR="0">
            <wp:extent cx="2095500" cy="390525"/>
            <wp:effectExtent l="19050" t="0" r="0" b="0"/>
            <wp:docPr id="588" name="Рисунок 588" descr="C:\Users\Волохов\Desktop\latex.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C:\Users\Волохов\Desktop\latex.php.png"/>
                    <pic:cNvPicPr>
                      <a:picLocks noChangeAspect="1" noChangeArrowheads="1"/>
                    </pic:cNvPicPr>
                  </pic:nvPicPr>
                  <pic:blipFill>
                    <a:blip r:embed="rId123" cstate="print"/>
                    <a:srcRect/>
                    <a:stretch>
                      <a:fillRect/>
                    </a:stretch>
                  </pic:blipFill>
                  <pic:spPr bwMode="auto">
                    <a:xfrm>
                      <a:off x="0" y="0"/>
                      <a:ext cx="2095500" cy="390525"/>
                    </a:xfrm>
                    <a:prstGeom prst="rect">
                      <a:avLst/>
                    </a:prstGeom>
                    <a:noFill/>
                    <a:ln w="9525">
                      <a:noFill/>
                      <a:miter lim="800000"/>
                      <a:headEnd/>
                      <a:tailEnd/>
                    </a:ln>
                  </pic:spPr>
                </pic:pic>
              </a:graphicData>
            </a:graphic>
          </wp:inline>
        </w:drawing>
      </w:r>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Подставляя это выражение в (2), получим вторую формулу Фарадея:</w:t>
      </w:r>
    </w:p>
    <w:p w:rsidR="00CE1AEA" w:rsidRPr="00CE1AEA" w:rsidRDefault="00CE1AEA" w:rsidP="00910A44">
      <w:pPr>
        <w:pStyle w:val="a5"/>
        <w:spacing w:line="360" w:lineRule="auto"/>
        <w:contextualSpacing/>
        <w:jc w:val="center"/>
        <w:rPr>
          <w:color w:val="000000" w:themeColor="text1"/>
          <w:sz w:val="28"/>
          <w:szCs w:val="28"/>
        </w:rPr>
      </w:pPr>
      <w:r w:rsidRPr="00CE1AEA">
        <w:rPr>
          <w:noProof/>
          <w:color w:val="000000" w:themeColor="text1"/>
          <w:position w:val="-17"/>
          <w:sz w:val="28"/>
          <w:szCs w:val="28"/>
        </w:rPr>
        <w:drawing>
          <wp:inline distT="0" distB="0" distL="0" distR="0">
            <wp:extent cx="1076325" cy="314325"/>
            <wp:effectExtent l="19050" t="0" r="9525" b="0"/>
            <wp:docPr id="578" name="Рисунок 578" descr="m = \frac{\displaystyle \mu}{\displaystyle ze N_A \vphantom{1^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m = \frac{\displaystyle \mu}{\displaystyle ze N_A \vphantom{1^a}}It."/>
                    <pic:cNvPicPr>
                      <a:picLocks noChangeAspect="1" noChangeArrowheads="1"/>
                    </pic:cNvPicPr>
                  </pic:nvPicPr>
                  <pic:blipFill>
                    <a:blip r:embed="rId124" cstate="print"/>
                    <a:srcRect/>
                    <a:stretch>
                      <a:fillRect/>
                    </a:stretch>
                  </pic:blipFill>
                  <pic:spPr bwMode="auto">
                    <a:xfrm>
                      <a:off x="0" y="0"/>
                      <a:ext cx="1076325" cy="314325"/>
                    </a:xfrm>
                    <a:prstGeom prst="rect">
                      <a:avLst/>
                    </a:prstGeom>
                    <a:noFill/>
                    <a:ln w="9525">
                      <a:noFill/>
                      <a:miter lim="800000"/>
                      <a:headEnd/>
                      <a:tailEnd/>
                    </a:ln>
                  </pic:spPr>
                </pic:pic>
              </a:graphicData>
            </a:graphic>
          </wp:inline>
        </w:drawing>
      </w:r>
      <w:r w:rsidRPr="00CE1AEA">
        <w:rPr>
          <w:color w:val="000000" w:themeColor="text1"/>
          <w:sz w:val="28"/>
          <w:szCs w:val="28"/>
        </w:rPr>
        <w:t>(3)</w:t>
      </w:r>
    </w:p>
    <w:p w:rsidR="00CE1AEA" w:rsidRPr="00910A44" w:rsidRDefault="00CE1AEA" w:rsidP="00CE1AEA">
      <w:pPr>
        <w:pStyle w:val="a5"/>
        <w:spacing w:line="360" w:lineRule="auto"/>
        <w:contextualSpacing/>
        <w:jc w:val="both"/>
        <w:rPr>
          <w:b/>
          <w:color w:val="000000" w:themeColor="text1"/>
          <w:sz w:val="28"/>
          <w:szCs w:val="28"/>
        </w:rPr>
      </w:pPr>
      <w:r w:rsidRPr="00CE1AEA">
        <w:rPr>
          <w:b/>
          <w:bCs/>
          <w:color w:val="000000" w:themeColor="text1"/>
          <w:sz w:val="28"/>
          <w:szCs w:val="28"/>
        </w:rPr>
        <w:t>Второй закон Фарадея</w:t>
      </w:r>
      <w:r w:rsidRPr="00CE1AEA">
        <w:rPr>
          <w:color w:val="000000" w:themeColor="text1"/>
          <w:sz w:val="28"/>
          <w:szCs w:val="28"/>
        </w:rPr>
        <w:t xml:space="preserve">. </w:t>
      </w:r>
      <w:r w:rsidRPr="00910A44">
        <w:rPr>
          <w:b/>
          <w:i/>
          <w:iCs/>
          <w:color w:val="000000" w:themeColor="text1"/>
          <w:sz w:val="28"/>
          <w:szCs w:val="28"/>
        </w:rPr>
        <w:t>Масса выделяющегося на электроде вещества прямо пропорциональна молярной массе этого вещества и обратно пропорциональна его валентности</w:t>
      </w:r>
      <w:r w:rsidRPr="00910A44">
        <w:rPr>
          <w:b/>
          <w:color w:val="000000" w:themeColor="text1"/>
          <w:sz w:val="28"/>
          <w:szCs w:val="28"/>
        </w:rPr>
        <w:t>.</w:t>
      </w:r>
    </w:p>
    <w:p w:rsidR="00CE1AEA" w:rsidRPr="00CE1AEA" w:rsidRDefault="00CE1AEA" w:rsidP="003800B5">
      <w:pPr>
        <w:pStyle w:val="a5"/>
        <w:spacing w:line="360" w:lineRule="auto"/>
        <w:ind w:firstLine="708"/>
        <w:contextualSpacing/>
        <w:jc w:val="both"/>
        <w:rPr>
          <w:color w:val="000000" w:themeColor="text1"/>
          <w:sz w:val="28"/>
          <w:szCs w:val="28"/>
        </w:rPr>
      </w:pPr>
      <w:r w:rsidRPr="00CE1AEA">
        <w:rPr>
          <w:color w:val="000000" w:themeColor="text1"/>
          <w:sz w:val="28"/>
          <w:szCs w:val="28"/>
        </w:rPr>
        <w:t xml:space="preserve">В формуле (3) мы видим произведение двух </w:t>
      </w:r>
      <w:proofErr w:type="gramStart"/>
      <w:r w:rsidRPr="00CE1AEA">
        <w:rPr>
          <w:color w:val="000000" w:themeColor="text1"/>
          <w:sz w:val="28"/>
          <w:szCs w:val="28"/>
        </w:rPr>
        <w:t>констант</w:t>
      </w:r>
      <w:proofErr w:type="gramEnd"/>
      <w:r w:rsidRPr="00CE1AEA">
        <w:rPr>
          <w:color w:val="000000" w:themeColor="text1"/>
          <w:sz w:val="28"/>
          <w:szCs w:val="28"/>
        </w:rPr>
        <w:t xml:space="preserve"> </w:t>
      </w:r>
      <w:r w:rsidRPr="00CE1AEA">
        <w:rPr>
          <w:noProof/>
          <w:color w:val="000000" w:themeColor="text1"/>
          <w:position w:val="6"/>
          <w:sz w:val="28"/>
          <w:szCs w:val="28"/>
        </w:rPr>
        <w:drawing>
          <wp:inline distT="0" distB="0" distL="0" distR="0">
            <wp:extent cx="85725" cy="85725"/>
            <wp:effectExtent l="19050" t="0" r="9525" b="0"/>
            <wp:docPr id="579" name="Рисунок 579"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e"/>
                    <pic:cNvPicPr>
                      <a:picLocks noChangeAspect="1" noChangeArrowheads="1"/>
                    </pic:cNvPicPr>
                  </pic:nvPicPr>
                  <pic:blipFill>
                    <a:blip r:embed="rId125" cstate="print"/>
                    <a:srcRect/>
                    <a:stretch>
                      <a:fillRect/>
                    </a:stretch>
                  </pic:blipFill>
                  <pic:spPr bwMode="auto">
                    <a:xfrm>
                      <a:off x="0" y="0"/>
                      <a:ext cx="85725" cy="85725"/>
                    </a:xfrm>
                    <a:prstGeom prst="rect">
                      <a:avLst/>
                    </a:prstGeom>
                    <a:noFill/>
                    <a:ln w="9525">
                      <a:noFill/>
                      <a:miter lim="800000"/>
                      <a:headEnd/>
                      <a:tailEnd/>
                    </a:ln>
                  </pic:spPr>
                </pic:pic>
              </a:graphicData>
            </a:graphic>
          </wp:inline>
        </w:drawing>
      </w:r>
      <w:r w:rsidRPr="00CE1AEA">
        <w:rPr>
          <w:color w:val="000000" w:themeColor="text1"/>
          <w:sz w:val="28"/>
          <w:szCs w:val="28"/>
        </w:rPr>
        <w:t xml:space="preserve">и </w:t>
      </w:r>
      <w:r w:rsidRPr="00CE1AEA">
        <w:rPr>
          <w:noProof/>
          <w:color w:val="000000" w:themeColor="text1"/>
          <w:sz w:val="28"/>
          <w:szCs w:val="28"/>
        </w:rPr>
        <w:drawing>
          <wp:inline distT="0" distB="0" distL="0" distR="0">
            <wp:extent cx="247650" cy="161925"/>
            <wp:effectExtent l="19050" t="0" r="0" b="0"/>
            <wp:docPr id="580" name="Рисунок 580" descr="N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_A"/>
                    <pic:cNvPicPr>
                      <a:picLocks noChangeAspect="1" noChangeArrowheads="1"/>
                    </pic:cNvPicPr>
                  </pic:nvPicPr>
                  <pic:blipFill>
                    <a:blip r:embed="rId126" cstate="print"/>
                    <a:srcRect/>
                    <a:stretch>
                      <a:fillRect/>
                    </a:stretch>
                  </pic:blipFill>
                  <pic:spPr bwMode="auto">
                    <a:xfrm>
                      <a:off x="0" y="0"/>
                      <a:ext cx="247650" cy="161925"/>
                    </a:xfrm>
                    <a:prstGeom prst="rect">
                      <a:avLst/>
                    </a:prstGeom>
                    <a:noFill/>
                    <a:ln w="9525">
                      <a:noFill/>
                      <a:miter lim="800000"/>
                      <a:headEnd/>
                      <a:tailEnd/>
                    </a:ln>
                  </pic:spPr>
                </pic:pic>
              </a:graphicData>
            </a:graphic>
          </wp:inline>
        </w:drawing>
      </w:r>
      <w:r w:rsidRPr="00CE1AEA">
        <w:rPr>
          <w:color w:val="000000" w:themeColor="text1"/>
          <w:sz w:val="28"/>
          <w:szCs w:val="28"/>
        </w:rPr>
        <w:t xml:space="preserve">. Оно также является константой и называется </w:t>
      </w:r>
      <w:r w:rsidRPr="00CE1AEA">
        <w:rPr>
          <w:i/>
          <w:iCs/>
          <w:color w:val="000000" w:themeColor="text1"/>
          <w:sz w:val="28"/>
          <w:szCs w:val="28"/>
        </w:rPr>
        <w:t>постоянной Фарадея</w:t>
      </w:r>
      <w:r w:rsidRPr="00CE1AEA">
        <w:rPr>
          <w:color w:val="000000" w:themeColor="text1"/>
          <w:sz w:val="28"/>
          <w:szCs w:val="28"/>
        </w:rPr>
        <w:t>:</w:t>
      </w:r>
    </w:p>
    <w:p w:rsidR="00CE1AEA" w:rsidRPr="00CE1AEA" w:rsidRDefault="00CE1AEA" w:rsidP="00CE1AEA">
      <w:pPr>
        <w:pStyle w:val="a5"/>
        <w:spacing w:line="360" w:lineRule="auto"/>
        <w:contextualSpacing/>
        <w:jc w:val="both"/>
        <w:rPr>
          <w:color w:val="000000" w:themeColor="text1"/>
          <w:sz w:val="28"/>
          <w:szCs w:val="28"/>
        </w:rPr>
      </w:pPr>
      <w:r w:rsidRPr="00CE1AEA">
        <w:rPr>
          <w:noProof/>
          <w:color w:val="000000" w:themeColor="text1"/>
          <w:sz w:val="28"/>
          <w:szCs w:val="28"/>
        </w:rPr>
        <w:drawing>
          <wp:inline distT="0" distB="0" distL="0" distR="0">
            <wp:extent cx="1457325" cy="161925"/>
            <wp:effectExtent l="19050" t="0" r="9525" b="0"/>
            <wp:docPr id="581" name="Рисунок 581" descr="F = eN_A = 96485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F = eN_A = 96485 \ "/>
                    <pic:cNvPicPr>
                      <a:picLocks noChangeAspect="1" noChangeArrowheads="1"/>
                    </pic:cNvPicPr>
                  </pic:nvPicPr>
                  <pic:blipFill>
                    <a:blip r:embed="rId127" cstate="print"/>
                    <a:srcRect/>
                    <a:stretch>
                      <a:fillRect/>
                    </a:stretch>
                  </pic:blipFill>
                  <pic:spPr bwMode="auto">
                    <a:xfrm>
                      <a:off x="0" y="0"/>
                      <a:ext cx="1457325" cy="161925"/>
                    </a:xfrm>
                    <a:prstGeom prst="rect">
                      <a:avLst/>
                    </a:prstGeom>
                    <a:noFill/>
                    <a:ln w="9525">
                      <a:noFill/>
                      <a:miter lim="800000"/>
                      <a:headEnd/>
                      <a:tailEnd/>
                    </a:ln>
                  </pic:spPr>
                </pic:pic>
              </a:graphicData>
            </a:graphic>
          </wp:inline>
        </w:drawing>
      </w:r>
      <w:r w:rsidRPr="00CE1AEA">
        <w:rPr>
          <w:color w:val="000000" w:themeColor="text1"/>
          <w:sz w:val="28"/>
          <w:szCs w:val="28"/>
        </w:rPr>
        <w:t>Кл/моль.</w:t>
      </w:r>
    </w:p>
    <w:p w:rsidR="00CE1AEA" w:rsidRPr="00CE1AEA" w:rsidRDefault="00CE1AEA" w:rsidP="00CE1AEA">
      <w:pPr>
        <w:pStyle w:val="a5"/>
        <w:spacing w:line="360" w:lineRule="auto"/>
        <w:contextualSpacing/>
        <w:jc w:val="both"/>
        <w:rPr>
          <w:color w:val="000000" w:themeColor="text1"/>
          <w:sz w:val="28"/>
          <w:szCs w:val="28"/>
        </w:rPr>
      </w:pPr>
      <w:r w:rsidRPr="00CE1AEA">
        <w:rPr>
          <w:color w:val="000000" w:themeColor="text1"/>
          <w:sz w:val="28"/>
          <w:szCs w:val="28"/>
        </w:rPr>
        <w:t xml:space="preserve">Формула (3) с </w:t>
      </w:r>
      <w:proofErr w:type="gramStart"/>
      <w:r w:rsidRPr="00CE1AEA">
        <w:rPr>
          <w:color w:val="000000" w:themeColor="text1"/>
          <w:sz w:val="28"/>
          <w:szCs w:val="28"/>
        </w:rPr>
        <w:t>постоянной</w:t>
      </w:r>
      <w:proofErr w:type="gramEnd"/>
      <w:r w:rsidRPr="00CE1AEA">
        <w:rPr>
          <w:color w:val="000000" w:themeColor="text1"/>
          <w:sz w:val="28"/>
          <w:szCs w:val="28"/>
        </w:rPr>
        <w:t xml:space="preserve"> Фарадея запишется так:</w:t>
      </w:r>
    </w:p>
    <w:p w:rsidR="00CE1AEA" w:rsidRPr="00CE1AEA" w:rsidRDefault="00CE1AEA" w:rsidP="00910A44">
      <w:pPr>
        <w:pStyle w:val="a5"/>
        <w:spacing w:line="360" w:lineRule="auto"/>
        <w:contextualSpacing/>
        <w:jc w:val="center"/>
        <w:rPr>
          <w:color w:val="000000" w:themeColor="text1"/>
          <w:sz w:val="28"/>
          <w:szCs w:val="28"/>
        </w:rPr>
      </w:pPr>
      <w:r w:rsidRPr="00CE1AEA">
        <w:rPr>
          <w:noProof/>
          <w:color w:val="000000" w:themeColor="text1"/>
          <w:sz w:val="28"/>
          <w:szCs w:val="28"/>
        </w:rPr>
        <w:drawing>
          <wp:inline distT="0" distB="0" distL="0" distR="0">
            <wp:extent cx="885825" cy="285750"/>
            <wp:effectExtent l="19050" t="0" r="9525" b="0"/>
            <wp:docPr id="582" name="Рисунок 582" descr="m = \frac{\displaystyle \mu}{\displaystyle zF \vphantom{1^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m = \frac{\displaystyle \mu}{\displaystyle zF \vphantom{1^a}}It."/>
                    <pic:cNvPicPr>
                      <a:picLocks noChangeAspect="1" noChangeArrowheads="1"/>
                    </pic:cNvPicPr>
                  </pic:nvPicPr>
                  <pic:blipFill>
                    <a:blip r:embed="rId128" cstate="print"/>
                    <a:srcRect/>
                    <a:stretch>
                      <a:fillRect/>
                    </a:stretch>
                  </pic:blipFill>
                  <pic:spPr bwMode="auto">
                    <a:xfrm>
                      <a:off x="0" y="0"/>
                      <a:ext cx="885825" cy="285750"/>
                    </a:xfrm>
                    <a:prstGeom prst="rect">
                      <a:avLst/>
                    </a:prstGeom>
                    <a:noFill/>
                    <a:ln w="9525">
                      <a:noFill/>
                      <a:miter lim="800000"/>
                      <a:headEnd/>
                      <a:tailEnd/>
                    </a:ln>
                  </pic:spPr>
                </pic:pic>
              </a:graphicData>
            </a:graphic>
          </wp:inline>
        </w:drawing>
      </w:r>
    </w:p>
    <w:p w:rsidR="003800B5" w:rsidRPr="003901D9" w:rsidRDefault="003800B5" w:rsidP="003800B5">
      <w:pPr>
        <w:spacing w:line="360" w:lineRule="auto"/>
        <w:ind w:firstLine="708"/>
        <w:contextualSpacing/>
        <w:jc w:val="both"/>
        <w:rPr>
          <w:rFonts w:ascii="Times New Roman" w:hAnsi="Times New Roman" w:cs="Times New Roman"/>
          <w:sz w:val="28"/>
          <w:szCs w:val="28"/>
        </w:rPr>
      </w:pPr>
      <w:proofErr w:type="spellStart"/>
      <w:proofErr w:type="gramStart"/>
      <w:r w:rsidRPr="003746ED">
        <w:rPr>
          <w:rFonts w:ascii="Times New Roman" w:hAnsi="Times New Roman" w:cs="Times New Roman"/>
          <w:b/>
          <w:i/>
          <w:sz w:val="28"/>
          <w:szCs w:val="28"/>
        </w:rPr>
        <w:t>Электро́лиз</w:t>
      </w:r>
      <w:proofErr w:type="spellEnd"/>
      <w:proofErr w:type="gramEnd"/>
      <w:r w:rsidRPr="003746ED">
        <w:rPr>
          <w:rFonts w:ascii="Times New Roman" w:hAnsi="Times New Roman" w:cs="Times New Roman"/>
          <w:sz w:val="28"/>
          <w:szCs w:val="28"/>
        </w:rPr>
        <w:t xml:space="preserve"> — физико-химический процесс, состоящий в выделении на электродах составных частей растворённых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p w:rsidR="003800B5" w:rsidRPr="003901D9" w:rsidRDefault="003800B5" w:rsidP="003800B5">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Электролиз является одним из лучших способов золочения или покрытия металла медью, золотом и т.д.</w:t>
      </w:r>
    </w:p>
    <w:p w:rsidR="003800B5" w:rsidRPr="003901D9" w:rsidRDefault="003800B5" w:rsidP="003800B5">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 xml:space="preserve">Упорядоченное движение ионов в проводящих жидкостях происходит в электрическом поле, которое создаётся электродами — проводниками, соединёнными с полюсами источника электрической энергии. Катодом при электролизе называется отрицательный электрод, анодом — положительный. </w:t>
      </w:r>
      <w:r w:rsidRPr="003901D9">
        <w:rPr>
          <w:rFonts w:ascii="Times New Roman" w:hAnsi="Times New Roman" w:cs="Times New Roman"/>
          <w:sz w:val="28"/>
          <w:szCs w:val="28"/>
        </w:rPr>
        <w:lastRenderedPageBreak/>
        <w:t>Положительные ионы — катионы (ионы металлов, водородные ионы, ионы аммония и др.) — движутся к катоду, отрицательные ионы — анионы (ионы кислотных остатков и гидроксильной группы) — движутся к аноду.</w:t>
      </w:r>
    </w:p>
    <w:p w:rsidR="003800B5" w:rsidRPr="003901D9" w:rsidRDefault="003800B5" w:rsidP="00305D46">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Реакции, происходящие при электролизе на электродах, называются вторичными. Первичными являются реакции диссоциации в электролите. Разделение реакций на первичные и вторичные помогло Майклу Фарадею установить законы электролиза.</w:t>
      </w:r>
    </w:p>
    <w:p w:rsidR="003800B5" w:rsidRDefault="003800B5" w:rsidP="003800B5">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Электролиз широко применяется в современной промышленности. В частности, электролиз является одним из способов промышленного получения алюминия, водорода, диоксид</w:t>
      </w:r>
      <w:r>
        <w:rPr>
          <w:rFonts w:ascii="Times New Roman" w:hAnsi="Times New Roman" w:cs="Times New Roman"/>
          <w:sz w:val="28"/>
          <w:szCs w:val="28"/>
        </w:rPr>
        <w:t>а марганца, пероксида водорода.</w:t>
      </w:r>
    </w:p>
    <w:p w:rsidR="003800B5" w:rsidRPr="003901D9" w:rsidRDefault="003800B5" w:rsidP="003800B5">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Большое количество металлов извлекается из руд и подвергается переработке с помощью электролиза (</w:t>
      </w:r>
      <w:proofErr w:type="spellStart"/>
      <w:r w:rsidRPr="003901D9">
        <w:rPr>
          <w:rFonts w:ascii="Times New Roman" w:hAnsi="Times New Roman" w:cs="Times New Roman"/>
          <w:sz w:val="28"/>
          <w:szCs w:val="28"/>
        </w:rPr>
        <w:t>электроэкстракция</w:t>
      </w:r>
      <w:proofErr w:type="spellEnd"/>
      <w:r w:rsidRPr="003901D9">
        <w:rPr>
          <w:rFonts w:ascii="Times New Roman" w:hAnsi="Times New Roman" w:cs="Times New Roman"/>
          <w:sz w:val="28"/>
          <w:szCs w:val="28"/>
        </w:rPr>
        <w:t xml:space="preserve">, </w:t>
      </w:r>
      <w:proofErr w:type="spellStart"/>
      <w:r w:rsidRPr="003901D9">
        <w:rPr>
          <w:rFonts w:ascii="Times New Roman" w:hAnsi="Times New Roman" w:cs="Times New Roman"/>
          <w:sz w:val="28"/>
          <w:szCs w:val="28"/>
        </w:rPr>
        <w:t>электрорафинирование</w:t>
      </w:r>
      <w:proofErr w:type="spellEnd"/>
      <w:r w:rsidRPr="003901D9">
        <w:rPr>
          <w:rFonts w:ascii="Times New Roman" w:hAnsi="Times New Roman" w:cs="Times New Roman"/>
          <w:sz w:val="28"/>
          <w:szCs w:val="28"/>
        </w:rPr>
        <w:t>). Также электролиз является основным процессом, благодаря которому функционирует химический источник тока.</w:t>
      </w:r>
    </w:p>
    <w:p w:rsidR="003800B5" w:rsidRPr="003901D9" w:rsidRDefault="003800B5" w:rsidP="00305D46">
      <w:pPr>
        <w:spacing w:line="360" w:lineRule="auto"/>
        <w:ind w:firstLine="708"/>
        <w:contextualSpacing/>
        <w:jc w:val="both"/>
        <w:rPr>
          <w:rFonts w:ascii="Times New Roman" w:hAnsi="Times New Roman" w:cs="Times New Roman"/>
          <w:sz w:val="28"/>
          <w:szCs w:val="28"/>
        </w:rPr>
      </w:pPr>
      <w:r w:rsidRPr="003901D9">
        <w:rPr>
          <w:rFonts w:ascii="Times New Roman" w:hAnsi="Times New Roman" w:cs="Times New Roman"/>
          <w:sz w:val="28"/>
          <w:szCs w:val="28"/>
        </w:rPr>
        <w:t xml:space="preserve">Электролиз находит применение в очистке сточных вод (процессы электрокоагуляции, </w:t>
      </w:r>
      <w:proofErr w:type="spellStart"/>
      <w:r w:rsidRPr="003901D9">
        <w:rPr>
          <w:rFonts w:ascii="Times New Roman" w:hAnsi="Times New Roman" w:cs="Times New Roman"/>
          <w:sz w:val="28"/>
          <w:szCs w:val="28"/>
        </w:rPr>
        <w:t>электроэкстракции</w:t>
      </w:r>
      <w:proofErr w:type="spellEnd"/>
      <w:r w:rsidRPr="003901D9">
        <w:rPr>
          <w:rFonts w:ascii="Times New Roman" w:hAnsi="Times New Roman" w:cs="Times New Roman"/>
          <w:sz w:val="28"/>
          <w:szCs w:val="28"/>
        </w:rPr>
        <w:t xml:space="preserve">, </w:t>
      </w:r>
      <w:proofErr w:type="spellStart"/>
      <w:r w:rsidRPr="003901D9">
        <w:rPr>
          <w:rFonts w:ascii="Times New Roman" w:hAnsi="Times New Roman" w:cs="Times New Roman"/>
          <w:sz w:val="28"/>
          <w:szCs w:val="28"/>
        </w:rPr>
        <w:t>электрофлотации</w:t>
      </w:r>
      <w:proofErr w:type="spellEnd"/>
      <w:r w:rsidRPr="003901D9">
        <w:rPr>
          <w:rFonts w:ascii="Times New Roman" w:hAnsi="Times New Roman" w:cs="Times New Roman"/>
          <w:sz w:val="28"/>
          <w:szCs w:val="28"/>
        </w:rPr>
        <w:t>).</w:t>
      </w:r>
      <w:r w:rsidR="00305D46">
        <w:rPr>
          <w:rFonts w:ascii="Times New Roman" w:hAnsi="Times New Roman" w:cs="Times New Roman"/>
          <w:sz w:val="28"/>
          <w:szCs w:val="28"/>
        </w:rPr>
        <w:t xml:space="preserve"> Электролиз также п</w:t>
      </w:r>
      <w:r w:rsidRPr="003901D9">
        <w:rPr>
          <w:rFonts w:ascii="Times New Roman" w:hAnsi="Times New Roman" w:cs="Times New Roman"/>
          <w:sz w:val="28"/>
          <w:szCs w:val="28"/>
        </w:rPr>
        <w:t>рименяется для получения многих веществ (металлов, водорода, хлора и др.), при нанесении металлических покрытий (гальваностегия), воспроизведении формы предметов (гальванопластика).</w:t>
      </w:r>
    </w:p>
    <w:p w:rsidR="00CE1AEA" w:rsidRDefault="00CE1AEA" w:rsidP="00CE1AEA">
      <w:pPr>
        <w:pStyle w:val="a5"/>
      </w:pPr>
    </w:p>
    <w:p w:rsidR="00003D05" w:rsidRDefault="00003D05" w:rsidP="005224E3">
      <w:pPr>
        <w:spacing w:line="360" w:lineRule="auto"/>
        <w:ind w:firstLine="709"/>
        <w:contextualSpacing/>
        <w:jc w:val="both"/>
        <w:rPr>
          <w:rFonts w:ascii="Times New Roman" w:hAnsi="Times New Roman" w:cs="Times New Roman"/>
          <w:color w:val="000000" w:themeColor="text1"/>
          <w:sz w:val="28"/>
          <w:szCs w:val="28"/>
        </w:rPr>
      </w:pPr>
    </w:p>
    <w:p w:rsidR="00513EE7" w:rsidRDefault="00513EE7" w:rsidP="005224E3">
      <w:pPr>
        <w:spacing w:line="360" w:lineRule="auto"/>
        <w:ind w:firstLine="709"/>
        <w:contextualSpacing/>
        <w:jc w:val="both"/>
        <w:rPr>
          <w:rFonts w:ascii="Times New Roman" w:hAnsi="Times New Roman" w:cs="Times New Roman"/>
          <w:color w:val="000000" w:themeColor="text1"/>
          <w:sz w:val="28"/>
          <w:szCs w:val="28"/>
        </w:rPr>
      </w:pPr>
    </w:p>
    <w:p w:rsidR="003479E5" w:rsidRDefault="003479E5" w:rsidP="003901D9">
      <w:pPr>
        <w:spacing w:line="360" w:lineRule="auto"/>
        <w:contextualSpacing/>
        <w:jc w:val="both"/>
        <w:rPr>
          <w:rFonts w:ascii="Times New Roman" w:hAnsi="Times New Roman" w:cs="Times New Roman"/>
          <w:sz w:val="28"/>
          <w:szCs w:val="28"/>
        </w:rPr>
      </w:pPr>
    </w:p>
    <w:p w:rsidR="006A17B0" w:rsidRDefault="006A17B0" w:rsidP="003901D9">
      <w:pPr>
        <w:spacing w:line="360" w:lineRule="auto"/>
        <w:contextualSpacing/>
        <w:jc w:val="both"/>
        <w:rPr>
          <w:rFonts w:ascii="Times New Roman" w:hAnsi="Times New Roman" w:cs="Times New Roman"/>
          <w:sz w:val="28"/>
          <w:szCs w:val="28"/>
        </w:rPr>
      </w:pPr>
    </w:p>
    <w:p w:rsidR="006A17B0" w:rsidRDefault="006A17B0" w:rsidP="003901D9">
      <w:pPr>
        <w:spacing w:line="360" w:lineRule="auto"/>
        <w:contextualSpacing/>
        <w:jc w:val="both"/>
        <w:rPr>
          <w:rFonts w:ascii="Times New Roman" w:hAnsi="Times New Roman" w:cs="Times New Roman"/>
          <w:sz w:val="28"/>
          <w:szCs w:val="28"/>
        </w:rPr>
      </w:pPr>
    </w:p>
    <w:p w:rsidR="006A17B0" w:rsidRDefault="006A17B0" w:rsidP="003901D9">
      <w:pPr>
        <w:spacing w:line="360" w:lineRule="auto"/>
        <w:contextualSpacing/>
        <w:jc w:val="both"/>
        <w:rPr>
          <w:rFonts w:ascii="Times New Roman" w:hAnsi="Times New Roman" w:cs="Times New Roman"/>
          <w:sz w:val="28"/>
          <w:szCs w:val="28"/>
        </w:rPr>
      </w:pPr>
    </w:p>
    <w:p w:rsidR="006A17B0" w:rsidRDefault="006A17B0" w:rsidP="003901D9">
      <w:pPr>
        <w:spacing w:line="360" w:lineRule="auto"/>
        <w:contextualSpacing/>
        <w:jc w:val="both"/>
        <w:rPr>
          <w:rFonts w:ascii="Times New Roman" w:hAnsi="Times New Roman" w:cs="Times New Roman"/>
          <w:sz w:val="28"/>
          <w:szCs w:val="28"/>
        </w:rPr>
      </w:pPr>
    </w:p>
    <w:p w:rsidR="006A17B0" w:rsidRDefault="006A17B0" w:rsidP="003901D9">
      <w:pPr>
        <w:spacing w:line="360" w:lineRule="auto"/>
        <w:contextualSpacing/>
        <w:jc w:val="both"/>
        <w:rPr>
          <w:rFonts w:ascii="Times New Roman" w:hAnsi="Times New Roman" w:cs="Times New Roman"/>
          <w:sz w:val="28"/>
          <w:szCs w:val="28"/>
        </w:rPr>
      </w:pPr>
    </w:p>
    <w:p w:rsidR="00E50389" w:rsidRDefault="00E50389" w:rsidP="003901D9">
      <w:pPr>
        <w:spacing w:line="360" w:lineRule="auto"/>
        <w:contextualSpacing/>
        <w:jc w:val="both"/>
        <w:rPr>
          <w:rFonts w:ascii="Times New Roman" w:hAnsi="Times New Roman" w:cs="Times New Roman"/>
          <w:sz w:val="28"/>
          <w:szCs w:val="28"/>
        </w:rPr>
      </w:pPr>
    </w:p>
    <w:p w:rsidR="00602F41" w:rsidRDefault="00112DA7" w:rsidP="00390B73">
      <w:pPr>
        <w:spacing w:line="360" w:lineRule="auto"/>
        <w:contextualSpacing/>
        <w:jc w:val="center"/>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 xml:space="preserve">Глава </w:t>
      </w:r>
      <w:r w:rsidR="00B51167">
        <w:rPr>
          <w:rFonts w:ascii="Times New Roman" w:hAnsi="Times New Roman" w:cs="Times New Roman"/>
          <w:b/>
          <w:i/>
          <w:sz w:val="28"/>
          <w:szCs w:val="28"/>
          <w:u w:val="single"/>
        </w:rPr>
        <w:t>5</w:t>
      </w:r>
      <w:r w:rsidR="00602F41">
        <w:rPr>
          <w:rFonts w:ascii="Times New Roman" w:hAnsi="Times New Roman" w:cs="Times New Roman"/>
          <w:b/>
          <w:i/>
          <w:sz w:val="28"/>
          <w:szCs w:val="28"/>
          <w:u w:val="single"/>
        </w:rPr>
        <w:t>. Эксперимент</w:t>
      </w:r>
    </w:p>
    <w:p w:rsidR="00602F41" w:rsidRDefault="00602F41" w:rsidP="00602F41">
      <w:pPr>
        <w:pStyle w:val="a4"/>
        <w:autoSpaceDE w:val="0"/>
        <w:autoSpaceDN w:val="0"/>
        <w:adjustRightInd w:val="0"/>
        <w:spacing w:after="0" w:line="360" w:lineRule="auto"/>
        <w:ind w:left="1080"/>
        <w:jc w:val="center"/>
        <w:rPr>
          <w:rFonts w:ascii="Times New Roman" w:hAnsi="Times New Roman" w:cs="Times New Roman"/>
          <w:b/>
          <w:bCs/>
          <w:i/>
          <w:sz w:val="28"/>
          <w:szCs w:val="28"/>
        </w:rPr>
      </w:pPr>
      <w:r w:rsidRPr="00602F41">
        <w:rPr>
          <w:rFonts w:ascii="Times New Roman" w:hAnsi="Times New Roman" w:cs="Times New Roman"/>
          <w:b/>
          <w:bCs/>
          <w:i/>
          <w:sz w:val="28"/>
          <w:szCs w:val="28"/>
        </w:rPr>
        <w:t>5.1. Раствор хлорида натрия в воде</w:t>
      </w:r>
    </w:p>
    <w:p w:rsidR="009345D1" w:rsidRPr="00602F41" w:rsidRDefault="009345D1" w:rsidP="00602F41">
      <w:pPr>
        <w:pStyle w:val="a4"/>
        <w:autoSpaceDE w:val="0"/>
        <w:autoSpaceDN w:val="0"/>
        <w:adjustRightInd w:val="0"/>
        <w:spacing w:after="0" w:line="360" w:lineRule="auto"/>
        <w:ind w:left="1080"/>
        <w:jc w:val="center"/>
        <w:rPr>
          <w:rFonts w:ascii="Times New Roman" w:hAnsi="Times New Roman" w:cs="Times New Roman"/>
          <w:b/>
          <w:bCs/>
          <w:i/>
          <w:sz w:val="28"/>
          <w:szCs w:val="28"/>
        </w:rPr>
      </w:pPr>
    </w:p>
    <w:p w:rsidR="00602F41" w:rsidRDefault="007636B9" w:rsidP="00602F41">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Для экспериментальной части работы я использовал раствор хлорида натрия в дистиллированной воде. Дистиллированная вода H</w:t>
      </w:r>
      <w:r>
        <w:rPr>
          <w:rFonts w:ascii="Times New Roman" w:hAnsi="Times New Roman" w:cs="Times New Roman"/>
          <w:sz w:val="28"/>
          <w:szCs w:val="28"/>
          <w:vertAlign w:val="subscript"/>
        </w:rPr>
        <w:t>2</w:t>
      </w:r>
      <w:r w:rsidR="00602F41" w:rsidRPr="00602F41">
        <w:rPr>
          <w:rFonts w:ascii="Times New Roman" w:hAnsi="Times New Roman" w:cs="Times New Roman"/>
          <w:sz w:val="28"/>
          <w:szCs w:val="28"/>
        </w:rPr>
        <w:t>O, как</w:t>
      </w:r>
      <w:r w:rsidR="00602F41">
        <w:rPr>
          <w:rFonts w:ascii="Times New Roman" w:hAnsi="Times New Roman" w:cs="Times New Roman"/>
          <w:sz w:val="28"/>
          <w:szCs w:val="28"/>
        </w:rPr>
        <w:t xml:space="preserve"> </w:t>
      </w:r>
      <w:r w:rsidR="00602F41" w:rsidRPr="00602F41">
        <w:rPr>
          <w:rFonts w:ascii="Times New Roman" w:hAnsi="Times New Roman" w:cs="Times New Roman"/>
          <w:sz w:val="28"/>
          <w:szCs w:val="28"/>
        </w:rPr>
        <w:t xml:space="preserve">известно, является жидким диэлектриком с очень большой диэлектрической проницаемостью </w:t>
      </w:r>
      <w:r w:rsidR="00602F41">
        <w:rPr>
          <w:rFonts w:ascii="Times New Roman" w:hAnsi="Times New Roman" w:cs="Times New Roman"/>
          <w:i/>
          <w:iCs/>
          <w:sz w:val="28"/>
          <w:szCs w:val="28"/>
        </w:rPr>
        <w:t>Ɛ=</w:t>
      </w:r>
      <w:r w:rsidR="00602F41" w:rsidRPr="00602F41">
        <w:rPr>
          <w:rFonts w:ascii="Times New Roman" w:hAnsi="Times New Roman" w:cs="Times New Roman"/>
          <w:sz w:val="28"/>
          <w:szCs w:val="28"/>
        </w:rPr>
        <w:t xml:space="preserve">81. Поваренная соль или </w:t>
      </w:r>
      <w:r w:rsidR="00602F41" w:rsidRPr="00602F41">
        <w:rPr>
          <w:rFonts w:ascii="Times New Roman" w:hAnsi="Times New Roman" w:cs="Times New Roman"/>
          <w:i/>
          <w:iCs/>
          <w:sz w:val="28"/>
          <w:szCs w:val="28"/>
        </w:rPr>
        <w:t>хлорид натрия</w:t>
      </w:r>
      <w:r w:rsidR="00602F41">
        <w:rPr>
          <w:rFonts w:ascii="Times New Roman" w:hAnsi="Times New Roman" w:cs="Times New Roman"/>
          <w:sz w:val="28"/>
          <w:szCs w:val="28"/>
        </w:rPr>
        <w:t xml:space="preserve"> </w:t>
      </w:r>
      <w:proofErr w:type="spellStart"/>
      <w:r w:rsidR="00602F41" w:rsidRPr="00602F41">
        <w:rPr>
          <w:rFonts w:ascii="Times New Roman" w:hAnsi="Times New Roman" w:cs="Times New Roman"/>
          <w:sz w:val="28"/>
          <w:szCs w:val="28"/>
        </w:rPr>
        <w:t>NaCl</w:t>
      </w:r>
      <w:proofErr w:type="spellEnd"/>
      <w:r w:rsidR="00602F41" w:rsidRPr="00602F41">
        <w:rPr>
          <w:rFonts w:ascii="Times New Roman" w:hAnsi="Times New Roman" w:cs="Times New Roman"/>
          <w:sz w:val="28"/>
          <w:szCs w:val="28"/>
        </w:rPr>
        <w:t xml:space="preserve"> представляет собой твёрдый</w:t>
      </w:r>
      <w:r w:rsidR="00602F41">
        <w:rPr>
          <w:rFonts w:ascii="Times New Roman" w:hAnsi="Times New Roman" w:cs="Times New Roman"/>
          <w:sz w:val="28"/>
          <w:szCs w:val="28"/>
        </w:rPr>
        <w:t xml:space="preserve"> </w:t>
      </w:r>
      <w:r w:rsidR="00602F41" w:rsidRPr="00602F41">
        <w:rPr>
          <w:rFonts w:ascii="Times New Roman" w:hAnsi="Times New Roman" w:cs="Times New Roman"/>
          <w:sz w:val="28"/>
          <w:szCs w:val="28"/>
        </w:rPr>
        <w:t>диэлектрик, который в отличие от</w:t>
      </w:r>
      <w:r w:rsidR="00602F41">
        <w:rPr>
          <w:rFonts w:ascii="Times New Roman" w:hAnsi="Times New Roman" w:cs="Times New Roman"/>
          <w:sz w:val="28"/>
          <w:szCs w:val="28"/>
        </w:rPr>
        <w:t xml:space="preserve"> </w:t>
      </w:r>
      <w:r w:rsidR="00602F41" w:rsidRPr="00602F41">
        <w:rPr>
          <w:rFonts w:ascii="Times New Roman" w:hAnsi="Times New Roman" w:cs="Times New Roman"/>
          <w:sz w:val="28"/>
          <w:szCs w:val="28"/>
        </w:rPr>
        <w:t xml:space="preserve">жидкой воды имеет кристаллическую структуру (рис. 1). </w:t>
      </w:r>
    </w:p>
    <w:p w:rsidR="00602F41" w:rsidRDefault="00602F41" w:rsidP="00602F41">
      <w:pPr>
        <w:autoSpaceDE w:val="0"/>
        <w:autoSpaceDN w:val="0"/>
        <w:adjustRightInd w:val="0"/>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35993" cy="1419225"/>
            <wp:effectExtent l="19050" t="0" r="2357"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cstate="print"/>
                    <a:srcRect/>
                    <a:stretch>
                      <a:fillRect/>
                    </a:stretch>
                  </pic:blipFill>
                  <pic:spPr bwMode="auto">
                    <a:xfrm>
                      <a:off x="0" y="0"/>
                      <a:ext cx="2050526" cy="1429355"/>
                    </a:xfrm>
                    <a:prstGeom prst="rect">
                      <a:avLst/>
                    </a:prstGeom>
                    <a:noFill/>
                    <a:ln w="9525">
                      <a:noFill/>
                      <a:miter lim="800000"/>
                      <a:headEnd/>
                      <a:tailEnd/>
                    </a:ln>
                  </pic:spPr>
                </pic:pic>
              </a:graphicData>
            </a:graphic>
          </wp:inline>
        </w:drawing>
      </w:r>
    </w:p>
    <w:p w:rsidR="001F34B0" w:rsidRPr="001F34B0" w:rsidRDefault="001F34B0" w:rsidP="001F34B0">
      <w:pPr>
        <w:autoSpaceDE w:val="0"/>
        <w:autoSpaceDN w:val="0"/>
        <w:adjustRightInd w:val="0"/>
        <w:spacing w:after="0" w:line="360" w:lineRule="auto"/>
        <w:ind w:firstLine="708"/>
        <w:contextualSpacing/>
        <w:jc w:val="center"/>
        <w:rPr>
          <w:rFonts w:ascii="Times New Roman" w:hAnsi="Times New Roman" w:cs="Times New Roman"/>
          <w:i/>
          <w:sz w:val="24"/>
          <w:szCs w:val="24"/>
        </w:rPr>
      </w:pPr>
      <w:r w:rsidRPr="001F34B0">
        <w:rPr>
          <w:rFonts w:ascii="Times New Roman" w:hAnsi="Times New Roman" w:cs="Times New Roman"/>
          <w:i/>
          <w:sz w:val="24"/>
          <w:szCs w:val="24"/>
        </w:rPr>
        <w:t>Рис. 1</w:t>
      </w:r>
    </w:p>
    <w:p w:rsidR="00602F41" w:rsidRPr="00602F41" w:rsidRDefault="00602F41" w:rsidP="00602F41">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02F41">
        <w:rPr>
          <w:rFonts w:ascii="Times New Roman" w:hAnsi="Times New Roman" w:cs="Times New Roman"/>
          <w:sz w:val="28"/>
          <w:szCs w:val="28"/>
        </w:rPr>
        <w:t>Однако при</w:t>
      </w:r>
      <w:r>
        <w:rPr>
          <w:rFonts w:ascii="Times New Roman" w:hAnsi="Times New Roman" w:cs="Times New Roman"/>
          <w:sz w:val="28"/>
          <w:szCs w:val="28"/>
        </w:rPr>
        <w:t xml:space="preserve"> </w:t>
      </w:r>
      <w:r w:rsidRPr="00602F41">
        <w:rPr>
          <w:rFonts w:ascii="Times New Roman" w:hAnsi="Times New Roman" w:cs="Times New Roman"/>
          <w:sz w:val="28"/>
          <w:szCs w:val="28"/>
        </w:rPr>
        <w:t>растворении хлорида натрия в</w:t>
      </w:r>
      <w:r>
        <w:rPr>
          <w:rFonts w:ascii="Times New Roman" w:hAnsi="Times New Roman" w:cs="Times New Roman"/>
          <w:sz w:val="28"/>
          <w:szCs w:val="28"/>
        </w:rPr>
        <w:t xml:space="preserve"> </w:t>
      </w:r>
      <w:r w:rsidRPr="00602F41">
        <w:rPr>
          <w:rFonts w:ascii="Times New Roman" w:hAnsi="Times New Roman" w:cs="Times New Roman"/>
          <w:sz w:val="28"/>
          <w:szCs w:val="28"/>
        </w:rPr>
        <w:t>дистиллированной воде образуется жидкий проводник электрического тока,</w:t>
      </w:r>
      <w:r>
        <w:rPr>
          <w:rFonts w:ascii="Times New Roman" w:hAnsi="Times New Roman" w:cs="Times New Roman"/>
          <w:sz w:val="28"/>
          <w:szCs w:val="28"/>
        </w:rPr>
        <w:t xml:space="preserve"> </w:t>
      </w:r>
      <w:r w:rsidRPr="00602F41">
        <w:rPr>
          <w:rFonts w:ascii="Times New Roman" w:hAnsi="Times New Roman" w:cs="Times New Roman"/>
          <w:sz w:val="28"/>
          <w:szCs w:val="28"/>
        </w:rPr>
        <w:t xml:space="preserve">который называется </w:t>
      </w:r>
      <w:r w:rsidRPr="00602F41">
        <w:rPr>
          <w:rFonts w:ascii="Times New Roman" w:hAnsi="Times New Roman" w:cs="Times New Roman"/>
          <w:i/>
          <w:iCs/>
          <w:sz w:val="28"/>
          <w:szCs w:val="28"/>
        </w:rPr>
        <w:t>электролитом</w:t>
      </w:r>
      <w:r w:rsidRPr="00602F41">
        <w:rPr>
          <w:rFonts w:ascii="Times New Roman" w:hAnsi="Times New Roman" w:cs="Times New Roman"/>
          <w:sz w:val="28"/>
          <w:szCs w:val="28"/>
        </w:rPr>
        <w:t>. Чтобы понять, почему так происходит, вначале нужно вспомнить,</w:t>
      </w:r>
      <w:r>
        <w:rPr>
          <w:rFonts w:ascii="Times New Roman" w:hAnsi="Times New Roman" w:cs="Times New Roman"/>
          <w:i/>
          <w:iCs/>
          <w:sz w:val="28"/>
          <w:szCs w:val="28"/>
        </w:rPr>
        <w:t xml:space="preserve"> </w:t>
      </w:r>
      <w:r w:rsidRPr="00602F41">
        <w:rPr>
          <w:rFonts w:ascii="Times New Roman" w:hAnsi="Times New Roman" w:cs="Times New Roman"/>
          <w:sz w:val="28"/>
          <w:szCs w:val="28"/>
        </w:rPr>
        <w:t>как образуются молекулы.</w:t>
      </w:r>
      <w:r>
        <w:rPr>
          <w:rFonts w:ascii="Times New Roman" w:hAnsi="Times New Roman" w:cs="Times New Roman"/>
          <w:i/>
          <w:iCs/>
          <w:sz w:val="28"/>
          <w:szCs w:val="28"/>
        </w:rPr>
        <w:t xml:space="preserve"> </w:t>
      </w:r>
    </w:p>
    <w:p w:rsidR="00602F41" w:rsidRDefault="00602F41" w:rsidP="00602F41">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602F41">
        <w:rPr>
          <w:rFonts w:ascii="Times New Roman" w:hAnsi="Times New Roman" w:cs="Times New Roman"/>
          <w:sz w:val="28"/>
          <w:szCs w:val="28"/>
        </w:rPr>
        <w:t>При объединении в молекулы нередко одни атомы отдают электроны</w:t>
      </w:r>
    </w:p>
    <w:p w:rsidR="00602F41" w:rsidRPr="00602F41" w:rsidRDefault="00602F41" w:rsidP="00602F41">
      <w:pPr>
        <w:autoSpaceDE w:val="0"/>
        <w:autoSpaceDN w:val="0"/>
        <w:adjustRightInd w:val="0"/>
        <w:spacing w:after="0" w:line="360" w:lineRule="auto"/>
        <w:contextualSpacing/>
        <w:jc w:val="both"/>
        <w:rPr>
          <w:rFonts w:ascii="Times New Roman" w:hAnsi="Times New Roman" w:cs="Times New Roman"/>
          <w:color w:val="000000"/>
          <w:sz w:val="28"/>
          <w:szCs w:val="28"/>
        </w:rPr>
      </w:pPr>
      <w:r w:rsidRPr="00602F41">
        <w:rPr>
          <w:rFonts w:ascii="Times New Roman" w:hAnsi="Times New Roman" w:cs="Times New Roman"/>
          <w:color w:val="000000"/>
          <w:sz w:val="28"/>
          <w:szCs w:val="28"/>
        </w:rPr>
        <w:t xml:space="preserve">и превращаются в положительно заряженные </w:t>
      </w:r>
      <w:r w:rsidRPr="00602F41">
        <w:rPr>
          <w:rFonts w:ascii="Times New Roman" w:hAnsi="Times New Roman" w:cs="Times New Roman"/>
          <w:i/>
          <w:iCs/>
          <w:color w:val="000000"/>
          <w:sz w:val="28"/>
          <w:szCs w:val="28"/>
        </w:rPr>
        <w:t>ионы</w:t>
      </w:r>
      <w:r w:rsidRPr="00602F41">
        <w:rPr>
          <w:rFonts w:ascii="Times New Roman" w:hAnsi="Times New Roman" w:cs="Times New Roman"/>
          <w:color w:val="000000"/>
          <w:sz w:val="28"/>
          <w:szCs w:val="28"/>
        </w:rPr>
        <w:t>, а другие атомы</w:t>
      </w:r>
      <w:r>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принимают электроны и становятся</w:t>
      </w:r>
      <w:r>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отрицательно заряженными ионами.</w:t>
      </w:r>
      <w:r>
        <w:rPr>
          <w:rFonts w:ascii="Times New Roman" w:hAnsi="Times New Roman" w:cs="Times New Roman"/>
          <w:color w:val="000000"/>
          <w:sz w:val="28"/>
          <w:szCs w:val="28"/>
        </w:rPr>
        <w:t xml:space="preserve"> </w:t>
      </w:r>
      <w:r w:rsidRPr="001F34B0">
        <w:rPr>
          <w:rFonts w:ascii="Times New Roman" w:hAnsi="Times New Roman" w:cs="Times New Roman"/>
          <w:i/>
          <w:color w:val="000000"/>
          <w:sz w:val="28"/>
          <w:szCs w:val="28"/>
        </w:rPr>
        <w:t>Такие молекулы представляют собой электрические диполи и называются</w:t>
      </w:r>
      <w:r>
        <w:rPr>
          <w:rFonts w:ascii="Times New Roman" w:hAnsi="Times New Roman" w:cs="Times New Roman"/>
          <w:color w:val="000000"/>
          <w:sz w:val="28"/>
          <w:szCs w:val="28"/>
        </w:rPr>
        <w:t xml:space="preserve"> </w:t>
      </w:r>
      <w:r w:rsidRPr="00602F41">
        <w:rPr>
          <w:rFonts w:ascii="Times New Roman" w:hAnsi="Times New Roman" w:cs="Times New Roman"/>
          <w:i/>
          <w:iCs/>
          <w:color w:val="000000"/>
          <w:sz w:val="28"/>
          <w:szCs w:val="28"/>
        </w:rPr>
        <w:t>полярными</w:t>
      </w:r>
      <w:r w:rsidRPr="00602F41">
        <w:rPr>
          <w:rFonts w:ascii="Times New Roman" w:hAnsi="Times New Roman" w:cs="Times New Roman"/>
          <w:color w:val="000000"/>
          <w:sz w:val="28"/>
          <w:szCs w:val="28"/>
        </w:rPr>
        <w:t>. В них разноимённо заряженные ионы удерживаются вместе кулоновскими силами взаимного</w:t>
      </w:r>
      <w:r>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притяжения.</w:t>
      </w:r>
    </w:p>
    <w:p w:rsidR="00602F41" w:rsidRPr="00602F41" w:rsidRDefault="00602F41" w:rsidP="00602F41">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602F41">
        <w:rPr>
          <w:rFonts w:ascii="Times New Roman" w:hAnsi="Times New Roman" w:cs="Times New Roman"/>
          <w:color w:val="000000"/>
          <w:sz w:val="28"/>
          <w:szCs w:val="28"/>
        </w:rPr>
        <w:t xml:space="preserve">Вода состоит из полярных молекул, в </w:t>
      </w:r>
      <w:proofErr w:type="gramStart"/>
      <w:r w:rsidRPr="00602F41">
        <w:rPr>
          <w:rFonts w:ascii="Times New Roman" w:hAnsi="Times New Roman" w:cs="Times New Roman"/>
          <w:color w:val="000000"/>
          <w:sz w:val="28"/>
          <w:szCs w:val="28"/>
        </w:rPr>
        <w:t>которых</w:t>
      </w:r>
      <w:proofErr w:type="gramEnd"/>
      <w:r w:rsidRPr="00602F41">
        <w:rPr>
          <w:rFonts w:ascii="Times New Roman" w:hAnsi="Times New Roman" w:cs="Times New Roman"/>
          <w:color w:val="000000"/>
          <w:sz w:val="28"/>
          <w:szCs w:val="28"/>
        </w:rPr>
        <w:t xml:space="preserve"> два положительных</w:t>
      </w:r>
      <w:r>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 xml:space="preserve">иона водорода связаны с отрицательным ионом кислорода: </w:t>
      </w:r>
      <w:r w:rsidR="007636B9">
        <w:rPr>
          <w:rFonts w:ascii="Times New Roman" w:hAnsi="Times New Roman" w:cs="Times New Roman"/>
          <w:sz w:val="28"/>
          <w:szCs w:val="28"/>
        </w:rPr>
        <w:t>H</w:t>
      </w:r>
      <w:r w:rsidR="007636B9">
        <w:rPr>
          <w:rFonts w:ascii="Times New Roman" w:hAnsi="Times New Roman" w:cs="Times New Roman"/>
          <w:sz w:val="28"/>
          <w:szCs w:val="28"/>
          <w:vertAlign w:val="subscript"/>
        </w:rPr>
        <w:t>2</w:t>
      </w:r>
      <w:r w:rsidR="007636B9" w:rsidRPr="00602F41">
        <w:rPr>
          <w:rFonts w:ascii="Times New Roman" w:hAnsi="Times New Roman" w:cs="Times New Roman"/>
          <w:sz w:val="28"/>
          <w:szCs w:val="28"/>
        </w:rPr>
        <w:t>O</w:t>
      </w:r>
      <w:r w:rsidR="007636B9">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602F41">
        <w:rPr>
          <w:rFonts w:ascii="Times New Roman" w:hAnsi="Times New Roman" w:cs="Times New Roman"/>
          <w:color w:val="000000"/>
          <w:sz w:val="28"/>
          <w:szCs w:val="28"/>
        </w:rPr>
        <w:t xml:space="preserve"> 2H</w:t>
      </w:r>
      <w:r>
        <w:rPr>
          <w:rFonts w:ascii="Times New Roman" w:hAnsi="Times New Roman" w:cs="Times New Roman"/>
          <w:color w:val="000000"/>
          <w:sz w:val="28"/>
          <w:szCs w:val="28"/>
          <w:vertAlign w:val="superscript"/>
        </w:rPr>
        <w:t xml:space="preserve">+ </w:t>
      </w:r>
      <w:r>
        <w:rPr>
          <w:rFonts w:ascii="Times New Roman" w:hAnsi="Times New Roman" w:cs="Times New Roman"/>
          <w:color w:val="000000"/>
          <w:sz w:val="28"/>
          <w:szCs w:val="28"/>
        </w:rPr>
        <w:t>+</w:t>
      </w:r>
      <w:r w:rsidRPr="00602F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w:t>
      </w:r>
      <w:proofErr w:type="gramStart"/>
      <w:r>
        <w:rPr>
          <w:rFonts w:ascii="Times New Roman" w:hAnsi="Times New Roman" w:cs="Times New Roman"/>
          <w:color w:val="000000"/>
          <w:sz w:val="28"/>
          <w:szCs w:val="28"/>
          <w:vertAlign w:val="superscript"/>
        </w:rPr>
        <w:t>- -</w:t>
      </w:r>
      <w:r w:rsidRPr="00602F41">
        <w:rPr>
          <w:rFonts w:ascii="Times New Roman" w:hAnsi="Times New Roman" w:cs="Times New Roman"/>
          <w:color w:val="000000"/>
          <w:sz w:val="28"/>
          <w:szCs w:val="28"/>
        </w:rPr>
        <w:t>.</w:t>
      </w:r>
      <w:proofErr w:type="gramEnd"/>
    </w:p>
    <w:p w:rsidR="00602F41" w:rsidRPr="00602F41" w:rsidRDefault="00602F41" w:rsidP="00602F41">
      <w:pPr>
        <w:autoSpaceDE w:val="0"/>
        <w:autoSpaceDN w:val="0"/>
        <w:adjustRightInd w:val="0"/>
        <w:spacing w:after="0" w:line="360" w:lineRule="auto"/>
        <w:contextualSpacing/>
        <w:jc w:val="both"/>
        <w:rPr>
          <w:rFonts w:ascii="Times New Roman" w:hAnsi="Times New Roman" w:cs="Times New Roman"/>
          <w:color w:val="000000"/>
          <w:sz w:val="28"/>
          <w:szCs w:val="28"/>
        </w:rPr>
      </w:pPr>
      <w:r w:rsidRPr="00602F41">
        <w:rPr>
          <w:rFonts w:ascii="Times New Roman" w:hAnsi="Times New Roman" w:cs="Times New Roman"/>
          <w:color w:val="000000"/>
          <w:sz w:val="28"/>
          <w:szCs w:val="28"/>
        </w:rPr>
        <w:t xml:space="preserve">Молекула хлорида натрия также полярная, в ней взаимодействуют положительный ион натрия и отрицательный ион хлора: </w:t>
      </w:r>
      <w:proofErr w:type="spellStart"/>
      <w:r w:rsidRPr="00602F41">
        <w:rPr>
          <w:rFonts w:ascii="Times New Roman" w:hAnsi="Times New Roman" w:cs="Times New Roman"/>
          <w:color w:val="000000"/>
          <w:sz w:val="28"/>
          <w:szCs w:val="28"/>
        </w:rPr>
        <w:t>NaCl</w:t>
      </w:r>
      <w:proofErr w:type="spellEnd"/>
      <w:r w:rsidRPr="00602F4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602F41">
        <w:rPr>
          <w:rFonts w:ascii="Times New Roman" w:hAnsi="Times New Roman" w:cs="Times New Roman"/>
          <w:color w:val="000000"/>
          <w:sz w:val="28"/>
          <w:szCs w:val="28"/>
        </w:rPr>
        <w:t xml:space="preserve"> </w:t>
      </w:r>
      <w:proofErr w:type="spellStart"/>
      <w:r w:rsidRPr="00602F41">
        <w:rPr>
          <w:rFonts w:ascii="Times New Roman" w:hAnsi="Times New Roman" w:cs="Times New Roman"/>
          <w:color w:val="000000"/>
          <w:sz w:val="28"/>
          <w:szCs w:val="28"/>
        </w:rPr>
        <w:t>Na</w:t>
      </w:r>
      <w:proofErr w:type="spellEnd"/>
      <w:r>
        <w:rPr>
          <w:rFonts w:ascii="Times New Roman" w:hAnsi="Times New Roman" w:cs="Times New Roman"/>
          <w:color w:val="000000"/>
          <w:sz w:val="28"/>
          <w:szCs w:val="28"/>
          <w:vertAlign w:val="superscript"/>
        </w:rPr>
        <w:t>+</w:t>
      </w:r>
      <w:r w:rsidRPr="00602F41">
        <w:rPr>
          <w:rFonts w:ascii="Times New Roman" w:hAnsi="Times New Roman" w:cs="Times New Roman"/>
          <w:color w:val="000000"/>
          <w:sz w:val="28"/>
          <w:szCs w:val="28"/>
        </w:rPr>
        <w:t xml:space="preserve">+ </w:t>
      </w:r>
      <w:proofErr w:type="spellStart"/>
      <w:r w:rsidRPr="00602F41">
        <w:rPr>
          <w:rFonts w:ascii="Times New Roman" w:hAnsi="Times New Roman" w:cs="Times New Roman"/>
          <w:color w:val="000000"/>
          <w:sz w:val="28"/>
          <w:szCs w:val="28"/>
        </w:rPr>
        <w:t>Cl</w:t>
      </w:r>
      <w:proofErr w:type="spellEnd"/>
      <w:r>
        <w:rPr>
          <w:rFonts w:ascii="Times New Roman" w:hAnsi="Times New Roman" w:cs="Times New Roman"/>
          <w:color w:val="000000"/>
          <w:sz w:val="28"/>
          <w:szCs w:val="28"/>
          <w:vertAlign w:val="superscript"/>
        </w:rPr>
        <w:t>-</w:t>
      </w:r>
      <w:r w:rsidRPr="00602F41">
        <w:rPr>
          <w:rFonts w:ascii="Times New Roman" w:hAnsi="Times New Roman" w:cs="Times New Roman"/>
          <w:color w:val="000000"/>
          <w:sz w:val="28"/>
          <w:szCs w:val="28"/>
        </w:rPr>
        <w:t>.</w:t>
      </w:r>
    </w:p>
    <w:p w:rsidR="00602F41" w:rsidRDefault="00602F41" w:rsidP="00602F41">
      <w:pPr>
        <w:autoSpaceDE w:val="0"/>
        <w:autoSpaceDN w:val="0"/>
        <w:adjustRightInd w:val="0"/>
        <w:spacing w:after="0" w:line="360" w:lineRule="auto"/>
        <w:contextualSpacing/>
        <w:jc w:val="both"/>
        <w:rPr>
          <w:rFonts w:ascii="Times New Roman" w:hAnsi="Times New Roman" w:cs="Times New Roman"/>
          <w:color w:val="000000"/>
          <w:sz w:val="28"/>
          <w:szCs w:val="28"/>
        </w:rPr>
      </w:pPr>
      <w:r w:rsidRPr="00602F41">
        <w:rPr>
          <w:rFonts w:ascii="Times New Roman" w:hAnsi="Times New Roman" w:cs="Times New Roman"/>
          <w:color w:val="000000"/>
          <w:sz w:val="28"/>
          <w:szCs w:val="28"/>
        </w:rPr>
        <w:lastRenderedPageBreak/>
        <w:t>На рис. 2 молекулы воды и хлорида</w:t>
      </w:r>
      <w:r w:rsidR="001F34B0">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натрия схематически изображены в</w:t>
      </w:r>
      <w:r w:rsidR="001F34B0">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виде связанных ионов и ещё более</w:t>
      </w:r>
      <w:r w:rsidR="001F34B0">
        <w:rPr>
          <w:rFonts w:ascii="Times New Roman" w:hAnsi="Times New Roman" w:cs="Times New Roman"/>
          <w:color w:val="000000"/>
          <w:sz w:val="28"/>
          <w:szCs w:val="28"/>
        </w:rPr>
        <w:t xml:space="preserve"> </w:t>
      </w:r>
      <w:r w:rsidRPr="00602F41">
        <w:rPr>
          <w:rFonts w:ascii="Times New Roman" w:hAnsi="Times New Roman" w:cs="Times New Roman"/>
          <w:color w:val="000000"/>
          <w:sz w:val="28"/>
          <w:szCs w:val="28"/>
        </w:rPr>
        <w:t>схематично в форме диполей.</w:t>
      </w:r>
    </w:p>
    <w:p w:rsidR="001F34B0" w:rsidRDefault="001F34B0" w:rsidP="001F34B0">
      <w:pPr>
        <w:autoSpaceDE w:val="0"/>
        <w:autoSpaceDN w:val="0"/>
        <w:adjustRightInd w:val="0"/>
        <w:spacing w:after="0" w:line="360" w:lineRule="auto"/>
        <w:contextualSpacing/>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928754" cy="1685925"/>
            <wp:effectExtent l="19050" t="0" r="4946" b="0"/>
            <wp:docPr id="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srcRect/>
                    <a:stretch>
                      <a:fillRect/>
                    </a:stretch>
                  </pic:blipFill>
                  <pic:spPr bwMode="auto">
                    <a:xfrm>
                      <a:off x="0" y="0"/>
                      <a:ext cx="2931496" cy="1687503"/>
                    </a:xfrm>
                    <a:prstGeom prst="rect">
                      <a:avLst/>
                    </a:prstGeom>
                    <a:noFill/>
                    <a:ln w="9525">
                      <a:noFill/>
                      <a:miter lim="800000"/>
                      <a:headEnd/>
                      <a:tailEnd/>
                    </a:ln>
                  </pic:spPr>
                </pic:pic>
              </a:graphicData>
            </a:graphic>
          </wp:inline>
        </w:drawing>
      </w:r>
    </w:p>
    <w:p w:rsidR="001F34B0" w:rsidRPr="001F34B0" w:rsidRDefault="001F34B0" w:rsidP="001F34B0">
      <w:pPr>
        <w:autoSpaceDE w:val="0"/>
        <w:autoSpaceDN w:val="0"/>
        <w:adjustRightInd w:val="0"/>
        <w:spacing w:after="0" w:line="360" w:lineRule="auto"/>
        <w:contextualSpacing/>
        <w:jc w:val="center"/>
        <w:rPr>
          <w:rFonts w:ascii="Times New Roman" w:hAnsi="Times New Roman" w:cs="Times New Roman"/>
          <w:i/>
          <w:color w:val="000000"/>
          <w:sz w:val="24"/>
          <w:szCs w:val="24"/>
        </w:rPr>
      </w:pPr>
      <w:r w:rsidRPr="001F34B0">
        <w:rPr>
          <w:rFonts w:ascii="Times New Roman" w:hAnsi="Times New Roman" w:cs="Times New Roman"/>
          <w:i/>
          <w:color w:val="000000"/>
          <w:sz w:val="24"/>
          <w:szCs w:val="24"/>
        </w:rPr>
        <w:t>Рис. 2</w:t>
      </w:r>
    </w:p>
    <w:p w:rsidR="00602F41" w:rsidRDefault="001F34B0" w:rsidP="001F34B0">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воде благодаря электростатическому взаимодействию ионы кри</w:t>
      </w:r>
      <w:r w:rsidR="00602F41" w:rsidRPr="00602F41">
        <w:rPr>
          <w:rFonts w:ascii="Times New Roman" w:hAnsi="Times New Roman" w:cs="Times New Roman"/>
          <w:sz w:val="28"/>
          <w:szCs w:val="28"/>
        </w:rPr>
        <w:t>сталла хлорида натрия притягивают</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п</w:t>
      </w:r>
      <w:r>
        <w:rPr>
          <w:rFonts w:ascii="Times New Roman" w:hAnsi="Times New Roman" w:cs="Times New Roman"/>
          <w:sz w:val="28"/>
          <w:szCs w:val="28"/>
        </w:rPr>
        <w:t>ротивоположные по знаку ионы мо</w:t>
      </w:r>
      <w:r w:rsidR="00602F41" w:rsidRPr="00602F41">
        <w:rPr>
          <w:rFonts w:ascii="Times New Roman" w:hAnsi="Times New Roman" w:cs="Times New Roman"/>
          <w:sz w:val="28"/>
          <w:szCs w:val="28"/>
        </w:rPr>
        <w:t>леку</w:t>
      </w:r>
      <w:r>
        <w:rPr>
          <w:rFonts w:ascii="Times New Roman" w:hAnsi="Times New Roman" w:cs="Times New Roman"/>
          <w:sz w:val="28"/>
          <w:szCs w:val="28"/>
        </w:rPr>
        <w:t>л воды (рис. 3). Связь между ио</w:t>
      </w:r>
      <w:r w:rsidR="00602F41" w:rsidRPr="00602F41">
        <w:rPr>
          <w:rFonts w:ascii="Times New Roman" w:hAnsi="Times New Roman" w:cs="Times New Roman"/>
          <w:sz w:val="28"/>
          <w:szCs w:val="28"/>
        </w:rPr>
        <w:t>на</w:t>
      </w:r>
      <w:r>
        <w:rPr>
          <w:rFonts w:ascii="Times New Roman" w:hAnsi="Times New Roman" w:cs="Times New Roman"/>
          <w:sz w:val="28"/>
          <w:szCs w:val="28"/>
        </w:rPr>
        <w:t>ми натрия и хлора в кристалличе</w:t>
      </w:r>
      <w:r w:rsidR="00602F41" w:rsidRPr="00602F41">
        <w:rPr>
          <w:rFonts w:ascii="Times New Roman" w:hAnsi="Times New Roman" w:cs="Times New Roman"/>
          <w:sz w:val="28"/>
          <w:szCs w:val="28"/>
        </w:rPr>
        <w:t>ской решетке ослабляется и легко</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р</w:t>
      </w:r>
      <w:r>
        <w:rPr>
          <w:rFonts w:ascii="Times New Roman" w:hAnsi="Times New Roman" w:cs="Times New Roman"/>
          <w:sz w:val="28"/>
          <w:szCs w:val="28"/>
        </w:rPr>
        <w:t>азрывается благодаря беспорядоч</w:t>
      </w:r>
      <w:r w:rsidR="00602F41" w:rsidRPr="00602F41">
        <w:rPr>
          <w:rFonts w:ascii="Times New Roman" w:hAnsi="Times New Roman" w:cs="Times New Roman"/>
          <w:sz w:val="28"/>
          <w:szCs w:val="28"/>
        </w:rPr>
        <w:t>ному тепловому движению молекул.</w:t>
      </w:r>
      <w:r>
        <w:rPr>
          <w:rFonts w:ascii="Times New Roman" w:hAnsi="Times New Roman" w:cs="Times New Roman"/>
          <w:sz w:val="28"/>
          <w:szCs w:val="28"/>
        </w:rPr>
        <w:t xml:space="preserve"> Так происходит растворение пова</w:t>
      </w:r>
      <w:r w:rsidR="00602F41" w:rsidRPr="00602F41">
        <w:rPr>
          <w:rFonts w:ascii="Times New Roman" w:hAnsi="Times New Roman" w:cs="Times New Roman"/>
          <w:sz w:val="28"/>
          <w:szCs w:val="28"/>
        </w:rPr>
        <w:t>ренной соли.</w:t>
      </w:r>
    </w:p>
    <w:p w:rsidR="001F34B0" w:rsidRDefault="001F34B0" w:rsidP="001F34B0">
      <w:pPr>
        <w:autoSpaceDE w:val="0"/>
        <w:autoSpaceDN w:val="0"/>
        <w:adjustRightInd w:val="0"/>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72408" cy="2543175"/>
            <wp:effectExtent l="19050" t="0" r="0"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cstate="print"/>
                    <a:srcRect/>
                    <a:stretch>
                      <a:fillRect/>
                    </a:stretch>
                  </pic:blipFill>
                  <pic:spPr bwMode="auto">
                    <a:xfrm>
                      <a:off x="0" y="0"/>
                      <a:ext cx="3880432" cy="2548445"/>
                    </a:xfrm>
                    <a:prstGeom prst="rect">
                      <a:avLst/>
                    </a:prstGeom>
                    <a:noFill/>
                    <a:ln w="9525">
                      <a:noFill/>
                      <a:miter lim="800000"/>
                      <a:headEnd/>
                      <a:tailEnd/>
                    </a:ln>
                  </pic:spPr>
                </pic:pic>
              </a:graphicData>
            </a:graphic>
          </wp:inline>
        </w:drawing>
      </w:r>
    </w:p>
    <w:p w:rsidR="001F34B0" w:rsidRPr="001F34B0" w:rsidRDefault="001F34B0" w:rsidP="001F34B0">
      <w:pPr>
        <w:autoSpaceDE w:val="0"/>
        <w:autoSpaceDN w:val="0"/>
        <w:adjustRightInd w:val="0"/>
        <w:spacing w:after="0" w:line="360" w:lineRule="auto"/>
        <w:ind w:firstLine="708"/>
        <w:contextualSpacing/>
        <w:jc w:val="center"/>
        <w:rPr>
          <w:rFonts w:ascii="Times New Roman" w:hAnsi="Times New Roman" w:cs="Times New Roman"/>
          <w:i/>
          <w:sz w:val="24"/>
          <w:szCs w:val="24"/>
        </w:rPr>
      </w:pPr>
      <w:r w:rsidRPr="001F34B0">
        <w:rPr>
          <w:rFonts w:ascii="Times New Roman" w:hAnsi="Times New Roman" w:cs="Times New Roman"/>
          <w:i/>
          <w:sz w:val="24"/>
          <w:szCs w:val="24"/>
        </w:rPr>
        <w:t>Рис. 3</w:t>
      </w:r>
    </w:p>
    <w:p w:rsidR="00602F41" w:rsidRPr="00602F41" w:rsidRDefault="001F34B0" w:rsidP="001F34B0">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 растворе оказываются не толь</w:t>
      </w:r>
      <w:r w:rsidR="00602F41" w:rsidRPr="00602F41">
        <w:rPr>
          <w:rFonts w:ascii="Times New Roman" w:hAnsi="Times New Roman" w:cs="Times New Roman"/>
          <w:sz w:val="28"/>
          <w:szCs w:val="28"/>
        </w:rPr>
        <w:t xml:space="preserve">ко </w:t>
      </w:r>
      <w:r>
        <w:rPr>
          <w:rFonts w:ascii="Times New Roman" w:hAnsi="Times New Roman" w:cs="Times New Roman"/>
          <w:sz w:val="28"/>
          <w:szCs w:val="28"/>
        </w:rPr>
        <w:t>отдельные ионы, но и целые моле</w:t>
      </w:r>
      <w:r w:rsidR="00602F41" w:rsidRPr="00602F41">
        <w:rPr>
          <w:rFonts w:ascii="Times New Roman" w:hAnsi="Times New Roman" w:cs="Times New Roman"/>
          <w:sz w:val="28"/>
          <w:szCs w:val="28"/>
        </w:rPr>
        <w:t>кулы хлорида натрия. Они также</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взаимодействуют с молекулами воды</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и могут разделиться на ионы. Этот</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 xml:space="preserve">процесс называется </w:t>
      </w:r>
      <w:r w:rsidR="00602F41" w:rsidRPr="00602F41">
        <w:rPr>
          <w:rFonts w:ascii="Times New Roman" w:hAnsi="Times New Roman" w:cs="Times New Roman"/>
          <w:i/>
          <w:iCs/>
          <w:sz w:val="28"/>
          <w:szCs w:val="28"/>
        </w:rPr>
        <w:t>диссоциацией</w:t>
      </w:r>
      <w:r w:rsidR="00602F41" w:rsidRPr="00602F41">
        <w:rPr>
          <w:rFonts w:ascii="Times New Roman" w:hAnsi="Times New Roman" w:cs="Times New Roman"/>
          <w:sz w:val="28"/>
          <w:szCs w:val="28"/>
        </w:rPr>
        <w:t>.</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Вода с её большой диэлектрической</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проницаемостью является хорошим</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рас</w:t>
      </w:r>
      <w:r>
        <w:rPr>
          <w:rFonts w:ascii="Times New Roman" w:hAnsi="Times New Roman" w:cs="Times New Roman"/>
          <w:sz w:val="28"/>
          <w:szCs w:val="28"/>
        </w:rPr>
        <w:t>творителем, так как в ней притяжение разноимённо заряженных ио</w:t>
      </w:r>
      <w:r w:rsidR="00602F41" w:rsidRPr="00602F41">
        <w:rPr>
          <w:rFonts w:ascii="Times New Roman" w:hAnsi="Times New Roman" w:cs="Times New Roman"/>
          <w:sz w:val="28"/>
          <w:szCs w:val="28"/>
        </w:rPr>
        <w:t>н</w:t>
      </w:r>
      <w:r>
        <w:rPr>
          <w:rFonts w:ascii="Times New Roman" w:hAnsi="Times New Roman" w:cs="Times New Roman"/>
          <w:sz w:val="28"/>
          <w:szCs w:val="28"/>
        </w:rPr>
        <w:t>ов быстро уменьшается с увеличе</w:t>
      </w:r>
      <w:r w:rsidR="00602F41" w:rsidRPr="00602F41">
        <w:rPr>
          <w:rFonts w:ascii="Times New Roman" w:hAnsi="Times New Roman" w:cs="Times New Roman"/>
          <w:sz w:val="28"/>
          <w:szCs w:val="28"/>
        </w:rPr>
        <w:t>нием расстояния.</w:t>
      </w:r>
    </w:p>
    <w:p w:rsidR="00602F41" w:rsidRPr="00602F41" w:rsidRDefault="001F34B0" w:rsidP="001F34B0">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Понятно, что, тем не менее, в рас</w:t>
      </w:r>
      <w:r w:rsidR="00602F41" w:rsidRPr="00602F41">
        <w:rPr>
          <w:rFonts w:ascii="Times New Roman" w:hAnsi="Times New Roman" w:cs="Times New Roman"/>
          <w:sz w:val="28"/>
          <w:szCs w:val="28"/>
        </w:rPr>
        <w:t>т</w:t>
      </w:r>
      <w:r>
        <w:rPr>
          <w:rFonts w:ascii="Times New Roman" w:hAnsi="Times New Roman" w:cs="Times New Roman"/>
          <w:sz w:val="28"/>
          <w:szCs w:val="28"/>
        </w:rPr>
        <w:t>воре идёт и обратный процесс со</w:t>
      </w:r>
      <w:r w:rsidR="00602F41" w:rsidRPr="00602F41">
        <w:rPr>
          <w:rFonts w:ascii="Times New Roman" w:hAnsi="Times New Roman" w:cs="Times New Roman"/>
          <w:sz w:val="28"/>
          <w:szCs w:val="28"/>
        </w:rPr>
        <w:t>единения ионов натрия и хлора в</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н</w:t>
      </w:r>
      <w:r>
        <w:rPr>
          <w:rFonts w:ascii="Times New Roman" w:hAnsi="Times New Roman" w:cs="Times New Roman"/>
          <w:sz w:val="28"/>
          <w:szCs w:val="28"/>
        </w:rPr>
        <w:t>ейтральную молекулу, который на</w:t>
      </w:r>
      <w:r w:rsidR="00602F41" w:rsidRPr="00602F41">
        <w:rPr>
          <w:rFonts w:ascii="Times New Roman" w:hAnsi="Times New Roman" w:cs="Times New Roman"/>
          <w:sz w:val="28"/>
          <w:szCs w:val="28"/>
        </w:rPr>
        <w:t xml:space="preserve">зывается </w:t>
      </w:r>
      <w:r w:rsidR="00602F41" w:rsidRPr="00602F41">
        <w:rPr>
          <w:rFonts w:ascii="Times New Roman" w:hAnsi="Times New Roman" w:cs="Times New Roman"/>
          <w:i/>
          <w:iCs/>
          <w:sz w:val="28"/>
          <w:szCs w:val="28"/>
        </w:rPr>
        <w:t xml:space="preserve">рекомбинацией </w:t>
      </w:r>
      <w:r>
        <w:rPr>
          <w:rFonts w:ascii="Times New Roman" w:hAnsi="Times New Roman" w:cs="Times New Roman"/>
          <w:sz w:val="28"/>
          <w:szCs w:val="28"/>
        </w:rPr>
        <w:t xml:space="preserve">(рис. </w:t>
      </w:r>
      <w:r w:rsidR="00602F41" w:rsidRPr="00602F41">
        <w:rPr>
          <w:rFonts w:ascii="Times New Roman" w:hAnsi="Times New Roman" w:cs="Times New Roman"/>
          <w:sz w:val="28"/>
          <w:szCs w:val="28"/>
        </w:rPr>
        <w:t>4).</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 xml:space="preserve">В </w:t>
      </w:r>
      <w:r>
        <w:rPr>
          <w:rFonts w:ascii="Times New Roman" w:hAnsi="Times New Roman" w:cs="Times New Roman"/>
          <w:sz w:val="28"/>
          <w:szCs w:val="28"/>
        </w:rPr>
        <w:t>результате устанавливается дина</w:t>
      </w:r>
      <w:r w:rsidR="00602F41" w:rsidRPr="00602F41">
        <w:rPr>
          <w:rFonts w:ascii="Times New Roman" w:hAnsi="Times New Roman" w:cs="Times New Roman"/>
          <w:sz w:val="28"/>
          <w:szCs w:val="28"/>
        </w:rPr>
        <w:t>мическое равновесие, при котором</w:t>
      </w:r>
      <w:r>
        <w:rPr>
          <w:rFonts w:ascii="Times New Roman" w:hAnsi="Times New Roman" w:cs="Times New Roman"/>
          <w:sz w:val="28"/>
          <w:szCs w:val="28"/>
        </w:rPr>
        <w:t xml:space="preserve"> </w:t>
      </w:r>
      <w:r w:rsidR="00602F41" w:rsidRPr="00602F41">
        <w:rPr>
          <w:rFonts w:ascii="Times New Roman" w:hAnsi="Times New Roman" w:cs="Times New Roman"/>
          <w:sz w:val="28"/>
          <w:szCs w:val="28"/>
        </w:rPr>
        <w:t>число сво</w:t>
      </w:r>
      <w:r>
        <w:rPr>
          <w:rFonts w:ascii="Times New Roman" w:hAnsi="Times New Roman" w:cs="Times New Roman"/>
          <w:sz w:val="28"/>
          <w:szCs w:val="28"/>
        </w:rPr>
        <w:t>бодных ионов натрия и хло</w:t>
      </w:r>
      <w:r w:rsidR="00602F41" w:rsidRPr="00602F41">
        <w:rPr>
          <w:rFonts w:ascii="Times New Roman" w:hAnsi="Times New Roman" w:cs="Times New Roman"/>
          <w:sz w:val="28"/>
          <w:szCs w:val="28"/>
        </w:rPr>
        <w:t xml:space="preserve">ра </w:t>
      </w:r>
      <w:r>
        <w:rPr>
          <w:rFonts w:ascii="Times New Roman" w:hAnsi="Times New Roman" w:cs="Times New Roman"/>
          <w:sz w:val="28"/>
          <w:szCs w:val="28"/>
        </w:rPr>
        <w:t>в водном растворе остаётся неиз</w:t>
      </w:r>
      <w:r w:rsidR="00602F41" w:rsidRPr="00602F41">
        <w:rPr>
          <w:rFonts w:ascii="Times New Roman" w:hAnsi="Times New Roman" w:cs="Times New Roman"/>
          <w:sz w:val="28"/>
          <w:szCs w:val="28"/>
        </w:rPr>
        <w:t>менным.</w:t>
      </w:r>
    </w:p>
    <w:p w:rsidR="001F34B0" w:rsidRDefault="001F34B0" w:rsidP="001F34B0">
      <w:pPr>
        <w:autoSpaceDE w:val="0"/>
        <w:autoSpaceDN w:val="0"/>
        <w:adjustRightInd w:val="0"/>
        <w:spacing w:after="0" w:line="360" w:lineRule="auto"/>
        <w:ind w:firstLine="708"/>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1150" cy="1497934"/>
            <wp:effectExtent l="19050" t="0" r="0" b="0"/>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srcRect/>
                    <a:stretch>
                      <a:fillRect/>
                    </a:stretch>
                  </pic:blipFill>
                  <pic:spPr bwMode="auto">
                    <a:xfrm>
                      <a:off x="0" y="0"/>
                      <a:ext cx="5414557" cy="1504438"/>
                    </a:xfrm>
                    <a:prstGeom prst="rect">
                      <a:avLst/>
                    </a:prstGeom>
                    <a:noFill/>
                    <a:ln w="9525">
                      <a:noFill/>
                      <a:miter lim="800000"/>
                      <a:headEnd/>
                      <a:tailEnd/>
                    </a:ln>
                  </pic:spPr>
                </pic:pic>
              </a:graphicData>
            </a:graphic>
          </wp:inline>
        </w:drawing>
      </w:r>
    </w:p>
    <w:p w:rsidR="001F34B0" w:rsidRPr="00C43EFE" w:rsidRDefault="001F34B0" w:rsidP="001F34B0">
      <w:pPr>
        <w:autoSpaceDE w:val="0"/>
        <w:autoSpaceDN w:val="0"/>
        <w:adjustRightInd w:val="0"/>
        <w:spacing w:after="0" w:line="360" w:lineRule="auto"/>
        <w:ind w:firstLine="708"/>
        <w:contextualSpacing/>
        <w:jc w:val="center"/>
        <w:rPr>
          <w:rFonts w:ascii="Times New Roman" w:hAnsi="Times New Roman" w:cs="Times New Roman"/>
          <w:i/>
          <w:sz w:val="24"/>
          <w:szCs w:val="24"/>
        </w:rPr>
      </w:pPr>
      <w:r w:rsidRPr="00C43EFE">
        <w:rPr>
          <w:rFonts w:ascii="Times New Roman" w:hAnsi="Times New Roman" w:cs="Times New Roman"/>
          <w:i/>
          <w:sz w:val="24"/>
          <w:szCs w:val="24"/>
        </w:rPr>
        <w:t>Рис. 4</w:t>
      </w:r>
    </w:p>
    <w:p w:rsidR="00602F41" w:rsidRDefault="00602F41" w:rsidP="001F34B0">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1F34B0">
        <w:rPr>
          <w:rFonts w:ascii="Times New Roman" w:hAnsi="Times New Roman" w:cs="Times New Roman"/>
          <w:sz w:val="28"/>
          <w:szCs w:val="28"/>
        </w:rPr>
        <w:t>Если в раствор ввести электроды</w:t>
      </w:r>
      <w:r w:rsidR="001F34B0" w:rsidRPr="001F34B0">
        <w:rPr>
          <w:rFonts w:ascii="Times New Roman" w:hAnsi="Times New Roman" w:cs="Times New Roman"/>
          <w:sz w:val="28"/>
          <w:szCs w:val="28"/>
        </w:rPr>
        <w:t xml:space="preserve"> </w:t>
      </w:r>
      <w:r w:rsidRPr="001F34B0">
        <w:rPr>
          <w:rFonts w:ascii="Times New Roman" w:hAnsi="Times New Roman" w:cs="Times New Roman"/>
          <w:sz w:val="28"/>
          <w:szCs w:val="28"/>
        </w:rPr>
        <w:t>и п</w:t>
      </w:r>
      <w:r w:rsidR="001F34B0" w:rsidRPr="001F34B0">
        <w:rPr>
          <w:rFonts w:ascii="Times New Roman" w:hAnsi="Times New Roman" w:cs="Times New Roman"/>
          <w:sz w:val="28"/>
          <w:szCs w:val="28"/>
        </w:rPr>
        <w:t>одать на них напряжение, то сво</w:t>
      </w:r>
      <w:r w:rsidRPr="001F34B0">
        <w:rPr>
          <w:rFonts w:ascii="Times New Roman" w:hAnsi="Times New Roman" w:cs="Times New Roman"/>
          <w:sz w:val="28"/>
          <w:szCs w:val="28"/>
        </w:rPr>
        <w:t>бо</w:t>
      </w:r>
      <w:r w:rsidR="001F34B0" w:rsidRPr="001F34B0">
        <w:rPr>
          <w:rFonts w:ascii="Times New Roman" w:hAnsi="Times New Roman" w:cs="Times New Roman"/>
          <w:sz w:val="28"/>
          <w:szCs w:val="28"/>
        </w:rPr>
        <w:t>дные носители заряда начнут дви</w:t>
      </w:r>
      <w:r w:rsidRPr="001F34B0">
        <w:rPr>
          <w:rFonts w:ascii="Times New Roman" w:hAnsi="Times New Roman" w:cs="Times New Roman"/>
          <w:sz w:val="28"/>
          <w:szCs w:val="28"/>
        </w:rPr>
        <w:t>гаться упорядоченно: отрицательные</w:t>
      </w:r>
      <w:r w:rsidR="001F34B0" w:rsidRPr="001F34B0">
        <w:rPr>
          <w:rFonts w:ascii="Times New Roman" w:hAnsi="Times New Roman" w:cs="Times New Roman"/>
          <w:sz w:val="28"/>
          <w:szCs w:val="28"/>
        </w:rPr>
        <w:t xml:space="preserve"> </w:t>
      </w:r>
      <w:r w:rsidRPr="001F34B0">
        <w:rPr>
          <w:rFonts w:ascii="Times New Roman" w:hAnsi="Times New Roman" w:cs="Times New Roman"/>
          <w:sz w:val="28"/>
          <w:szCs w:val="28"/>
        </w:rPr>
        <w:t>ионы – к аноду, а положительные – к</w:t>
      </w:r>
      <w:r w:rsidR="001F34B0" w:rsidRPr="001F34B0">
        <w:rPr>
          <w:rFonts w:ascii="Times New Roman" w:hAnsi="Times New Roman" w:cs="Times New Roman"/>
          <w:sz w:val="28"/>
          <w:szCs w:val="28"/>
        </w:rPr>
        <w:t xml:space="preserve"> </w:t>
      </w:r>
      <w:r w:rsidRPr="001F34B0">
        <w:rPr>
          <w:rFonts w:ascii="Times New Roman" w:hAnsi="Times New Roman" w:cs="Times New Roman"/>
          <w:sz w:val="28"/>
          <w:szCs w:val="28"/>
        </w:rPr>
        <w:t>катоду. Ины</w:t>
      </w:r>
      <w:r w:rsidR="001F34B0" w:rsidRPr="001F34B0">
        <w:rPr>
          <w:rFonts w:ascii="Times New Roman" w:hAnsi="Times New Roman" w:cs="Times New Roman"/>
          <w:sz w:val="28"/>
          <w:szCs w:val="28"/>
        </w:rPr>
        <w:t>ми словами, через рас</w:t>
      </w:r>
      <w:r w:rsidRPr="001F34B0">
        <w:rPr>
          <w:rFonts w:ascii="Times New Roman" w:hAnsi="Times New Roman" w:cs="Times New Roman"/>
          <w:sz w:val="28"/>
          <w:szCs w:val="28"/>
        </w:rPr>
        <w:t>твор пойдёт электрический ток.</w:t>
      </w:r>
    </w:p>
    <w:p w:rsidR="001F34B0" w:rsidRDefault="001F34B0"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B51167" w:rsidRDefault="00B51167"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9345D1" w:rsidRDefault="009345D1"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7636B9" w:rsidRDefault="001F34B0"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r w:rsidRPr="001F34B0">
        <w:rPr>
          <w:rFonts w:ascii="Times New Roman" w:hAnsi="Times New Roman" w:cs="Times New Roman"/>
          <w:b/>
          <w:i/>
          <w:sz w:val="28"/>
          <w:szCs w:val="28"/>
        </w:rPr>
        <w:lastRenderedPageBreak/>
        <w:t>5.2. Оборудование для экспериментов</w:t>
      </w:r>
    </w:p>
    <w:p w:rsidR="009345D1" w:rsidRDefault="009345D1" w:rsidP="001F34B0">
      <w:pPr>
        <w:autoSpaceDE w:val="0"/>
        <w:autoSpaceDN w:val="0"/>
        <w:adjustRightInd w:val="0"/>
        <w:spacing w:after="0" w:line="360" w:lineRule="auto"/>
        <w:ind w:firstLine="708"/>
        <w:contextualSpacing/>
        <w:jc w:val="center"/>
        <w:rPr>
          <w:rFonts w:ascii="Times New Roman" w:hAnsi="Times New Roman" w:cs="Times New Roman"/>
          <w:b/>
          <w:i/>
          <w:sz w:val="28"/>
          <w:szCs w:val="28"/>
        </w:rPr>
      </w:pPr>
    </w:p>
    <w:p w:rsidR="001F34B0" w:rsidRPr="001F34B0" w:rsidRDefault="001F34B0" w:rsidP="001F34B0">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1F34B0">
        <w:rPr>
          <w:rFonts w:ascii="Times New Roman" w:hAnsi="Times New Roman" w:cs="Times New Roman"/>
          <w:color w:val="000000"/>
          <w:sz w:val="28"/>
          <w:szCs w:val="28"/>
        </w:rPr>
        <w:t>Для исследования электролиза</w:t>
      </w:r>
      <w:r>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необходима электролитическая ванна. Это может быть любой прозрачный сосуд из стекла или пластика с</w:t>
      </w:r>
      <w:r>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электролитом и двумя электродами.</w:t>
      </w:r>
      <w:r>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Для наблюдения явлений, происходящих при электролизе, наиболее</w:t>
      </w:r>
      <w:r>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удобна плоскопараллельная стеклянная кювета</w:t>
      </w:r>
      <w:r w:rsidR="007636B9">
        <w:rPr>
          <w:rFonts w:ascii="Times New Roman" w:hAnsi="Times New Roman" w:cs="Times New Roman"/>
          <w:color w:val="000000"/>
          <w:sz w:val="28"/>
          <w:szCs w:val="28"/>
        </w:rPr>
        <w:t>, которую я и использовал в своих экспериментах</w:t>
      </w:r>
      <w:r w:rsidRPr="001F34B0">
        <w:rPr>
          <w:rFonts w:ascii="Times New Roman" w:hAnsi="Times New Roman" w:cs="Times New Roman"/>
          <w:color w:val="000000"/>
          <w:sz w:val="28"/>
          <w:szCs w:val="28"/>
        </w:rPr>
        <w:t>.</w:t>
      </w:r>
    </w:p>
    <w:p w:rsidR="001F34B0" w:rsidRPr="0014315C" w:rsidRDefault="001F34B0" w:rsidP="007636B9">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1F34B0">
        <w:rPr>
          <w:rFonts w:ascii="Times New Roman" w:hAnsi="Times New Roman" w:cs="Times New Roman"/>
          <w:color w:val="000000"/>
          <w:sz w:val="28"/>
          <w:szCs w:val="28"/>
        </w:rPr>
        <w:t>В опытах лучше всего использовать платиновые электроды, так как</w:t>
      </w:r>
      <w:r>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 xml:space="preserve">они не вступают в реакцию с продуктами электролиза. </w:t>
      </w:r>
      <w:r w:rsidR="007636B9">
        <w:rPr>
          <w:rFonts w:ascii="Times New Roman" w:hAnsi="Times New Roman" w:cs="Times New Roman"/>
          <w:color w:val="000000"/>
          <w:sz w:val="28"/>
          <w:szCs w:val="28"/>
        </w:rPr>
        <w:t xml:space="preserve">Однако таких электродов у меня не имелось, и вместо них я использовал </w:t>
      </w:r>
      <w:r w:rsidRPr="001F34B0">
        <w:rPr>
          <w:rFonts w:ascii="Times New Roman" w:hAnsi="Times New Roman" w:cs="Times New Roman"/>
          <w:color w:val="000000"/>
          <w:sz w:val="28"/>
          <w:szCs w:val="28"/>
        </w:rPr>
        <w:t>графит, который также не растворяется в электролите.</w:t>
      </w:r>
      <w:r w:rsidR="007636B9">
        <w:rPr>
          <w:rFonts w:ascii="Times New Roman" w:hAnsi="Times New Roman" w:cs="Times New Roman"/>
          <w:color w:val="000000"/>
          <w:sz w:val="28"/>
          <w:szCs w:val="28"/>
        </w:rPr>
        <w:t xml:space="preserve"> Для получения графитовых электродов  я взял</w:t>
      </w:r>
      <w:r w:rsidRPr="001F34B0">
        <w:rPr>
          <w:rFonts w:ascii="Times New Roman" w:hAnsi="Times New Roman" w:cs="Times New Roman"/>
          <w:color w:val="000000"/>
          <w:sz w:val="28"/>
          <w:szCs w:val="28"/>
        </w:rPr>
        <w:t xml:space="preserve"> простой кар</w:t>
      </w:r>
      <w:r w:rsidR="007636B9">
        <w:rPr>
          <w:rFonts w:ascii="Times New Roman" w:hAnsi="Times New Roman" w:cs="Times New Roman"/>
          <w:color w:val="000000"/>
          <w:sz w:val="28"/>
          <w:szCs w:val="28"/>
        </w:rPr>
        <w:t>андаш, ножом аккуратно расщепил</w:t>
      </w:r>
      <w:r w:rsidRPr="001F34B0">
        <w:rPr>
          <w:rFonts w:ascii="Times New Roman" w:hAnsi="Times New Roman" w:cs="Times New Roman"/>
          <w:color w:val="000000"/>
          <w:sz w:val="28"/>
          <w:szCs w:val="28"/>
        </w:rPr>
        <w:t xml:space="preserve"> вдоль его</w:t>
      </w:r>
      <w:r w:rsidR="007636B9">
        <w:rPr>
          <w:rFonts w:ascii="Times New Roman" w:hAnsi="Times New Roman" w:cs="Times New Roman"/>
          <w:color w:val="000000"/>
          <w:sz w:val="28"/>
          <w:szCs w:val="28"/>
        </w:rPr>
        <w:t xml:space="preserve"> деревянную оболочку и достал</w:t>
      </w:r>
      <w:r w:rsidR="0014315C">
        <w:rPr>
          <w:rFonts w:ascii="Times New Roman" w:hAnsi="Times New Roman" w:cs="Times New Roman"/>
          <w:color w:val="000000"/>
          <w:sz w:val="28"/>
          <w:szCs w:val="28"/>
        </w:rPr>
        <w:t xml:space="preserve"> </w:t>
      </w:r>
      <w:r w:rsidRPr="001F34B0">
        <w:rPr>
          <w:rFonts w:ascii="Times New Roman" w:hAnsi="Times New Roman" w:cs="Times New Roman"/>
          <w:color w:val="000000"/>
          <w:sz w:val="28"/>
          <w:szCs w:val="28"/>
        </w:rPr>
        <w:t xml:space="preserve">грифель. </w:t>
      </w:r>
      <w:r w:rsidR="007636B9">
        <w:rPr>
          <w:rFonts w:ascii="Times New Roman" w:hAnsi="Times New Roman" w:cs="Times New Roman"/>
          <w:color w:val="000000"/>
          <w:sz w:val="28"/>
          <w:szCs w:val="28"/>
        </w:rPr>
        <w:t>Затем отломил</w:t>
      </w:r>
      <w:r w:rsidRPr="001F34B0">
        <w:rPr>
          <w:rFonts w:ascii="Times New Roman" w:hAnsi="Times New Roman" w:cs="Times New Roman"/>
          <w:color w:val="000000"/>
          <w:sz w:val="28"/>
          <w:szCs w:val="28"/>
        </w:rPr>
        <w:t xml:space="preserve"> два одинаковых</w:t>
      </w:r>
      <w:r w:rsidR="0014315C">
        <w:rPr>
          <w:rFonts w:ascii="Times New Roman" w:hAnsi="Times New Roman" w:cs="Times New Roman"/>
          <w:color w:val="000000"/>
          <w:sz w:val="28"/>
          <w:szCs w:val="28"/>
        </w:rPr>
        <w:t xml:space="preserve"> </w:t>
      </w:r>
      <w:r w:rsidR="00642459">
        <w:rPr>
          <w:rFonts w:ascii="Times New Roman" w:hAnsi="Times New Roman" w:cs="Times New Roman"/>
          <w:color w:val="000000"/>
          <w:sz w:val="28"/>
          <w:szCs w:val="28"/>
        </w:rPr>
        <w:t>отрезка грифеля длиной 50 – 6</w:t>
      </w:r>
      <w:r w:rsidRPr="001F34B0">
        <w:rPr>
          <w:rFonts w:ascii="Times New Roman" w:hAnsi="Times New Roman" w:cs="Times New Roman"/>
          <w:color w:val="000000"/>
          <w:sz w:val="28"/>
          <w:szCs w:val="28"/>
        </w:rPr>
        <w:t>0 мм.</w:t>
      </w:r>
      <w:r w:rsidR="0014315C">
        <w:rPr>
          <w:rFonts w:ascii="Times New Roman" w:hAnsi="Times New Roman" w:cs="Times New Roman"/>
          <w:color w:val="000000"/>
          <w:sz w:val="28"/>
          <w:szCs w:val="28"/>
        </w:rPr>
        <w:t xml:space="preserve"> </w:t>
      </w:r>
      <w:r w:rsidR="009314F4">
        <w:rPr>
          <w:rFonts w:ascii="Times New Roman" w:hAnsi="Times New Roman" w:cs="Times New Roman"/>
          <w:color w:val="000000"/>
          <w:sz w:val="28"/>
          <w:szCs w:val="28"/>
        </w:rPr>
        <w:t>Из о</w:t>
      </w:r>
      <w:r w:rsidR="00642459">
        <w:rPr>
          <w:rFonts w:ascii="Times New Roman" w:hAnsi="Times New Roman" w:cs="Times New Roman"/>
          <w:color w:val="000000"/>
          <w:sz w:val="28"/>
          <w:szCs w:val="28"/>
        </w:rPr>
        <w:t>дножильного медного</w:t>
      </w:r>
      <w:r w:rsidRPr="001F34B0">
        <w:rPr>
          <w:rFonts w:ascii="Times New Roman" w:hAnsi="Times New Roman" w:cs="Times New Roman"/>
          <w:color w:val="000000"/>
          <w:sz w:val="28"/>
          <w:szCs w:val="28"/>
        </w:rPr>
        <w:t xml:space="preserve"> провода в</w:t>
      </w:r>
      <w:r w:rsidR="0014315C">
        <w:rPr>
          <w:rFonts w:ascii="Times New Roman" w:hAnsi="Times New Roman" w:cs="Times New Roman"/>
          <w:color w:val="000000"/>
          <w:sz w:val="28"/>
          <w:szCs w:val="28"/>
        </w:rPr>
        <w:t xml:space="preserve"> </w:t>
      </w:r>
      <w:r w:rsidR="007636B9">
        <w:rPr>
          <w:rFonts w:ascii="Times New Roman" w:hAnsi="Times New Roman" w:cs="Times New Roman"/>
          <w:color w:val="000000"/>
          <w:sz w:val="28"/>
          <w:szCs w:val="28"/>
        </w:rPr>
        <w:t>изоляции выгнул</w:t>
      </w:r>
      <w:r w:rsidRPr="001F34B0">
        <w:rPr>
          <w:rFonts w:ascii="Times New Roman" w:hAnsi="Times New Roman" w:cs="Times New Roman"/>
          <w:color w:val="000000"/>
          <w:sz w:val="28"/>
          <w:szCs w:val="28"/>
        </w:rPr>
        <w:t xml:space="preserve"> </w:t>
      </w:r>
      <w:r w:rsidR="007636B9">
        <w:rPr>
          <w:rFonts w:ascii="Times New Roman" w:hAnsi="Times New Roman" w:cs="Times New Roman"/>
          <w:color w:val="000000"/>
          <w:sz w:val="28"/>
          <w:szCs w:val="28"/>
        </w:rPr>
        <w:t xml:space="preserve">держатели электродов и очистил </w:t>
      </w:r>
      <w:r w:rsidRPr="001F34B0">
        <w:rPr>
          <w:rFonts w:ascii="Times New Roman" w:hAnsi="Times New Roman" w:cs="Times New Roman"/>
          <w:color w:val="000000"/>
          <w:sz w:val="28"/>
          <w:szCs w:val="28"/>
        </w:rPr>
        <w:t>от изоляции концы</w:t>
      </w:r>
      <w:r w:rsidR="0014315C">
        <w:rPr>
          <w:rFonts w:ascii="Times New Roman" w:hAnsi="Times New Roman" w:cs="Times New Roman"/>
          <w:color w:val="000000"/>
          <w:sz w:val="28"/>
          <w:szCs w:val="28"/>
        </w:rPr>
        <w:t xml:space="preserve"> </w:t>
      </w:r>
      <w:r w:rsidRPr="001F34B0">
        <w:rPr>
          <w:rFonts w:ascii="Times New Roman" w:hAnsi="Times New Roman" w:cs="Times New Roman"/>
          <w:sz w:val="28"/>
          <w:szCs w:val="28"/>
        </w:rPr>
        <w:t>длиной примерно 10 мм. К рабочему</w:t>
      </w:r>
      <w:r w:rsidR="0014315C">
        <w:rPr>
          <w:rFonts w:ascii="Times New Roman" w:hAnsi="Times New Roman" w:cs="Times New Roman"/>
          <w:color w:val="000000"/>
          <w:sz w:val="28"/>
          <w:szCs w:val="28"/>
        </w:rPr>
        <w:t xml:space="preserve"> </w:t>
      </w:r>
      <w:r w:rsidR="007636B9">
        <w:rPr>
          <w:rFonts w:ascii="Times New Roman" w:hAnsi="Times New Roman" w:cs="Times New Roman"/>
          <w:sz w:val="28"/>
          <w:szCs w:val="28"/>
        </w:rPr>
        <w:t>концу держателя приложил</w:t>
      </w:r>
      <w:r w:rsidRPr="001F34B0">
        <w:rPr>
          <w:rFonts w:ascii="Times New Roman" w:hAnsi="Times New Roman" w:cs="Times New Roman"/>
          <w:sz w:val="28"/>
          <w:szCs w:val="28"/>
        </w:rPr>
        <w:t xml:space="preserve"> графитовый электрод, на место соединения</w:t>
      </w:r>
      <w:r w:rsidR="0014315C">
        <w:rPr>
          <w:rFonts w:ascii="Times New Roman" w:hAnsi="Times New Roman" w:cs="Times New Roman"/>
          <w:color w:val="000000"/>
          <w:sz w:val="28"/>
          <w:szCs w:val="28"/>
        </w:rPr>
        <w:t xml:space="preserve"> </w:t>
      </w:r>
      <w:r w:rsidR="007636B9">
        <w:rPr>
          <w:rFonts w:ascii="Times New Roman" w:hAnsi="Times New Roman" w:cs="Times New Roman"/>
          <w:sz w:val="28"/>
          <w:szCs w:val="28"/>
        </w:rPr>
        <w:t>надел</w:t>
      </w:r>
      <w:r w:rsidRPr="001F34B0">
        <w:rPr>
          <w:rFonts w:ascii="Times New Roman" w:hAnsi="Times New Roman" w:cs="Times New Roman"/>
          <w:sz w:val="28"/>
          <w:szCs w:val="28"/>
        </w:rPr>
        <w:t xml:space="preserve"> </w:t>
      </w:r>
      <w:r w:rsidR="00642459">
        <w:rPr>
          <w:rFonts w:ascii="Times New Roman" w:hAnsi="Times New Roman" w:cs="Times New Roman"/>
          <w:sz w:val="28"/>
          <w:szCs w:val="28"/>
        </w:rPr>
        <w:t xml:space="preserve">соединительную планку </w:t>
      </w:r>
      <w:r w:rsidR="007636B9">
        <w:rPr>
          <w:rFonts w:ascii="Times New Roman" w:hAnsi="Times New Roman" w:cs="Times New Roman"/>
          <w:sz w:val="28"/>
          <w:szCs w:val="28"/>
        </w:rPr>
        <w:t xml:space="preserve">и </w:t>
      </w:r>
      <w:r w:rsidR="00642459">
        <w:rPr>
          <w:rFonts w:ascii="Times New Roman" w:hAnsi="Times New Roman" w:cs="Times New Roman"/>
          <w:sz w:val="28"/>
          <w:szCs w:val="28"/>
        </w:rPr>
        <w:t xml:space="preserve">закрепил ее. </w:t>
      </w:r>
      <w:r w:rsidR="007636B9">
        <w:rPr>
          <w:rFonts w:ascii="Times New Roman" w:hAnsi="Times New Roman" w:cs="Times New Roman"/>
          <w:sz w:val="28"/>
          <w:szCs w:val="28"/>
        </w:rPr>
        <w:t xml:space="preserve">При </w:t>
      </w:r>
      <w:r w:rsidR="00642459">
        <w:rPr>
          <w:rFonts w:ascii="Times New Roman" w:hAnsi="Times New Roman" w:cs="Times New Roman"/>
          <w:sz w:val="28"/>
          <w:szCs w:val="28"/>
        </w:rPr>
        <w:t>этом между графитовым</w:t>
      </w:r>
      <w:r w:rsidRPr="001F34B0">
        <w:rPr>
          <w:rFonts w:ascii="Times New Roman" w:hAnsi="Times New Roman" w:cs="Times New Roman"/>
          <w:sz w:val="28"/>
          <w:szCs w:val="28"/>
        </w:rPr>
        <w:t xml:space="preserve"> электрод</w:t>
      </w:r>
      <w:r w:rsidR="00642459">
        <w:rPr>
          <w:rFonts w:ascii="Times New Roman" w:hAnsi="Times New Roman" w:cs="Times New Roman"/>
          <w:sz w:val="28"/>
          <w:szCs w:val="28"/>
        </w:rPr>
        <w:t>ом и медным</w:t>
      </w:r>
      <w:r w:rsidRPr="001F34B0">
        <w:rPr>
          <w:rFonts w:ascii="Times New Roman" w:hAnsi="Times New Roman" w:cs="Times New Roman"/>
          <w:sz w:val="28"/>
          <w:szCs w:val="28"/>
        </w:rPr>
        <w:t xml:space="preserve"> провод</w:t>
      </w:r>
      <w:r w:rsidR="00642459">
        <w:rPr>
          <w:rFonts w:ascii="Times New Roman" w:hAnsi="Times New Roman" w:cs="Times New Roman"/>
          <w:sz w:val="28"/>
          <w:szCs w:val="28"/>
        </w:rPr>
        <w:t xml:space="preserve">ом создался </w:t>
      </w:r>
      <w:r w:rsidRPr="001F34B0">
        <w:rPr>
          <w:rFonts w:ascii="Times New Roman" w:hAnsi="Times New Roman" w:cs="Times New Roman"/>
          <w:sz w:val="28"/>
          <w:szCs w:val="28"/>
        </w:rPr>
        <w:t xml:space="preserve"> надёжный контакт.</w:t>
      </w:r>
    </w:p>
    <w:p w:rsidR="0014315C" w:rsidRDefault="001F34B0" w:rsidP="0014315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1F34B0">
        <w:rPr>
          <w:rFonts w:ascii="Times New Roman" w:hAnsi="Times New Roman" w:cs="Times New Roman"/>
          <w:sz w:val="28"/>
          <w:szCs w:val="28"/>
        </w:rPr>
        <w:t>На рис. 5 показаны исходные материалы и готовые электроды:</w:t>
      </w:r>
    </w:p>
    <w:p w:rsidR="001F34B0" w:rsidRPr="009314F4" w:rsidRDefault="001F34B0" w:rsidP="00642459">
      <w:pPr>
        <w:autoSpaceDE w:val="0"/>
        <w:autoSpaceDN w:val="0"/>
        <w:adjustRightInd w:val="0"/>
        <w:spacing w:after="0" w:line="360" w:lineRule="auto"/>
        <w:contextualSpacing/>
        <w:jc w:val="both"/>
        <w:rPr>
          <w:rFonts w:ascii="Times New Roman" w:hAnsi="Times New Roman" w:cs="Times New Roman"/>
          <w:i/>
          <w:sz w:val="24"/>
          <w:szCs w:val="24"/>
        </w:rPr>
      </w:pPr>
      <w:r w:rsidRPr="009314F4">
        <w:rPr>
          <w:rFonts w:ascii="Times New Roman" w:hAnsi="Times New Roman" w:cs="Times New Roman"/>
          <w:i/>
          <w:iCs/>
          <w:sz w:val="24"/>
          <w:szCs w:val="24"/>
        </w:rPr>
        <w:t xml:space="preserve">1 </w:t>
      </w:r>
      <w:r w:rsidRPr="009314F4">
        <w:rPr>
          <w:rFonts w:ascii="Times New Roman" w:hAnsi="Times New Roman" w:cs="Times New Roman"/>
          <w:i/>
          <w:sz w:val="24"/>
          <w:szCs w:val="24"/>
        </w:rPr>
        <w:t xml:space="preserve">– одножильный медный провод в хлорвиниловой изоляции; </w:t>
      </w:r>
      <w:r w:rsidRPr="009314F4">
        <w:rPr>
          <w:rFonts w:ascii="Times New Roman" w:hAnsi="Times New Roman" w:cs="Times New Roman"/>
          <w:i/>
          <w:iCs/>
          <w:sz w:val="24"/>
          <w:szCs w:val="24"/>
        </w:rPr>
        <w:t xml:space="preserve">2 </w:t>
      </w:r>
      <w:r w:rsidRPr="009314F4">
        <w:rPr>
          <w:rFonts w:ascii="Times New Roman" w:hAnsi="Times New Roman" w:cs="Times New Roman"/>
          <w:i/>
          <w:sz w:val="24"/>
          <w:szCs w:val="24"/>
        </w:rPr>
        <w:t>– графитовые</w:t>
      </w:r>
      <w:r w:rsidR="0014315C" w:rsidRPr="009314F4">
        <w:rPr>
          <w:rFonts w:ascii="Times New Roman" w:hAnsi="Times New Roman" w:cs="Times New Roman"/>
          <w:i/>
          <w:sz w:val="24"/>
          <w:szCs w:val="24"/>
        </w:rPr>
        <w:t xml:space="preserve"> </w:t>
      </w:r>
      <w:r w:rsidRPr="009314F4">
        <w:rPr>
          <w:rFonts w:ascii="Times New Roman" w:hAnsi="Times New Roman" w:cs="Times New Roman"/>
          <w:i/>
          <w:sz w:val="24"/>
          <w:szCs w:val="24"/>
        </w:rPr>
        <w:t xml:space="preserve">электроды из грифелей простого карандаша; </w:t>
      </w:r>
      <w:r w:rsidRPr="009314F4">
        <w:rPr>
          <w:rFonts w:ascii="Times New Roman" w:hAnsi="Times New Roman" w:cs="Times New Roman"/>
          <w:i/>
          <w:iCs/>
          <w:sz w:val="24"/>
          <w:szCs w:val="24"/>
        </w:rPr>
        <w:t xml:space="preserve">3 </w:t>
      </w:r>
      <w:r w:rsidRPr="009314F4">
        <w:rPr>
          <w:rFonts w:ascii="Times New Roman" w:hAnsi="Times New Roman" w:cs="Times New Roman"/>
          <w:i/>
          <w:sz w:val="24"/>
          <w:szCs w:val="24"/>
        </w:rPr>
        <w:t xml:space="preserve">– отрезки </w:t>
      </w:r>
      <w:proofErr w:type="spellStart"/>
      <w:r w:rsidRPr="009314F4">
        <w:rPr>
          <w:rFonts w:ascii="Times New Roman" w:hAnsi="Times New Roman" w:cs="Times New Roman"/>
          <w:i/>
          <w:sz w:val="24"/>
          <w:szCs w:val="24"/>
        </w:rPr>
        <w:t>термоусадочной</w:t>
      </w:r>
      <w:proofErr w:type="spellEnd"/>
      <w:r w:rsidR="007636B9" w:rsidRPr="009314F4">
        <w:rPr>
          <w:rFonts w:ascii="Times New Roman" w:hAnsi="Times New Roman" w:cs="Times New Roman"/>
          <w:i/>
          <w:sz w:val="24"/>
          <w:szCs w:val="24"/>
        </w:rPr>
        <w:t xml:space="preserve"> </w:t>
      </w:r>
      <w:r w:rsidR="00642459">
        <w:rPr>
          <w:rFonts w:ascii="Times New Roman" w:hAnsi="Times New Roman" w:cs="Times New Roman"/>
          <w:i/>
          <w:sz w:val="24"/>
          <w:szCs w:val="24"/>
        </w:rPr>
        <w:t>трубки (я использовал вместо нее соединительную планку)</w:t>
      </w:r>
      <w:r w:rsidRPr="009314F4">
        <w:rPr>
          <w:rFonts w:ascii="Times New Roman" w:hAnsi="Times New Roman" w:cs="Times New Roman"/>
          <w:i/>
          <w:sz w:val="24"/>
          <w:szCs w:val="24"/>
        </w:rPr>
        <w:t xml:space="preserve">; </w:t>
      </w:r>
      <w:r w:rsidRPr="009314F4">
        <w:rPr>
          <w:rFonts w:ascii="Times New Roman" w:hAnsi="Times New Roman" w:cs="Times New Roman"/>
          <w:i/>
          <w:iCs/>
          <w:sz w:val="24"/>
          <w:szCs w:val="24"/>
        </w:rPr>
        <w:t xml:space="preserve">4 </w:t>
      </w:r>
      <w:r w:rsidRPr="009314F4">
        <w:rPr>
          <w:rFonts w:ascii="Times New Roman" w:hAnsi="Times New Roman" w:cs="Times New Roman"/>
          <w:i/>
          <w:sz w:val="24"/>
          <w:szCs w:val="24"/>
        </w:rPr>
        <w:t>– электроды с держателями.</w:t>
      </w:r>
    </w:p>
    <w:p w:rsidR="0014315C" w:rsidRDefault="0014315C" w:rsidP="0014315C">
      <w:pPr>
        <w:autoSpaceDE w:val="0"/>
        <w:autoSpaceDN w:val="0"/>
        <w:adjustRightInd w:val="0"/>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514475" cy="2286991"/>
            <wp:effectExtent l="19050" t="0" r="9525" b="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srcRect/>
                    <a:stretch>
                      <a:fillRect/>
                    </a:stretch>
                  </pic:blipFill>
                  <pic:spPr bwMode="auto">
                    <a:xfrm>
                      <a:off x="0" y="0"/>
                      <a:ext cx="1520702" cy="2296395"/>
                    </a:xfrm>
                    <a:prstGeom prst="rect">
                      <a:avLst/>
                    </a:prstGeom>
                    <a:noFill/>
                    <a:ln w="9525">
                      <a:noFill/>
                      <a:miter lim="800000"/>
                      <a:headEnd/>
                      <a:tailEnd/>
                    </a:ln>
                  </pic:spPr>
                </pic:pic>
              </a:graphicData>
            </a:graphic>
          </wp:inline>
        </w:drawing>
      </w:r>
    </w:p>
    <w:p w:rsidR="0014315C" w:rsidRPr="0014315C" w:rsidRDefault="0014315C" w:rsidP="0014315C">
      <w:pPr>
        <w:autoSpaceDE w:val="0"/>
        <w:autoSpaceDN w:val="0"/>
        <w:adjustRightInd w:val="0"/>
        <w:spacing w:after="0" w:line="360" w:lineRule="auto"/>
        <w:contextualSpacing/>
        <w:jc w:val="center"/>
        <w:rPr>
          <w:rFonts w:ascii="Times New Roman" w:hAnsi="Times New Roman" w:cs="Times New Roman"/>
          <w:i/>
          <w:sz w:val="24"/>
          <w:szCs w:val="24"/>
        </w:rPr>
      </w:pPr>
      <w:r w:rsidRPr="0014315C">
        <w:rPr>
          <w:rFonts w:ascii="Times New Roman" w:hAnsi="Times New Roman" w:cs="Times New Roman"/>
          <w:i/>
          <w:sz w:val="24"/>
          <w:szCs w:val="24"/>
        </w:rPr>
        <w:t>Рис. 5</w:t>
      </w:r>
    </w:p>
    <w:p w:rsidR="001F34B0" w:rsidRPr="00402981" w:rsidRDefault="001F34B0" w:rsidP="007636B9">
      <w:pPr>
        <w:autoSpaceDE w:val="0"/>
        <w:autoSpaceDN w:val="0"/>
        <w:adjustRightInd w:val="0"/>
        <w:spacing w:after="0" w:line="360" w:lineRule="auto"/>
        <w:ind w:firstLine="708"/>
        <w:contextualSpacing/>
        <w:jc w:val="both"/>
        <w:rPr>
          <w:rFonts w:ascii="Times New Roman" w:hAnsi="Times New Roman" w:cs="Times New Roman"/>
          <w:i/>
          <w:sz w:val="24"/>
          <w:szCs w:val="24"/>
        </w:rPr>
      </w:pPr>
      <w:r w:rsidRPr="001F34B0">
        <w:rPr>
          <w:rFonts w:ascii="Times New Roman" w:hAnsi="Times New Roman" w:cs="Times New Roman"/>
          <w:sz w:val="28"/>
          <w:szCs w:val="28"/>
        </w:rPr>
        <w:lastRenderedPageBreak/>
        <w:t>Оборудование для количественных экспериментов представлено на</w:t>
      </w:r>
      <w:r w:rsidR="007636B9">
        <w:rPr>
          <w:rFonts w:ascii="Times New Roman" w:hAnsi="Times New Roman" w:cs="Times New Roman"/>
          <w:sz w:val="28"/>
          <w:szCs w:val="28"/>
        </w:rPr>
        <w:t xml:space="preserve"> </w:t>
      </w:r>
      <w:r w:rsidRPr="001F34B0">
        <w:rPr>
          <w:rFonts w:ascii="Times New Roman" w:hAnsi="Times New Roman" w:cs="Times New Roman"/>
          <w:sz w:val="28"/>
          <w:szCs w:val="28"/>
        </w:rPr>
        <w:t>рис. 6:</w:t>
      </w:r>
      <w:r w:rsidR="007636B9">
        <w:rPr>
          <w:rFonts w:ascii="Times New Roman" w:hAnsi="Times New Roman" w:cs="Times New Roman"/>
          <w:sz w:val="28"/>
          <w:szCs w:val="28"/>
        </w:rPr>
        <w:t xml:space="preserve"> </w:t>
      </w:r>
      <w:r w:rsidRPr="009314F4">
        <w:rPr>
          <w:rFonts w:ascii="Times New Roman" w:hAnsi="Times New Roman" w:cs="Times New Roman"/>
          <w:i/>
          <w:iCs/>
          <w:sz w:val="24"/>
          <w:szCs w:val="24"/>
        </w:rPr>
        <w:t xml:space="preserve">1 </w:t>
      </w:r>
      <w:r w:rsidRPr="009314F4">
        <w:rPr>
          <w:rFonts w:ascii="Times New Roman" w:hAnsi="Times New Roman" w:cs="Times New Roman"/>
          <w:i/>
          <w:sz w:val="24"/>
          <w:szCs w:val="24"/>
        </w:rPr>
        <w:t xml:space="preserve">– графитовый электрод; </w:t>
      </w:r>
      <w:r w:rsidRPr="009314F4">
        <w:rPr>
          <w:rFonts w:ascii="Times New Roman" w:hAnsi="Times New Roman" w:cs="Times New Roman"/>
          <w:i/>
          <w:iCs/>
          <w:sz w:val="24"/>
          <w:szCs w:val="24"/>
        </w:rPr>
        <w:t xml:space="preserve">2 </w:t>
      </w:r>
      <w:r w:rsidRPr="009314F4">
        <w:rPr>
          <w:rFonts w:ascii="Times New Roman" w:hAnsi="Times New Roman" w:cs="Times New Roman"/>
          <w:i/>
          <w:sz w:val="24"/>
          <w:szCs w:val="24"/>
        </w:rPr>
        <w:t>–</w:t>
      </w:r>
      <w:r w:rsidR="0014315C" w:rsidRPr="009314F4">
        <w:rPr>
          <w:rFonts w:ascii="Times New Roman" w:hAnsi="Times New Roman" w:cs="Times New Roman"/>
          <w:i/>
          <w:sz w:val="24"/>
          <w:szCs w:val="24"/>
        </w:rPr>
        <w:t xml:space="preserve"> </w:t>
      </w:r>
      <w:r w:rsidRPr="009314F4">
        <w:rPr>
          <w:rFonts w:ascii="Times New Roman" w:hAnsi="Times New Roman" w:cs="Times New Roman"/>
          <w:i/>
          <w:sz w:val="24"/>
          <w:szCs w:val="24"/>
        </w:rPr>
        <w:t xml:space="preserve">держатель электродов из двухжильного медного провода; </w:t>
      </w:r>
      <w:r w:rsidRPr="009314F4">
        <w:rPr>
          <w:rFonts w:ascii="Times New Roman" w:hAnsi="Times New Roman" w:cs="Times New Roman"/>
          <w:i/>
          <w:iCs/>
          <w:sz w:val="24"/>
          <w:szCs w:val="24"/>
        </w:rPr>
        <w:t xml:space="preserve">3 </w:t>
      </w:r>
      <w:r w:rsidRPr="009314F4">
        <w:rPr>
          <w:rFonts w:ascii="Times New Roman" w:hAnsi="Times New Roman" w:cs="Times New Roman"/>
          <w:i/>
          <w:sz w:val="24"/>
          <w:szCs w:val="24"/>
        </w:rPr>
        <w:t xml:space="preserve">– полиэтиленовый корпус шприца; </w:t>
      </w:r>
      <w:r w:rsidRPr="009314F4">
        <w:rPr>
          <w:rFonts w:ascii="Times New Roman" w:hAnsi="Times New Roman" w:cs="Times New Roman"/>
          <w:i/>
          <w:iCs/>
          <w:sz w:val="24"/>
          <w:szCs w:val="24"/>
        </w:rPr>
        <w:t xml:space="preserve">4 </w:t>
      </w:r>
      <w:r w:rsidRPr="009314F4">
        <w:rPr>
          <w:rFonts w:ascii="Times New Roman" w:hAnsi="Times New Roman" w:cs="Times New Roman"/>
          <w:i/>
          <w:sz w:val="24"/>
          <w:szCs w:val="24"/>
        </w:rPr>
        <w:t xml:space="preserve">– </w:t>
      </w:r>
      <w:r w:rsidR="00642459">
        <w:rPr>
          <w:rFonts w:ascii="Times New Roman" w:hAnsi="Times New Roman" w:cs="Times New Roman"/>
          <w:i/>
          <w:sz w:val="24"/>
          <w:szCs w:val="24"/>
        </w:rPr>
        <w:t xml:space="preserve">стеклянная плоскопараллельная </w:t>
      </w:r>
      <w:r w:rsidRPr="009314F4">
        <w:rPr>
          <w:rFonts w:ascii="Times New Roman" w:hAnsi="Times New Roman" w:cs="Times New Roman"/>
          <w:i/>
          <w:sz w:val="24"/>
          <w:szCs w:val="24"/>
        </w:rPr>
        <w:t>кювета;</w:t>
      </w:r>
      <w:r w:rsidR="0014315C" w:rsidRPr="009314F4">
        <w:rPr>
          <w:rFonts w:ascii="Times New Roman" w:hAnsi="Times New Roman" w:cs="Times New Roman"/>
          <w:i/>
          <w:sz w:val="24"/>
          <w:szCs w:val="24"/>
        </w:rPr>
        <w:t xml:space="preserve"> </w:t>
      </w:r>
      <w:r w:rsidRPr="009314F4">
        <w:rPr>
          <w:rFonts w:ascii="Times New Roman" w:hAnsi="Times New Roman" w:cs="Times New Roman"/>
          <w:i/>
          <w:iCs/>
          <w:sz w:val="24"/>
          <w:szCs w:val="24"/>
        </w:rPr>
        <w:t xml:space="preserve">5 </w:t>
      </w:r>
      <w:r w:rsidRPr="009314F4">
        <w:rPr>
          <w:rFonts w:ascii="Times New Roman" w:hAnsi="Times New Roman" w:cs="Times New Roman"/>
          <w:i/>
          <w:sz w:val="24"/>
          <w:szCs w:val="24"/>
        </w:rPr>
        <w:t xml:space="preserve">– соединительные провода; </w:t>
      </w:r>
      <w:r w:rsidRPr="009314F4">
        <w:rPr>
          <w:rFonts w:ascii="Times New Roman" w:hAnsi="Times New Roman" w:cs="Times New Roman"/>
          <w:i/>
          <w:iCs/>
          <w:sz w:val="24"/>
          <w:szCs w:val="24"/>
        </w:rPr>
        <w:t xml:space="preserve">6 </w:t>
      </w:r>
      <w:r w:rsidRPr="009314F4">
        <w:rPr>
          <w:rFonts w:ascii="Times New Roman" w:hAnsi="Times New Roman" w:cs="Times New Roman"/>
          <w:i/>
          <w:sz w:val="24"/>
          <w:szCs w:val="24"/>
        </w:rPr>
        <w:t xml:space="preserve">– батарейки; </w:t>
      </w:r>
      <w:r w:rsidRPr="009314F4">
        <w:rPr>
          <w:rFonts w:ascii="Times New Roman" w:hAnsi="Times New Roman" w:cs="Times New Roman"/>
          <w:i/>
          <w:iCs/>
          <w:sz w:val="24"/>
          <w:szCs w:val="24"/>
        </w:rPr>
        <w:t xml:space="preserve">7 </w:t>
      </w:r>
      <w:r w:rsidRPr="009314F4">
        <w:rPr>
          <w:rFonts w:ascii="Times New Roman" w:hAnsi="Times New Roman" w:cs="Times New Roman"/>
          <w:i/>
          <w:sz w:val="24"/>
          <w:szCs w:val="24"/>
        </w:rPr>
        <w:t xml:space="preserve">– </w:t>
      </w:r>
      <w:proofErr w:type="spellStart"/>
      <w:r w:rsidRPr="009314F4">
        <w:rPr>
          <w:rFonts w:ascii="Times New Roman" w:hAnsi="Times New Roman" w:cs="Times New Roman"/>
          <w:i/>
          <w:sz w:val="24"/>
          <w:szCs w:val="24"/>
        </w:rPr>
        <w:t>мультиметр</w:t>
      </w:r>
      <w:proofErr w:type="spellEnd"/>
      <w:r w:rsidRPr="009314F4">
        <w:rPr>
          <w:rFonts w:ascii="Times New Roman" w:hAnsi="Times New Roman" w:cs="Times New Roman"/>
          <w:i/>
          <w:sz w:val="24"/>
          <w:szCs w:val="24"/>
        </w:rPr>
        <w:t>;</w:t>
      </w:r>
      <w:r w:rsidR="0014315C" w:rsidRPr="009314F4">
        <w:rPr>
          <w:rFonts w:ascii="Times New Roman" w:hAnsi="Times New Roman" w:cs="Times New Roman"/>
          <w:i/>
          <w:sz w:val="24"/>
          <w:szCs w:val="24"/>
        </w:rPr>
        <w:t xml:space="preserve"> </w:t>
      </w:r>
      <w:r w:rsidRPr="009314F4">
        <w:rPr>
          <w:rFonts w:ascii="Times New Roman" w:hAnsi="Times New Roman" w:cs="Times New Roman"/>
          <w:i/>
          <w:iCs/>
          <w:sz w:val="24"/>
          <w:szCs w:val="24"/>
        </w:rPr>
        <w:t xml:space="preserve">8 </w:t>
      </w:r>
      <w:r w:rsidRPr="009314F4">
        <w:rPr>
          <w:rFonts w:ascii="Times New Roman" w:hAnsi="Times New Roman" w:cs="Times New Roman"/>
          <w:i/>
          <w:sz w:val="24"/>
          <w:szCs w:val="24"/>
        </w:rPr>
        <w:t xml:space="preserve">– спички; </w:t>
      </w:r>
      <w:r w:rsidRPr="009314F4">
        <w:rPr>
          <w:rFonts w:ascii="Times New Roman" w:hAnsi="Times New Roman" w:cs="Times New Roman"/>
          <w:i/>
          <w:iCs/>
          <w:sz w:val="24"/>
          <w:szCs w:val="24"/>
        </w:rPr>
        <w:t xml:space="preserve">9 </w:t>
      </w:r>
      <w:r w:rsidRPr="009314F4">
        <w:rPr>
          <w:rFonts w:ascii="Times New Roman" w:hAnsi="Times New Roman" w:cs="Times New Roman"/>
          <w:i/>
          <w:sz w:val="24"/>
          <w:szCs w:val="24"/>
        </w:rPr>
        <w:t>– секундомер.</w:t>
      </w:r>
    </w:p>
    <w:p w:rsidR="00E6082F" w:rsidRPr="00402981" w:rsidRDefault="00E6082F" w:rsidP="007636B9">
      <w:pPr>
        <w:autoSpaceDE w:val="0"/>
        <w:autoSpaceDN w:val="0"/>
        <w:adjustRightInd w:val="0"/>
        <w:spacing w:after="0" w:line="360" w:lineRule="auto"/>
        <w:ind w:firstLine="708"/>
        <w:contextualSpacing/>
        <w:jc w:val="both"/>
        <w:rPr>
          <w:rFonts w:ascii="Times New Roman" w:hAnsi="Times New Roman" w:cs="Times New Roman"/>
          <w:i/>
          <w:sz w:val="28"/>
          <w:szCs w:val="28"/>
        </w:rPr>
      </w:pPr>
    </w:p>
    <w:p w:rsidR="0014315C" w:rsidRDefault="0014315C" w:rsidP="00642459">
      <w:pPr>
        <w:autoSpaceDE w:val="0"/>
        <w:autoSpaceDN w:val="0"/>
        <w:adjustRightInd w:val="0"/>
        <w:spacing w:after="0" w:line="360" w:lineRule="auto"/>
        <w:contextualSpacing/>
        <w:jc w:val="center"/>
        <w:rPr>
          <w:rFonts w:ascii="Times New Roman" w:hAnsi="Times New Roman" w:cs="Times New Roman"/>
          <w:i/>
          <w:iCs/>
          <w:sz w:val="28"/>
          <w:szCs w:val="28"/>
        </w:rPr>
      </w:pPr>
      <w:r>
        <w:rPr>
          <w:rFonts w:ascii="Times New Roman" w:hAnsi="Times New Roman" w:cs="Times New Roman"/>
          <w:i/>
          <w:iCs/>
          <w:noProof/>
          <w:sz w:val="28"/>
          <w:szCs w:val="28"/>
          <w:lang w:eastAsia="ru-RU"/>
        </w:rPr>
        <w:drawing>
          <wp:inline distT="0" distB="0" distL="0" distR="0">
            <wp:extent cx="3966832" cy="1409700"/>
            <wp:effectExtent l="19050" t="0" r="0" b="0"/>
            <wp:docPr id="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cstate="print"/>
                    <a:srcRect/>
                    <a:stretch>
                      <a:fillRect/>
                    </a:stretch>
                  </pic:blipFill>
                  <pic:spPr bwMode="auto">
                    <a:xfrm>
                      <a:off x="0" y="0"/>
                      <a:ext cx="3989927" cy="1417907"/>
                    </a:xfrm>
                    <a:prstGeom prst="rect">
                      <a:avLst/>
                    </a:prstGeom>
                    <a:noFill/>
                    <a:ln w="9525">
                      <a:noFill/>
                      <a:miter lim="800000"/>
                      <a:headEnd/>
                      <a:tailEnd/>
                    </a:ln>
                  </pic:spPr>
                </pic:pic>
              </a:graphicData>
            </a:graphic>
          </wp:inline>
        </w:drawing>
      </w:r>
      <w:r>
        <w:rPr>
          <w:rFonts w:ascii="Times New Roman" w:hAnsi="Times New Roman" w:cs="Times New Roman"/>
          <w:i/>
          <w:iCs/>
          <w:noProof/>
          <w:sz w:val="28"/>
          <w:szCs w:val="28"/>
          <w:lang w:eastAsia="ru-RU"/>
        </w:rPr>
        <w:drawing>
          <wp:inline distT="0" distB="0" distL="0" distR="0">
            <wp:extent cx="3981450" cy="1408805"/>
            <wp:effectExtent l="1905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srcRect/>
                    <a:stretch>
                      <a:fillRect/>
                    </a:stretch>
                  </pic:blipFill>
                  <pic:spPr bwMode="auto">
                    <a:xfrm>
                      <a:off x="0" y="0"/>
                      <a:ext cx="4026770" cy="1424841"/>
                    </a:xfrm>
                    <a:prstGeom prst="rect">
                      <a:avLst/>
                    </a:prstGeom>
                    <a:noFill/>
                    <a:ln w="9525">
                      <a:noFill/>
                      <a:miter lim="800000"/>
                      <a:headEnd/>
                      <a:tailEnd/>
                    </a:ln>
                  </pic:spPr>
                </pic:pic>
              </a:graphicData>
            </a:graphic>
          </wp:inline>
        </w:drawing>
      </w:r>
      <w:r>
        <w:rPr>
          <w:rFonts w:ascii="Times New Roman" w:hAnsi="Times New Roman" w:cs="Times New Roman"/>
          <w:i/>
          <w:iCs/>
          <w:noProof/>
          <w:sz w:val="28"/>
          <w:szCs w:val="28"/>
          <w:lang w:eastAsia="ru-RU"/>
        </w:rPr>
        <w:drawing>
          <wp:inline distT="0" distB="0" distL="0" distR="0">
            <wp:extent cx="3981450" cy="1414896"/>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6" cstate="print"/>
                    <a:srcRect/>
                    <a:stretch>
                      <a:fillRect/>
                    </a:stretch>
                  </pic:blipFill>
                  <pic:spPr bwMode="auto">
                    <a:xfrm>
                      <a:off x="0" y="0"/>
                      <a:ext cx="4045757" cy="1437749"/>
                    </a:xfrm>
                    <a:prstGeom prst="rect">
                      <a:avLst/>
                    </a:prstGeom>
                    <a:noFill/>
                    <a:ln w="9525">
                      <a:noFill/>
                      <a:miter lim="800000"/>
                      <a:headEnd/>
                      <a:tailEnd/>
                    </a:ln>
                  </pic:spPr>
                </pic:pic>
              </a:graphicData>
            </a:graphic>
          </wp:inline>
        </w:drawing>
      </w:r>
      <w:r>
        <w:rPr>
          <w:rFonts w:ascii="Times New Roman" w:hAnsi="Times New Roman" w:cs="Times New Roman"/>
          <w:i/>
          <w:iCs/>
          <w:noProof/>
          <w:sz w:val="28"/>
          <w:szCs w:val="28"/>
          <w:lang w:eastAsia="ru-RU"/>
        </w:rPr>
        <w:drawing>
          <wp:inline distT="0" distB="0" distL="0" distR="0">
            <wp:extent cx="3990975" cy="1418278"/>
            <wp:effectExtent l="19050" t="0" r="9525" b="0"/>
            <wp:docPr id="2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 cstate="print"/>
                    <a:srcRect/>
                    <a:stretch>
                      <a:fillRect/>
                    </a:stretch>
                  </pic:blipFill>
                  <pic:spPr bwMode="auto">
                    <a:xfrm>
                      <a:off x="0" y="0"/>
                      <a:ext cx="4034812" cy="1433856"/>
                    </a:xfrm>
                    <a:prstGeom prst="rect">
                      <a:avLst/>
                    </a:prstGeom>
                    <a:noFill/>
                    <a:ln w="9525">
                      <a:noFill/>
                      <a:miter lim="800000"/>
                      <a:headEnd/>
                      <a:tailEnd/>
                    </a:ln>
                  </pic:spPr>
                </pic:pic>
              </a:graphicData>
            </a:graphic>
          </wp:inline>
        </w:drawing>
      </w:r>
    </w:p>
    <w:p w:rsidR="001F34B0" w:rsidRPr="0014315C" w:rsidRDefault="001F34B0" w:rsidP="0014315C">
      <w:pPr>
        <w:autoSpaceDE w:val="0"/>
        <w:autoSpaceDN w:val="0"/>
        <w:adjustRightInd w:val="0"/>
        <w:spacing w:after="0" w:line="360" w:lineRule="auto"/>
        <w:contextualSpacing/>
        <w:jc w:val="center"/>
        <w:rPr>
          <w:rFonts w:ascii="Times New Roman" w:hAnsi="Times New Roman" w:cs="Times New Roman"/>
          <w:i/>
          <w:iCs/>
          <w:sz w:val="24"/>
          <w:szCs w:val="24"/>
        </w:rPr>
      </w:pPr>
      <w:r w:rsidRPr="003746ED">
        <w:rPr>
          <w:rFonts w:ascii="Times New Roman" w:hAnsi="Times New Roman" w:cs="Times New Roman"/>
          <w:i/>
          <w:iCs/>
          <w:sz w:val="24"/>
          <w:szCs w:val="24"/>
        </w:rPr>
        <w:t>Рис. 6</w:t>
      </w:r>
    </w:p>
    <w:p w:rsidR="00B51167" w:rsidRDefault="00B51167" w:rsidP="0014315C">
      <w:pPr>
        <w:autoSpaceDE w:val="0"/>
        <w:autoSpaceDN w:val="0"/>
        <w:adjustRightInd w:val="0"/>
        <w:spacing w:after="0" w:line="360" w:lineRule="auto"/>
        <w:jc w:val="center"/>
        <w:rPr>
          <w:rFonts w:ascii="Times New Roman" w:hAnsi="Times New Roman" w:cs="Times New Roman"/>
          <w:b/>
          <w:bCs/>
          <w:i/>
          <w:sz w:val="28"/>
          <w:szCs w:val="28"/>
        </w:rPr>
      </w:pPr>
    </w:p>
    <w:p w:rsidR="00B51167" w:rsidRDefault="00B51167" w:rsidP="0014315C">
      <w:pPr>
        <w:autoSpaceDE w:val="0"/>
        <w:autoSpaceDN w:val="0"/>
        <w:adjustRightInd w:val="0"/>
        <w:spacing w:after="0" w:line="360" w:lineRule="auto"/>
        <w:jc w:val="center"/>
        <w:rPr>
          <w:rFonts w:ascii="Times New Roman" w:hAnsi="Times New Roman" w:cs="Times New Roman"/>
          <w:b/>
          <w:bCs/>
          <w:i/>
          <w:sz w:val="28"/>
          <w:szCs w:val="28"/>
        </w:rPr>
      </w:pPr>
    </w:p>
    <w:p w:rsidR="00B51167" w:rsidRDefault="00B51167" w:rsidP="0014315C">
      <w:pPr>
        <w:autoSpaceDE w:val="0"/>
        <w:autoSpaceDN w:val="0"/>
        <w:adjustRightInd w:val="0"/>
        <w:spacing w:after="0" w:line="360" w:lineRule="auto"/>
        <w:jc w:val="center"/>
        <w:rPr>
          <w:rFonts w:ascii="Times New Roman" w:hAnsi="Times New Roman" w:cs="Times New Roman"/>
          <w:b/>
          <w:bCs/>
          <w:i/>
          <w:sz w:val="28"/>
          <w:szCs w:val="28"/>
        </w:rPr>
      </w:pPr>
    </w:p>
    <w:p w:rsidR="00B51167" w:rsidRDefault="00E65FBD" w:rsidP="00E65FBD">
      <w:pPr>
        <w:tabs>
          <w:tab w:val="left" w:pos="7380"/>
        </w:tabs>
        <w:autoSpaceDE w:val="0"/>
        <w:autoSpaceDN w:val="0"/>
        <w:adjustRightInd w:val="0"/>
        <w:spacing w:after="0" w:line="360" w:lineRule="auto"/>
        <w:rPr>
          <w:rFonts w:ascii="Times New Roman" w:hAnsi="Times New Roman" w:cs="Times New Roman"/>
          <w:b/>
          <w:bCs/>
          <w:i/>
          <w:sz w:val="28"/>
          <w:szCs w:val="28"/>
        </w:rPr>
      </w:pPr>
      <w:r>
        <w:rPr>
          <w:rFonts w:ascii="Times New Roman" w:hAnsi="Times New Roman" w:cs="Times New Roman"/>
          <w:b/>
          <w:bCs/>
          <w:i/>
          <w:sz w:val="28"/>
          <w:szCs w:val="28"/>
        </w:rPr>
        <w:tab/>
      </w:r>
    </w:p>
    <w:p w:rsidR="00E65FBD" w:rsidRDefault="00E65FBD" w:rsidP="00E65FBD">
      <w:pPr>
        <w:tabs>
          <w:tab w:val="left" w:pos="7380"/>
        </w:tabs>
        <w:autoSpaceDE w:val="0"/>
        <w:autoSpaceDN w:val="0"/>
        <w:adjustRightInd w:val="0"/>
        <w:spacing w:after="0" w:line="360" w:lineRule="auto"/>
        <w:rPr>
          <w:rFonts w:ascii="Times New Roman" w:hAnsi="Times New Roman" w:cs="Times New Roman"/>
          <w:b/>
          <w:bCs/>
          <w:i/>
          <w:sz w:val="28"/>
          <w:szCs w:val="28"/>
        </w:rPr>
      </w:pPr>
    </w:p>
    <w:p w:rsidR="001F34B0" w:rsidRPr="0014315C" w:rsidRDefault="0014315C" w:rsidP="0014315C">
      <w:pPr>
        <w:autoSpaceDE w:val="0"/>
        <w:autoSpaceDN w:val="0"/>
        <w:adjustRightInd w:val="0"/>
        <w:spacing w:after="0" w:line="360" w:lineRule="auto"/>
        <w:jc w:val="center"/>
        <w:rPr>
          <w:rFonts w:ascii="Times New Roman" w:hAnsi="Times New Roman" w:cs="Times New Roman"/>
          <w:b/>
          <w:bCs/>
          <w:i/>
          <w:sz w:val="28"/>
          <w:szCs w:val="28"/>
        </w:rPr>
      </w:pPr>
      <w:r w:rsidRPr="0014315C">
        <w:rPr>
          <w:rFonts w:ascii="Times New Roman" w:hAnsi="Times New Roman" w:cs="Times New Roman"/>
          <w:b/>
          <w:bCs/>
          <w:i/>
          <w:sz w:val="28"/>
          <w:szCs w:val="28"/>
        </w:rPr>
        <w:lastRenderedPageBreak/>
        <w:t>5.</w:t>
      </w:r>
      <w:r w:rsidR="001F34B0" w:rsidRPr="0014315C">
        <w:rPr>
          <w:rFonts w:ascii="Times New Roman" w:hAnsi="Times New Roman" w:cs="Times New Roman"/>
          <w:b/>
          <w:bCs/>
          <w:i/>
          <w:sz w:val="28"/>
          <w:szCs w:val="28"/>
        </w:rPr>
        <w:t>3. Качественные наблюдения электролиза</w:t>
      </w:r>
      <w:r w:rsidR="009345D1">
        <w:rPr>
          <w:rFonts w:ascii="Times New Roman" w:hAnsi="Times New Roman" w:cs="Times New Roman"/>
          <w:b/>
          <w:bCs/>
          <w:i/>
          <w:sz w:val="28"/>
          <w:szCs w:val="28"/>
        </w:rPr>
        <w:t xml:space="preserve">       </w:t>
      </w:r>
    </w:p>
    <w:p w:rsidR="009345D1" w:rsidRDefault="009345D1" w:rsidP="00B51167">
      <w:pPr>
        <w:autoSpaceDE w:val="0"/>
        <w:autoSpaceDN w:val="0"/>
        <w:adjustRightInd w:val="0"/>
        <w:spacing w:after="0" w:line="360" w:lineRule="auto"/>
        <w:ind w:firstLine="708"/>
        <w:contextualSpacing/>
        <w:jc w:val="both"/>
        <w:rPr>
          <w:rFonts w:ascii="Times New Roman" w:hAnsi="Times New Roman" w:cs="Times New Roman"/>
          <w:b/>
          <w:bCs/>
          <w:sz w:val="28"/>
          <w:szCs w:val="28"/>
        </w:rPr>
      </w:pPr>
    </w:p>
    <w:p w:rsidR="0014315C" w:rsidRPr="003746ED" w:rsidRDefault="001F34B0" w:rsidP="00B51167">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3746ED">
        <w:rPr>
          <w:rFonts w:ascii="Times New Roman" w:hAnsi="Times New Roman" w:cs="Times New Roman"/>
          <w:b/>
          <w:bCs/>
          <w:sz w:val="28"/>
          <w:szCs w:val="28"/>
        </w:rPr>
        <w:t>Опыт 1. Электропроводность</w:t>
      </w:r>
      <w:r w:rsidR="0014315C" w:rsidRPr="003746ED">
        <w:rPr>
          <w:rFonts w:ascii="Times New Roman" w:hAnsi="Times New Roman" w:cs="Times New Roman"/>
          <w:b/>
          <w:bCs/>
          <w:sz w:val="28"/>
          <w:szCs w:val="28"/>
        </w:rPr>
        <w:t xml:space="preserve"> </w:t>
      </w:r>
      <w:r w:rsidRPr="003746ED">
        <w:rPr>
          <w:rFonts w:ascii="Times New Roman" w:hAnsi="Times New Roman" w:cs="Times New Roman"/>
          <w:b/>
          <w:bCs/>
          <w:sz w:val="28"/>
          <w:szCs w:val="28"/>
        </w:rPr>
        <w:t xml:space="preserve">раствора поваренной соли. </w:t>
      </w:r>
      <w:r w:rsidR="0014315C" w:rsidRPr="003746ED">
        <w:rPr>
          <w:rFonts w:ascii="Times New Roman" w:hAnsi="Times New Roman" w:cs="Times New Roman"/>
          <w:b/>
          <w:bCs/>
          <w:sz w:val="28"/>
          <w:szCs w:val="28"/>
        </w:rPr>
        <w:t xml:space="preserve"> </w:t>
      </w:r>
      <w:r w:rsidR="009314F4" w:rsidRPr="003746ED">
        <w:rPr>
          <w:rFonts w:ascii="Times New Roman" w:hAnsi="Times New Roman" w:cs="Times New Roman"/>
          <w:bCs/>
          <w:sz w:val="28"/>
          <w:szCs w:val="28"/>
        </w:rPr>
        <w:t>Для проведения</w:t>
      </w:r>
      <w:r w:rsidR="00FE1F68" w:rsidRPr="003746ED">
        <w:rPr>
          <w:rFonts w:ascii="Times New Roman" w:hAnsi="Times New Roman" w:cs="Times New Roman"/>
          <w:bCs/>
          <w:sz w:val="28"/>
          <w:szCs w:val="28"/>
        </w:rPr>
        <w:t xml:space="preserve"> опыта я</w:t>
      </w:r>
      <w:r w:rsidR="00FE1F68" w:rsidRPr="003746ED">
        <w:rPr>
          <w:rFonts w:ascii="Times New Roman" w:hAnsi="Times New Roman" w:cs="Times New Roman"/>
          <w:b/>
          <w:bCs/>
          <w:sz w:val="28"/>
          <w:szCs w:val="28"/>
        </w:rPr>
        <w:t xml:space="preserve"> </w:t>
      </w:r>
      <w:r w:rsidR="00FE1F68" w:rsidRPr="003746ED">
        <w:rPr>
          <w:rFonts w:ascii="Times New Roman" w:hAnsi="Times New Roman" w:cs="Times New Roman"/>
          <w:sz w:val="28"/>
          <w:szCs w:val="28"/>
        </w:rPr>
        <w:t>приготовил</w:t>
      </w:r>
      <w:r w:rsidRPr="003746ED">
        <w:rPr>
          <w:rFonts w:ascii="Times New Roman" w:hAnsi="Times New Roman" w:cs="Times New Roman"/>
          <w:sz w:val="28"/>
          <w:szCs w:val="28"/>
        </w:rPr>
        <w:t xml:space="preserve"> насыщенный водный раствор</w:t>
      </w:r>
      <w:r w:rsidR="0014315C" w:rsidRPr="003746ED">
        <w:rPr>
          <w:rFonts w:ascii="Times New Roman" w:hAnsi="Times New Roman" w:cs="Times New Roman"/>
          <w:b/>
          <w:bCs/>
          <w:sz w:val="28"/>
          <w:szCs w:val="28"/>
        </w:rPr>
        <w:t xml:space="preserve"> </w:t>
      </w:r>
      <w:r w:rsidRPr="003746ED">
        <w:rPr>
          <w:rFonts w:ascii="Times New Roman" w:hAnsi="Times New Roman" w:cs="Times New Roman"/>
          <w:sz w:val="28"/>
          <w:szCs w:val="28"/>
        </w:rPr>
        <w:t>хлорида натрия. Для эт</w:t>
      </w:r>
      <w:r w:rsidR="00FE1F68" w:rsidRPr="003746ED">
        <w:rPr>
          <w:rFonts w:ascii="Times New Roman" w:hAnsi="Times New Roman" w:cs="Times New Roman"/>
          <w:sz w:val="28"/>
          <w:szCs w:val="28"/>
        </w:rPr>
        <w:t>ого поваренную соль размешивал</w:t>
      </w:r>
      <w:r w:rsidRPr="003746ED">
        <w:rPr>
          <w:rFonts w:ascii="Times New Roman" w:hAnsi="Times New Roman" w:cs="Times New Roman"/>
          <w:sz w:val="28"/>
          <w:szCs w:val="28"/>
        </w:rPr>
        <w:t xml:space="preserve"> в тёплой воде до т</w:t>
      </w:r>
      <w:r w:rsidR="00FE1F68" w:rsidRPr="003746ED">
        <w:rPr>
          <w:rFonts w:ascii="Times New Roman" w:hAnsi="Times New Roman" w:cs="Times New Roman"/>
          <w:sz w:val="28"/>
          <w:szCs w:val="28"/>
        </w:rPr>
        <w:t>ех пор,</w:t>
      </w:r>
      <w:r w:rsidR="00FE1F68">
        <w:rPr>
          <w:rFonts w:ascii="Times New Roman" w:hAnsi="Times New Roman" w:cs="Times New Roman"/>
          <w:sz w:val="28"/>
          <w:szCs w:val="28"/>
        </w:rPr>
        <w:t xml:space="preserve"> пока на дне не остались</w:t>
      </w:r>
      <w:r w:rsidRPr="001F34B0">
        <w:rPr>
          <w:rFonts w:ascii="Times New Roman" w:hAnsi="Times New Roman" w:cs="Times New Roman"/>
          <w:sz w:val="28"/>
          <w:szCs w:val="28"/>
        </w:rPr>
        <w:t xml:space="preserve"> </w:t>
      </w:r>
      <w:proofErr w:type="spellStart"/>
      <w:r w:rsidRPr="001F34B0">
        <w:rPr>
          <w:rFonts w:ascii="Times New Roman" w:hAnsi="Times New Roman" w:cs="Times New Roman"/>
          <w:sz w:val="28"/>
          <w:szCs w:val="28"/>
        </w:rPr>
        <w:t>нерастворившиеся</w:t>
      </w:r>
      <w:proofErr w:type="spellEnd"/>
      <w:r w:rsidRPr="001F34B0">
        <w:rPr>
          <w:rFonts w:ascii="Times New Roman" w:hAnsi="Times New Roman" w:cs="Times New Roman"/>
          <w:sz w:val="28"/>
          <w:szCs w:val="28"/>
        </w:rPr>
        <w:t xml:space="preserve"> кристаллики.</w:t>
      </w:r>
      <w:r w:rsidR="0014315C">
        <w:rPr>
          <w:rFonts w:ascii="Times New Roman" w:hAnsi="Times New Roman" w:cs="Times New Roman"/>
          <w:b/>
          <w:bCs/>
          <w:sz w:val="28"/>
          <w:szCs w:val="28"/>
        </w:rPr>
        <w:t xml:space="preserve"> </w:t>
      </w:r>
      <w:r w:rsidRPr="0014315C">
        <w:rPr>
          <w:rFonts w:ascii="Times New Roman" w:hAnsi="Times New Roman" w:cs="Times New Roman"/>
          <w:sz w:val="28"/>
          <w:szCs w:val="28"/>
        </w:rPr>
        <w:t>Получившийся</w:t>
      </w:r>
      <w:r w:rsidR="0014315C">
        <w:rPr>
          <w:rFonts w:ascii="Times New Roman" w:hAnsi="Times New Roman" w:cs="Times New Roman"/>
          <w:sz w:val="28"/>
          <w:szCs w:val="28"/>
        </w:rPr>
        <w:t xml:space="preserve"> </w:t>
      </w:r>
      <w:r w:rsidRPr="0014315C">
        <w:rPr>
          <w:rFonts w:ascii="Times New Roman" w:hAnsi="Times New Roman" w:cs="Times New Roman"/>
          <w:sz w:val="28"/>
          <w:szCs w:val="28"/>
        </w:rPr>
        <w:t>раствор</w:t>
      </w:r>
      <w:r w:rsidR="00FE1F68">
        <w:rPr>
          <w:rFonts w:ascii="Times New Roman" w:hAnsi="Times New Roman" w:cs="Times New Roman"/>
          <w:b/>
          <w:bCs/>
          <w:color w:val="FFFFFF"/>
          <w:sz w:val="28"/>
          <w:szCs w:val="28"/>
        </w:rPr>
        <w:t xml:space="preserve"> </w:t>
      </w:r>
      <w:r w:rsidR="0014315C" w:rsidRPr="0014315C">
        <w:rPr>
          <w:rFonts w:ascii="Times New Roman" w:hAnsi="Times New Roman" w:cs="Times New Roman"/>
          <w:sz w:val="28"/>
          <w:szCs w:val="28"/>
        </w:rPr>
        <w:t>аккуратно</w:t>
      </w:r>
      <w:r w:rsidR="0014315C">
        <w:rPr>
          <w:rFonts w:ascii="Times New Roman" w:hAnsi="Times New Roman" w:cs="Times New Roman"/>
          <w:sz w:val="28"/>
          <w:szCs w:val="28"/>
        </w:rPr>
        <w:t xml:space="preserve"> </w:t>
      </w:r>
      <w:r w:rsidR="0014315C" w:rsidRPr="0014315C">
        <w:rPr>
          <w:rFonts w:ascii="Times New Roman" w:hAnsi="Times New Roman" w:cs="Times New Roman"/>
          <w:sz w:val="28"/>
          <w:szCs w:val="28"/>
        </w:rPr>
        <w:t>пе</w:t>
      </w:r>
      <w:r w:rsidR="00FE1F68">
        <w:rPr>
          <w:rFonts w:ascii="Times New Roman" w:hAnsi="Times New Roman" w:cs="Times New Roman"/>
          <w:sz w:val="28"/>
          <w:szCs w:val="28"/>
        </w:rPr>
        <w:t>релил</w:t>
      </w:r>
      <w:r w:rsidR="0014315C" w:rsidRPr="0014315C">
        <w:rPr>
          <w:rFonts w:ascii="Times New Roman" w:hAnsi="Times New Roman" w:cs="Times New Roman"/>
          <w:sz w:val="28"/>
          <w:szCs w:val="28"/>
        </w:rPr>
        <w:t xml:space="preserve"> в плоскопараллельную</w:t>
      </w:r>
      <w:r w:rsidR="0014315C">
        <w:rPr>
          <w:rFonts w:ascii="Times New Roman" w:hAnsi="Times New Roman" w:cs="Times New Roman"/>
          <w:sz w:val="28"/>
          <w:szCs w:val="28"/>
        </w:rPr>
        <w:t xml:space="preserve"> </w:t>
      </w:r>
      <w:r w:rsidR="0014315C" w:rsidRPr="0014315C">
        <w:rPr>
          <w:rFonts w:ascii="Times New Roman" w:hAnsi="Times New Roman" w:cs="Times New Roman"/>
          <w:sz w:val="28"/>
          <w:szCs w:val="28"/>
        </w:rPr>
        <w:t>прозрачную кювету. На противоп</w:t>
      </w:r>
      <w:r w:rsidR="00FE1F68">
        <w:rPr>
          <w:rFonts w:ascii="Times New Roman" w:hAnsi="Times New Roman" w:cs="Times New Roman"/>
          <w:sz w:val="28"/>
          <w:szCs w:val="28"/>
        </w:rPr>
        <w:t>оложных стенках кюветы закрепил</w:t>
      </w:r>
      <w:r w:rsidR="0014315C">
        <w:rPr>
          <w:rFonts w:ascii="Times New Roman" w:hAnsi="Times New Roman" w:cs="Times New Roman"/>
          <w:sz w:val="28"/>
          <w:szCs w:val="28"/>
        </w:rPr>
        <w:t xml:space="preserve"> </w:t>
      </w:r>
      <w:r w:rsidR="0014315C" w:rsidRPr="0014315C">
        <w:rPr>
          <w:rFonts w:ascii="Times New Roman" w:hAnsi="Times New Roman" w:cs="Times New Roman"/>
          <w:sz w:val="28"/>
          <w:szCs w:val="28"/>
        </w:rPr>
        <w:t>держатели графитовых электродов.</w:t>
      </w:r>
      <w:r w:rsidR="0014315C">
        <w:rPr>
          <w:rFonts w:ascii="Times New Roman" w:hAnsi="Times New Roman" w:cs="Times New Roman"/>
          <w:sz w:val="28"/>
          <w:szCs w:val="28"/>
        </w:rPr>
        <w:t xml:space="preserve"> </w:t>
      </w:r>
      <w:r w:rsidR="00FE1F68">
        <w:rPr>
          <w:rFonts w:ascii="Times New Roman" w:hAnsi="Times New Roman" w:cs="Times New Roman"/>
          <w:sz w:val="28"/>
          <w:szCs w:val="28"/>
        </w:rPr>
        <w:t>К электродам подключил</w:t>
      </w:r>
      <w:r w:rsidR="0014315C" w:rsidRPr="0014315C">
        <w:rPr>
          <w:rFonts w:ascii="Times New Roman" w:hAnsi="Times New Roman" w:cs="Times New Roman"/>
          <w:sz w:val="28"/>
          <w:szCs w:val="28"/>
        </w:rPr>
        <w:t xml:space="preserve"> батарею</w:t>
      </w:r>
      <w:r w:rsidR="0014315C">
        <w:rPr>
          <w:rFonts w:ascii="Times New Roman" w:hAnsi="Times New Roman" w:cs="Times New Roman"/>
          <w:sz w:val="28"/>
          <w:szCs w:val="28"/>
        </w:rPr>
        <w:t xml:space="preserve"> </w:t>
      </w:r>
      <w:r w:rsidR="0014315C" w:rsidRPr="0014315C">
        <w:rPr>
          <w:rFonts w:ascii="Times New Roman" w:hAnsi="Times New Roman" w:cs="Times New Roman"/>
          <w:sz w:val="28"/>
          <w:szCs w:val="28"/>
        </w:rPr>
        <w:t>гальванических элементов напряжением 4,5</w:t>
      </w:r>
      <w:proofErr w:type="gramStart"/>
      <w:r w:rsidR="0014315C" w:rsidRPr="0014315C">
        <w:rPr>
          <w:rFonts w:ascii="Times New Roman" w:hAnsi="Times New Roman" w:cs="Times New Roman"/>
          <w:sz w:val="28"/>
          <w:szCs w:val="28"/>
        </w:rPr>
        <w:t xml:space="preserve"> В</w:t>
      </w:r>
      <w:proofErr w:type="gramEnd"/>
      <w:r w:rsidR="0014315C" w:rsidRPr="0014315C">
        <w:rPr>
          <w:rFonts w:ascii="Times New Roman" w:hAnsi="Times New Roman" w:cs="Times New Roman"/>
          <w:sz w:val="28"/>
          <w:szCs w:val="28"/>
        </w:rPr>
        <w:t xml:space="preserve">, с которой последовательно соединена лампочка </w:t>
      </w:r>
      <w:r w:rsidR="0014315C" w:rsidRPr="003746ED">
        <w:rPr>
          <w:rFonts w:ascii="Times New Roman" w:hAnsi="Times New Roman" w:cs="Times New Roman"/>
          <w:sz w:val="28"/>
          <w:szCs w:val="28"/>
        </w:rPr>
        <w:t>карманного фонаря (3,5 В, 0,26 А).</w:t>
      </w:r>
    </w:p>
    <w:p w:rsidR="0014315C" w:rsidRPr="0014315C" w:rsidRDefault="00FE1F68" w:rsidP="0014315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3746ED">
        <w:rPr>
          <w:rFonts w:ascii="Times New Roman" w:hAnsi="Times New Roman" w:cs="Times New Roman"/>
          <w:sz w:val="28"/>
          <w:szCs w:val="28"/>
        </w:rPr>
        <w:t>В ходе опыта я увидел,</w:t>
      </w:r>
      <w:r w:rsidR="0014315C" w:rsidRPr="003746ED">
        <w:rPr>
          <w:rFonts w:ascii="Times New Roman" w:hAnsi="Times New Roman" w:cs="Times New Roman"/>
          <w:sz w:val="28"/>
          <w:szCs w:val="28"/>
        </w:rPr>
        <w:t xml:space="preserve"> что лампочка загорается и в электролите на электродах образуются пузырьки газов, которые отрываются и всплывают вверх (рис. 7).</w:t>
      </w:r>
    </w:p>
    <w:p w:rsidR="0014315C" w:rsidRDefault="0014315C"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14315C">
        <w:rPr>
          <w:rFonts w:ascii="Times New Roman" w:hAnsi="Times New Roman" w:cs="Times New Roman"/>
          <w:sz w:val="28"/>
          <w:szCs w:val="28"/>
        </w:rPr>
        <w:t>Из опыта следует, что электролиз</w:t>
      </w:r>
      <w:r>
        <w:rPr>
          <w:rFonts w:ascii="Times New Roman" w:hAnsi="Times New Roman" w:cs="Times New Roman"/>
          <w:sz w:val="28"/>
          <w:szCs w:val="28"/>
        </w:rPr>
        <w:t xml:space="preserve"> </w:t>
      </w:r>
      <w:r w:rsidRPr="0014315C">
        <w:rPr>
          <w:rFonts w:ascii="Times New Roman" w:hAnsi="Times New Roman" w:cs="Times New Roman"/>
          <w:sz w:val="28"/>
          <w:szCs w:val="28"/>
        </w:rPr>
        <w:t>происходит, когда через электролит</w:t>
      </w:r>
      <w:r>
        <w:rPr>
          <w:rFonts w:ascii="Times New Roman" w:hAnsi="Times New Roman" w:cs="Times New Roman"/>
          <w:sz w:val="28"/>
          <w:szCs w:val="28"/>
        </w:rPr>
        <w:t xml:space="preserve"> </w:t>
      </w:r>
      <w:r w:rsidRPr="0014315C">
        <w:rPr>
          <w:rFonts w:ascii="Times New Roman" w:hAnsi="Times New Roman" w:cs="Times New Roman"/>
          <w:sz w:val="28"/>
          <w:szCs w:val="28"/>
        </w:rPr>
        <w:t>идёт электрический ток.</w:t>
      </w:r>
    </w:p>
    <w:p w:rsidR="00024AC3" w:rsidRDefault="00024AC3" w:rsidP="00024AC3">
      <w:pPr>
        <w:autoSpaceDE w:val="0"/>
        <w:autoSpaceDN w:val="0"/>
        <w:adjustRightInd w:val="0"/>
        <w:spacing w:after="0" w:line="360" w:lineRule="auto"/>
        <w:ind w:firstLine="708"/>
        <w:contextualSpacing/>
        <w:rPr>
          <w:rFonts w:ascii="Times New Roman" w:hAnsi="Times New Roman" w:cs="Times New Roman"/>
          <w:sz w:val="28"/>
          <w:szCs w:val="28"/>
        </w:rPr>
      </w:pPr>
    </w:p>
    <w:p w:rsidR="00B51167" w:rsidRDefault="00642459" w:rsidP="00B51167">
      <w:pPr>
        <w:autoSpaceDE w:val="0"/>
        <w:autoSpaceDN w:val="0"/>
        <w:adjustRightInd w:val="0"/>
        <w:spacing w:after="0" w:line="360" w:lineRule="auto"/>
        <w:contextualSpacing/>
        <w:jc w:val="center"/>
        <w:rPr>
          <w:rFonts w:ascii="Times New Roman" w:hAnsi="Times New Roman" w:cs="Times New Roman"/>
          <w:i/>
          <w:sz w:val="24"/>
          <w:szCs w:val="24"/>
        </w:rPr>
      </w:pPr>
      <w:r>
        <w:rPr>
          <w:noProof/>
          <w:lang w:eastAsia="ru-RU"/>
        </w:rPr>
        <w:drawing>
          <wp:anchor distT="0" distB="0" distL="114300" distR="114300" simplePos="0" relativeHeight="251659264" behindDoc="0" locked="0" layoutInCell="1" allowOverlap="1">
            <wp:simplePos x="0" y="0"/>
            <wp:positionH relativeFrom="column">
              <wp:posOffset>843915</wp:posOffset>
            </wp:positionH>
            <wp:positionV relativeFrom="paragraph">
              <wp:align>top</wp:align>
            </wp:positionV>
            <wp:extent cx="4257675" cy="3476625"/>
            <wp:effectExtent l="19050" t="0" r="9525" b="0"/>
            <wp:wrapSquare wrapText="bothSides"/>
            <wp:docPr id="1" name="Рисунок 4" descr="C:\Users\Волохов\AppData\Local\Microsoft\Windows\INetCache\Content.Word\IMG_20190127_16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олохов\AppData\Local\Microsoft\Windows\INetCache\Content.Word\IMG_20190127_164838.jpg"/>
                    <pic:cNvPicPr>
                      <a:picLocks noChangeAspect="1" noChangeArrowheads="1"/>
                    </pic:cNvPicPr>
                  </pic:nvPicPr>
                  <pic:blipFill>
                    <a:blip r:embed="rId138" cstate="print"/>
                    <a:srcRect/>
                    <a:stretch>
                      <a:fillRect/>
                    </a:stretch>
                  </pic:blipFill>
                  <pic:spPr bwMode="auto">
                    <a:xfrm>
                      <a:off x="0" y="0"/>
                      <a:ext cx="4257675" cy="3476625"/>
                    </a:xfrm>
                    <a:prstGeom prst="rect">
                      <a:avLst/>
                    </a:prstGeom>
                    <a:noFill/>
                    <a:ln w="9525">
                      <a:noFill/>
                      <a:miter lim="800000"/>
                      <a:headEnd/>
                      <a:tailEnd/>
                    </a:ln>
                  </pic:spPr>
                </pic:pic>
              </a:graphicData>
            </a:graphic>
          </wp:anchor>
        </w:drawing>
      </w:r>
      <w:r w:rsidR="00024AC3">
        <w:rPr>
          <w:rFonts w:ascii="Times New Roman" w:hAnsi="Times New Roman" w:cs="Times New Roman"/>
          <w:sz w:val="28"/>
          <w:szCs w:val="28"/>
        </w:rPr>
        <w:br w:type="textWrapping" w:clear="all"/>
      </w:r>
    </w:p>
    <w:p w:rsidR="00642459" w:rsidRPr="00024AC3" w:rsidRDefault="00024AC3" w:rsidP="00B51167">
      <w:pPr>
        <w:autoSpaceDE w:val="0"/>
        <w:autoSpaceDN w:val="0"/>
        <w:adjustRightInd w:val="0"/>
        <w:spacing w:after="0" w:line="360" w:lineRule="auto"/>
        <w:contextualSpacing/>
        <w:jc w:val="center"/>
        <w:rPr>
          <w:rFonts w:ascii="Times New Roman" w:hAnsi="Times New Roman" w:cs="Times New Roman"/>
          <w:i/>
          <w:sz w:val="24"/>
          <w:szCs w:val="24"/>
        </w:rPr>
      </w:pPr>
      <w:r w:rsidRPr="003746ED">
        <w:rPr>
          <w:rFonts w:ascii="Times New Roman" w:hAnsi="Times New Roman" w:cs="Times New Roman"/>
          <w:i/>
          <w:sz w:val="24"/>
          <w:szCs w:val="24"/>
        </w:rPr>
        <w:t xml:space="preserve">Фото проведенного </w:t>
      </w:r>
      <w:r w:rsidR="00F52963" w:rsidRPr="003746ED">
        <w:rPr>
          <w:rFonts w:ascii="Times New Roman" w:hAnsi="Times New Roman" w:cs="Times New Roman"/>
          <w:i/>
          <w:sz w:val="24"/>
          <w:szCs w:val="24"/>
        </w:rPr>
        <w:t xml:space="preserve">мной </w:t>
      </w:r>
      <w:r w:rsidRPr="003746ED">
        <w:rPr>
          <w:rFonts w:ascii="Times New Roman" w:hAnsi="Times New Roman" w:cs="Times New Roman"/>
          <w:i/>
          <w:sz w:val="24"/>
          <w:szCs w:val="24"/>
        </w:rPr>
        <w:t>эксперимента</w:t>
      </w:r>
    </w:p>
    <w:p w:rsidR="0014315C" w:rsidRPr="00FE1F68" w:rsidRDefault="0014315C" w:rsidP="00B51167">
      <w:pPr>
        <w:autoSpaceDE w:val="0"/>
        <w:autoSpaceDN w:val="0"/>
        <w:adjustRightInd w:val="0"/>
        <w:spacing w:after="0" w:line="360" w:lineRule="auto"/>
        <w:ind w:firstLine="708"/>
        <w:contextualSpacing/>
        <w:jc w:val="both"/>
        <w:rPr>
          <w:rFonts w:ascii="Times New Roman" w:hAnsi="Times New Roman" w:cs="Times New Roman"/>
          <w:b/>
          <w:bCs/>
          <w:sz w:val="28"/>
          <w:szCs w:val="28"/>
        </w:rPr>
      </w:pPr>
      <w:r w:rsidRPr="003746ED">
        <w:rPr>
          <w:rFonts w:ascii="Times New Roman" w:hAnsi="Times New Roman" w:cs="Times New Roman"/>
          <w:b/>
          <w:bCs/>
          <w:sz w:val="28"/>
          <w:szCs w:val="28"/>
        </w:rPr>
        <w:lastRenderedPageBreak/>
        <w:t xml:space="preserve">Опыт 2. Анализ газа, выделяющегося на аноде. </w:t>
      </w:r>
      <w:r w:rsidR="00FE1F68" w:rsidRPr="003746ED">
        <w:rPr>
          <w:rFonts w:ascii="Times New Roman" w:hAnsi="Times New Roman" w:cs="Times New Roman"/>
          <w:bCs/>
          <w:sz w:val="28"/>
          <w:szCs w:val="28"/>
        </w:rPr>
        <w:t>В процессе опыта</w:t>
      </w:r>
      <w:r w:rsidR="00FE1F68" w:rsidRPr="003746ED">
        <w:rPr>
          <w:rFonts w:ascii="Times New Roman" w:hAnsi="Times New Roman" w:cs="Times New Roman"/>
          <w:b/>
          <w:bCs/>
          <w:sz w:val="28"/>
          <w:szCs w:val="28"/>
        </w:rPr>
        <w:t xml:space="preserve"> </w:t>
      </w:r>
      <w:r w:rsidR="00FE1F68" w:rsidRPr="003746ED">
        <w:rPr>
          <w:rFonts w:ascii="Times New Roman" w:hAnsi="Times New Roman" w:cs="Times New Roman"/>
          <w:sz w:val="28"/>
          <w:szCs w:val="28"/>
        </w:rPr>
        <w:t xml:space="preserve"> я осторожно по запаху определил</w:t>
      </w:r>
      <w:r w:rsidRPr="003746ED">
        <w:rPr>
          <w:rFonts w:ascii="Times New Roman" w:hAnsi="Times New Roman" w:cs="Times New Roman"/>
          <w:sz w:val="28"/>
          <w:szCs w:val="28"/>
        </w:rPr>
        <w:t xml:space="preserve">, что на аноде, </w:t>
      </w:r>
      <w:r w:rsidR="00021963" w:rsidRPr="003746ED">
        <w:rPr>
          <w:rFonts w:ascii="Times New Roman" w:hAnsi="Times New Roman" w:cs="Times New Roman"/>
          <w:sz w:val="28"/>
          <w:szCs w:val="28"/>
        </w:rPr>
        <w:t>соединё</w:t>
      </w:r>
      <w:r w:rsidRPr="003746ED">
        <w:rPr>
          <w:rFonts w:ascii="Times New Roman" w:hAnsi="Times New Roman" w:cs="Times New Roman"/>
          <w:sz w:val="28"/>
          <w:szCs w:val="28"/>
        </w:rPr>
        <w:t>нном с положительным полюсом</w:t>
      </w:r>
      <w:r w:rsidRPr="003746ED">
        <w:rPr>
          <w:rFonts w:ascii="Times New Roman" w:hAnsi="Times New Roman" w:cs="Times New Roman"/>
          <w:b/>
          <w:bCs/>
          <w:sz w:val="28"/>
          <w:szCs w:val="28"/>
        </w:rPr>
        <w:t xml:space="preserve"> </w:t>
      </w:r>
      <w:r w:rsidRPr="003746ED">
        <w:rPr>
          <w:rFonts w:ascii="Times New Roman" w:hAnsi="Times New Roman" w:cs="Times New Roman"/>
          <w:sz w:val="28"/>
          <w:szCs w:val="28"/>
        </w:rPr>
        <w:t>источника тока, выделяется хлор. Э</w:t>
      </w:r>
      <w:r w:rsidRPr="0014315C">
        <w:rPr>
          <w:rFonts w:ascii="Times New Roman" w:hAnsi="Times New Roman" w:cs="Times New Roman"/>
          <w:sz w:val="28"/>
          <w:szCs w:val="28"/>
        </w:rPr>
        <w:t>то</w:t>
      </w:r>
      <w:r>
        <w:rPr>
          <w:rFonts w:ascii="Times New Roman" w:hAnsi="Times New Roman" w:cs="Times New Roman"/>
          <w:b/>
          <w:bCs/>
          <w:sz w:val="28"/>
          <w:szCs w:val="28"/>
        </w:rPr>
        <w:t xml:space="preserve"> </w:t>
      </w:r>
      <w:r w:rsidRPr="0014315C">
        <w:rPr>
          <w:rFonts w:ascii="Times New Roman" w:hAnsi="Times New Roman" w:cs="Times New Roman"/>
          <w:sz w:val="28"/>
          <w:szCs w:val="28"/>
        </w:rPr>
        <w:t>ядовитый газ жёлтого цвета, вдыхать</w:t>
      </w:r>
      <w:r w:rsidR="00FE1F68">
        <w:rPr>
          <w:rFonts w:ascii="Times New Roman" w:hAnsi="Times New Roman" w:cs="Times New Roman"/>
          <w:b/>
          <w:bCs/>
          <w:sz w:val="28"/>
          <w:szCs w:val="28"/>
        </w:rPr>
        <w:t xml:space="preserve"> </w:t>
      </w:r>
      <w:r w:rsidR="00FE1F68">
        <w:rPr>
          <w:rFonts w:ascii="Times New Roman" w:hAnsi="Times New Roman" w:cs="Times New Roman"/>
          <w:sz w:val="28"/>
          <w:szCs w:val="28"/>
        </w:rPr>
        <w:t>который нельзя. Но опыт проходил</w:t>
      </w:r>
      <w:r>
        <w:rPr>
          <w:rFonts w:ascii="Times New Roman" w:hAnsi="Times New Roman" w:cs="Times New Roman"/>
          <w:sz w:val="28"/>
          <w:szCs w:val="28"/>
        </w:rPr>
        <w:t xml:space="preserve"> </w:t>
      </w:r>
      <w:r w:rsidRPr="0014315C">
        <w:rPr>
          <w:rFonts w:ascii="Times New Roman" w:hAnsi="Times New Roman" w:cs="Times New Roman"/>
          <w:sz w:val="28"/>
          <w:szCs w:val="28"/>
        </w:rPr>
        <w:t>быстро, и количество получаемого в</w:t>
      </w:r>
      <w:r>
        <w:rPr>
          <w:rFonts w:ascii="Times New Roman" w:hAnsi="Times New Roman" w:cs="Times New Roman"/>
          <w:sz w:val="28"/>
          <w:szCs w:val="28"/>
        </w:rPr>
        <w:t xml:space="preserve"> </w:t>
      </w:r>
      <w:r w:rsidRPr="0014315C">
        <w:rPr>
          <w:rFonts w:ascii="Times New Roman" w:hAnsi="Times New Roman" w:cs="Times New Roman"/>
          <w:sz w:val="28"/>
          <w:szCs w:val="28"/>
        </w:rPr>
        <w:t xml:space="preserve">нём хлора </w:t>
      </w:r>
      <w:r w:rsidR="00FE1F68">
        <w:rPr>
          <w:rFonts w:ascii="Times New Roman" w:hAnsi="Times New Roman" w:cs="Times New Roman"/>
          <w:sz w:val="28"/>
          <w:szCs w:val="28"/>
        </w:rPr>
        <w:t xml:space="preserve">было </w:t>
      </w:r>
      <w:r w:rsidRPr="0014315C">
        <w:rPr>
          <w:rFonts w:ascii="Times New Roman" w:hAnsi="Times New Roman" w:cs="Times New Roman"/>
          <w:sz w:val="28"/>
          <w:szCs w:val="28"/>
        </w:rPr>
        <w:t>невелико, поэтому опыт</w:t>
      </w:r>
      <w:r>
        <w:rPr>
          <w:rFonts w:ascii="Times New Roman" w:hAnsi="Times New Roman" w:cs="Times New Roman"/>
          <w:sz w:val="28"/>
          <w:szCs w:val="28"/>
        </w:rPr>
        <w:t xml:space="preserve"> </w:t>
      </w:r>
      <w:r w:rsidR="00FE1F68">
        <w:rPr>
          <w:rFonts w:ascii="Times New Roman" w:hAnsi="Times New Roman" w:cs="Times New Roman"/>
          <w:sz w:val="28"/>
          <w:szCs w:val="28"/>
        </w:rPr>
        <w:t>вполне безопасен, поскольку он проводил</w:t>
      </w:r>
      <w:r w:rsidRPr="0014315C">
        <w:rPr>
          <w:rFonts w:ascii="Times New Roman" w:hAnsi="Times New Roman" w:cs="Times New Roman"/>
          <w:sz w:val="28"/>
          <w:szCs w:val="28"/>
        </w:rPr>
        <w:t>ся</w:t>
      </w:r>
      <w:r>
        <w:rPr>
          <w:rFonts w:ascii="Times New Roman" w:hAnsi="Times New Roman" w:cs="Times New Roman"/>
          <w:sz w:val="28"/>
          <w:szCs w:val="28"/>
        </w:rPr>
        <w:t xml:space="preserve"> </w:t>
      </w:r>
      <w:r w:rsidRPr="0014315C">
        <w:rPr>
          <w:rFonts w:ascii="Times New Roman" w:hAnsi="Times New Roman" w:cs="Times New Roman"/>
          <w:sz w:val="28"/>
          <w:szCs w:val="28"/>
        </w:rPr>
        <w:t>в хорошо проветриваемом помещении.</w:t>
      </w:r>
    </w:p>
    <w:p w:rsidR="0014315C" w:rsidRPr="0014315C" w:rsidRDefault="0014315C" w:rsidP="0014315C">
      <w:pPr>
        <w:autoSpaceDE w:val="0"/>
        <w:autoSpaceDN w:val="0"/>
        <w:adjustRightInd w:val="0"/>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280007" cy="2428875"/>
            <wp:effectExtent l="19050" t="0" r="6243" b="0"/>
            <wp:docPr id="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srcRect/>
                    <a:stretch>
                      <a:fillRect/>
                    </a:stretch>
                  </pic:blipFill>
                  <pic:spPr bwMode="auto">
                    <a:xfrm>
                      <a:off x="0" y="0"/>
                      <a:ext cx="4286250" cy="2432418"/>
                    </a:xfrm>
                    <a:prstGeom prst="rect">
                      <a:avLst/>
                    </a:prstGeom>
                    <a:noFill/>
                    <a:ln w="9525">
                      <a:noFill/>
                      <a:miter lim="800000"/>
                      <a:headEnd/>
                      <a:tailEnd/>
                    </a:ln>
                  </pic:spPr>
                </pic:pic>
              </a:graphicData>
            </a:graphic>
          </wp:inline>
        </w:drawing>
      </w:r>
    </w:p>
    <w:p w:rsidR="0014315C" w:rsidRPr="003746ED" w:rsidRDefault="0014315C" w:rsidP="0014315C">
      <w:pPr>
        <w:autoSpaceDE w:val="0"/>
        <w:autoSpaceDN w:val="0"/>
        <w:adjustRightInd w:val="0"/>
        <w:spacing w:after="0" w:line="360" w:lineRule="auto"/>
        <w:contextualSpacing/>
        <w:jc w:val="center"/>
        <w:rPr>
          <w:rFonts w:ascii="Times New Roman" w:hAnsi="Times New Roman" w:cs="Times New Roman"/>
          <w:i/>
          <w:iCs/>
          <w:sz w:val="24"/>
          <w:szCs w:val="24"/>
        </w:rPr>
      </w:pPr>
      <w:r w:rsidRPr="003746ED">
        <w:rPr>
          <w:rFonts w:ascii="Times New Roman" w:hAnsi="Times New Roman" w:cs="Times New Roman"/>
          <w:i/>
          <w:iCs/>
          <w:sz w:val="24"/>
          <w:szCs w:val="24"/>
        </w:rPr>
        <w:t>Рис. 7</w:t>
      </w:r>
    </w:p>
    <w:p w:rsidR="0014315C" w:rsidRPr="00ED76CC" w:rsidRDefault="001F34B0" w:rsidP="0014315C">
      <w:pPr>
        <w:autoSpaceDE w:val="0"/>
        <w:autoSpaceDN w:val="0"/>
        <w:adjustRightInd w:val="0"/>
        <w:spacing w:after="0" w:line="360" w:lineRule="auto"/>
        <w:contextualSpacing/>
        <w:jc w:val="both"/>
        <w:rPr>
          <w:rFonts w:ascii="Times New Roman" w:hAnsi="Times New Roman" w:cs="Times New Roman"/>
          <w:b/>
          <w:bCs/>
          <w:sz w:val="28"/>
          <w:szCs w:val="28"/>
        </w:rPr>
      </w:pPr>
      <w:proofErr w:type="spellStart"/>
      <w:r w:rsidRPr="003746ED">
        <w:rPr>
          <w:rFonts w:ascii="Times New Roman" w:hAnsi="Times New Roman" w:cs="Times New Roman"/>
          <w:b/>
          <w:bCs/>
          <w:color w:val="FFFFFF"/>
          <w:sz w:val="28"/>
          <w:szCs w:val="28"/>
        </w:rPr>
        <w:t>е</w:t>
      </w:r>
      <w:r w:rsidR="0014315C" w:rsidRPr="003746ED">
        <w:rPr>
          <w:rFonts w:ascii="Times New Roman" w:hAnsi="Times New Roman" w:cs="Times New Roman"/>
          <w:b/>
          <w:bCs/>
          <w:sz w:val="28"/>
          <w:szCs w:val="28"/>
        </w:rPr>
        <w:t>Опыт</w:t>
      </w:r>
      <w:proofErr w:type="spellEnd"/>
      <w:r w:rsidR="0014315C" w:rsidRPr="003746ED">
        <w:rPr>
          <w:rFonts w:ascii="Times New Roman" w:hAnsi="Times New Roman" w:cs="Times New Roman"/>
          <w:b/>
          <w:bCs/>
          <w:sz w:val="28"/>
          <w:szCs w:val="28"/>
        </w:rPr>
        <w:t xml:space="preserve"> 3. Анализ газа, выделяющегося на катоде. </w:t>
      </w:r>
      <w:r w:rsidR="0014315C" w:rsidRPr="003746ED">
        <w:rPr>
          <w:rFonts w:ascii="Times New Roman" w:hAnsi="Times New Roman" w:cs="Times New Roman"/>
          <w:sz w:val="28"/>
          <w:szCs w:val="28"/>
        </w:rPr>
        <w:t>На катоде, кото</w:t>
      </w:r>
      <w:r w:rsidR="00ED76CC" w:rsidRPr="003746ED">
        <w:rPr>
          <w:rFonts w:ascii="Times New Roman" w:hAnsi="Times New Roman" w:cs="Times New Roman"/>
          <w:sz w:val="28"/>
          <w:szCs w:val="28"/>
        </w:rPr>
        <w:t xml:space="preserve">рый </w:t>
      </w:r>
      <w:r w:rsidR="0014315C" w:rsidRPr="003746ED">
        <w:rPr>
          <w:rFonts w:ascii="Times New Roman" w:hAnsi="Times New Roman" w:cs="Times New Roman"/>
          <w:sz w:val="28"/>
          <w:szCs w:val="28"/>
        </w:rPr>
        <w:t>соединен с отрицател</w:t>
      </w:r>
      <w:r w:rsidR="00FE1F68" w:rsidRPr="003746ED">
        <w:rPr>
          <w:rFonts w:ascii="Times New Roman" w:hAnsi="Times New Roman" w:cs="Times New Roman"/>
          <w:sz w:val="28"/>
          <w:szCs w:val="28"/>
        </w:rPr>
        <w:t>ьным полюсом источника, выделял</w:t>
      </w:r>
      <w:r w:rsidR="0014315C" w:rsidRPr="003746ED">
        <w:rPr>
          <w:rFonts w:ascii="Times New Roman" w:hAnsi="Times New Roman" w:cs="Times New Roman"/>
          <w:sz w:val="28"/>
          <w:szCs w:val="28"/>
        </w:rPr>
        <w:t>ся газ без</w:t>
      </w:r>
      <w:r w:rsidR="00ED76CC" w:rsidRPr="003746ED">
        <w:rPr>
          <w:rFonts w:ascii="Times New Roman" w:hAnsi="Times New Roman" w:cs="Times New Roman"/>
          <w:b/>
          <w:bCs/>
          <w:sz w:val="28"/>
          <w:szCs w:val="28"/>
        </w:rPr>
        <w:t xml:space="preserve"> </w:t>
      </w:r>
      <w:r w:rsidR="0014315C" w:rsidRPr="003746ED">
        <w:rPr>
          <w:rFonts w:ascii="Times New Roman" w:hAnsi="Times New Roman" w:cs="Times New Roman"/>
          <w:sz w:val="28"/>
          <w:szCs w:val="28"/>
        </w:rPr>
        <w:t xml:space="preserve">запаха. </w:t>
      </w:r>
      <w:r w:rsidR="00FE1F68" w:rsidRPr="003746ED">
        <w:rPr>
          <w:rFonts w:ascii="Times New Roman" w:hAnsi="Times New Roman" w:cs="Times New Roman"/>
          <w:sz w:val="28"/>
          <w:szCs w:val="28"/>
        </w:rPr>
        <w:t xml:space="preserve">Я добавил </w:t>
      </w:r>
      <w:r w:rsidR="0014315C" w:rsidRPr="003746ED">
        <w:rPr>
          <w:rFonts w:ascii="Times New Roman" w:hAnsi="Times New Roman" w:cs="Times New Roman"/>
          <w:sz w:val="28"/>
          <w:szCs w:val="28"/>
        </w:rPr>
        <w:t xml:space="preserve"> на поверхность</w:t>
      </w:r>
      <w:r w:rsidR="00ED76CC" w:rsidRPr="003746ED">
        <w:rPr>
          <w:rFonts w:ascii="Times New Roman" w:hAnsi="Times New Roman" w:cs="Times New Roman"/>
          <w:b/>
          <w:bCs/>
          <w:sz w:val="28"/>
          <w:szCs w:val="28"/>
        </w:rPr>
        <w:t xml:space="preserve"> </w:t>
      </w:r>
      <w:r w:rsidR="0014315C" w:rsidRPr="003746ED">
        <w:rPr>
          <w:rFonts w:ascii="Times New Roman" w:hAnsi="Times New Roman" w:cs="Times New Roman"/>
          <w:sz w:val="28"/>
          <w:szCs w:val="28"/>
        </w:rPr>
        <w:t>э</w:t>
      </w:r>
      <w:r w:rsidR="00ED76CC" w:rsidRPr="003746ED">
        <w:rPr>
          <w:rFonts w:ascii="Times New Roman" w:hAnsi="Times New Roman" w:cs="Times New Roman"/>
          <w:sz w:val="28"/>
          <w:szCs w:val="28"/>
        </w:rPr>
        <w:t>лектролита каплю моющего средст</w:t>
      </w:r>
      <w:r w:rsidR="0014315C" w:rsidRPr="003746ED">
        <w:rPr>
          <w:rFonts w:ascii="Times New Roman" w:hAnsi="Times New Roman" w:cs="Times New Roman"/>
          <w:sz w:val="28"/>
          <w:szCs w:val="28"/>
        </w:rPr>
        <w:t xml:space="preserve">ва </w:t>
      </w:r>
      <w:r w:rsidR="00FE1F68" w:rsidRPr="003746ED">
        <w:rPr>
          <w:rFonts w:ascii="Times New Roman" w:hAnsi="Times New Roman" w:cs="Times New Roman"/>
          <w:sz w:val="28"/>
          <w:szCs w:val="28"/>
        </w:rPr>
        <w:t>«</w:t>
      </w:r>
      <w:proofErr w:type="spellStart"/>
      <w:r w:rsidR="00FE1F68" w:rsidRPr="003746ED">
        <w:rPr>
          <w:rFonts w:ascii="Times New Roman" w:hAnsi="Times New Roman" w:cs="Times New Roman"/>
          <w:sz w:val="28"/>
          <w:szCs w:val="28"/>
        </w:rPr>
        <w:t>Фэйри</w:t>
      </w:r>
      <w:proofErr w:type="spellEnd"/>
      <w:r w:rsidR="00FE1F68" w:rsidRPr="003746ED">
        <w:rPr>
          <w:rFonts w:ascii="Times New Roman" w:hAnsi="Times New Roman" w:cs="Times New Roman"/>
          <w:sz w:val="28"/>
          <w:szCs w:val="28"/>
        </w:rPr>
        <w:t>».</w:t>
      </w:r>
      <w:r w:rsidR="0014315C" w:rsidRPr="003746ED">
        <w:rPr>
          <w:rFonts w:ascii="Times New Roman" w:hAnsi="Times New Roman" w:cs="Times New Roman"/>
          <w:sz w:val="28"/>
          <w:szCs w:val="28"/>
        </w:rPr>
        <w:t xml:space="preserve"> </w:t>
      </w:r>
      <w:r w:rsidR="00FE1F68" w:rsidRPr="003746ED">
        <w:rPr>
          <w:rFonts w:ascii="Times New Roman" w:hAnsi="Times New Roman" w:cs="Times New Roman"/>
          <w:sz w:val="28"/>
          <w:szCs w:val="28"/>
        </w:rPr>
        <w:t>После этого я заметил, что возле катода начали</w:t>
      </w:r>
      <w:r w:rsidR="0014315C" w:rsidRPr="003746ED">
        <w:rPr>
          <w:rFonts w:ascii="Times New Roman" w:hAnsi="Times New Roman" w:cs="Times New Roman"/>
          <w:sz w:val="28"/>
          <w:szCs w:val="28"/>
        </w:rPr>
        <w:t xml:space="preserve"> расти мыльные пузыри.</w:t>
      </w:r>
      <w:r w:rsidR="00ED76CC" w:rsidRPr="003746ED">
        <w:rPr>
          <w:rFonts w:ascii="Times New Roman" w:hAnsi="Times New Roman" w:cs="Times New Roman"/>
          <w:b/>
          <w:bCs/>
          <w:sz w:val="28"/>
          <w:szCs w:val="28"/>
        </w:rPr>
        <w:t xml:space="preserve"> </w:t>
      </w:r>
      <w:r w:rsidR="00FE1F68" w:rsidRPr="003746ED">
        <w:rPr>
          <w:rFonts w:ascii="Times New Roman" w:hAnsi="Times New Roman" w:cs="Times New Roman"/>
          <w:bCs/>
          <w:sz w:val="28"/>
          <w:szCs w:val="28"/>
        </w:rPr>
        <w:t xml:space="preserve">Когда я подносил </w:t>
      </w:r>
      <w:r w:rsidR="0014315C" w:rsidRPr="003746ED">
        <w:rPr>
          <w:rFonts w:ascii="Times New Roman" w:hAnsi="Times New Roman" w:cs="Times New Roman"/>
          <w:sz w:val="28"/>
          <w:szCs w:val="28"/>
        </w:rPr>
        <w:t xml:space="preserve">к ним </w:t>
      </w:r>
      <w:r w:rsidR="00FE1F68" w:rsidRPr="003746ED">
        <w:rPr>
          <w:rFonts w:ascii="Times New Roman" w:hAnsi="Times New Roman" w:cs="Times New Roman"/>
          <w:sz w:val="28"/>
          <w:szCs w:val="28"/>
        </w:rPr>
        <w:t>горящую спичку,  пузыри лопались</w:t>
      </w:r>
      <w:r w:rsidR="0014315C" w:rsidRPr="003746ED">
        <w:rPr>
          <w:rFonts w:ascii="Times New Roman" w:hAnsi="Times New Roman" w:cs="Times New Roman"/>
          <w:sz w:val="28"/>
          <w:szCs w:val="28"/>
        </w:rPr>
        <w:t xml:space="preserve"> и с</w:t>
      </w:r>
      <w:r w:rsidR="00FE1F68" w:rsidRPr="003746ED">
        <w:rPr>
          <w:rFonts w:ascii="Times New Roman" w:hAnsi="Times New Roman" w:cs="Times New Roman"/>
          <w:sz w:val="28"/>
          <w:szCs w:val="28"/>
        </w:rPr>
        <w:t>одержащийся в них газ вспыхивал</w:t>
      </w:r>
      <w:r w:rsidR="0014315C" w:rsidRPr="003746ED">
        <w:rPr>
          <w:rFonts w:ascii="Times New Roman" w:hAnsi="Times New Roman" w:cs="Times New Roman"/>
          <w:sz w:val="28"/>
          <w:szCs w:val="28"/>
        </w:rPr>
        <w:t xml:space="preserve">. </w:t>
      </w:r>
      <w:r w:rsidR="00FE1F68" w:rsidRPr="003746ED">
        <w:rPr>
          <w:rFonts w:ascii="Times New Roman" w:hAnsi="Times New Roman" w:cs="Times New Roman"/>
          <w:sz w:val="28"/>
          <w:szCs w:val="28"/>
        </w:rPr>
        <w:t xml:space="preserve">Я сделал вывод, что </w:t>
      </w:r>
      <w:r w:rsidR="0014315C" w:rsidRPr="003746ED">
        <w:rPr>
          <w:rFonts w:ascii="Times New Roman" w:hAnsi="Times New Roman" w:cs="Times New Roman"/>
          <w:sz w:val="28"/>
          <w:szCs w:val="28"/>
        </w:rPr>
        <w:t>возле катода в электролите</w:t>
      </w:r>
      <w:r w:rsidR="00ED76CC" w:rsidRPr="003746ED">
        <w:rPr>
          <w:rFonts w:ascii="Times New Roman" w:hAnsi="Times New Roman" w:cs="Times New Roman"/>
          <w:b/>
          <w:bCs/>
          <w:sz w:val="28"/>
          <w:szCs w:val="28"/>
        </w:rPr>
        <w:t xml:space="preserve"> </w:t>
      </w:r>
      <w:r w:rsidR="00FE1F68" w:rsidRPr="003746ED">
        <w:rPr>
          <w:rFonts w:ascii="Times New Roman" w:hAnsi="Times New Roman" w:cs="Times New Roman"/>
          <w:sz w:val="28"/>
          <w:szCs w:val="28"/>
        </w:rPr>
        <w:t xml:space="preserve">образовывался водород: </w:t>
      </w:r>
      <w:r w:rsidR="0014315C" w:rsidRPr="003746ED">
        <w:rPr>
          <w:rFonts w:ascii="Times New Roman" w:hAnsi="Times New Roman" w:cs="Times New Roman"/>
          <w:sz w:val="28"/>
          <w:szCs w:val="28"/>
        </w:rPr>
        <w:t>трудно представить себе другой горючий газ, появляющийся из водного раствора поваренной соли.</w:t>
      </w:r>
    </w:p>
    <w:p w:rsidR="0014315C" w:rsidRPr="00ED76CC" w:rsidRDefault="0014315C" w:rsidP="0014315C">
      <w:pPr>
        <w:autoSpaceDE w:val="0"/>
        <w:autoSpaceDN w:val="0"/>
        <w:adjustRightInd w:val="0"/>
        <w:spacing w:after="0" w:line="360" w:lineRule="auto"/>
        <w:contextualSpacing/>
        <w:jc w:val="both"/>
        <w:rPr>
          <w:rFonts w:ascii="Times New Roman" w:hAnsi="Times New Roman" w:cs="Times New Roman"/>
          <w:b/>
          <w:bCs/>
          <w:sz w:val="28"/>
          <w:szCs w:val="28"/>
        </w:rPr>
      </w:pPr>
      <w:r w:rsidRPr="0014315C">
        <w:rPr>
          <w:rFonts w:ascii="Times New Roman" w:hAnsi="Times New Roman" w:cs="Times New Roman"/>
          <w:b/>
          <w:bCs/>
          <w:sz w:val="28"/>
          <w:szCs w:val="28"/>
        </w:rPr>
        <w:t xml:space="preserve">Опыт 4. Движение ионов в электролите. </w:t>
      </w:r>
      <w:r w:rsidR="00FE1F68" w:rsidRPr="00FE1F68">
        <w:rPr>
          <w:rFonts w:ascii="Times New Roman" w:hAnsi="Times New Roman" w:cs="Times New Roman"/>
          <w:bCs/>
          <w:sz w:val="28"/>
          <w:szCs w:val="28"/>
        </w:rPr>
        <w:t>В этом опыте я</w:t>
      </w:r>
      <w:r w:rsidR="00FE1F68">
        <w:rPr>
          <w:rFonts w:ascii="Times New Roman" w:hAnsi="Times New Roman" w:cs="Times New Roman"/>
          <w:b/>
          <w:bCs/>
          <w:sz w:val="28"/>
          <w:szCs w:val="28"/>
        </w:rPr>
        <w:t xml:space="preserve"> </w:t>
      </w:r>
      <w:r w:rsidR="00FE1F68">
        <w:rPr>
          <w:rFonts w:ascii="Times New Roman" w:hAnsi="Times New Roman" w:cs="Times New Roman"/>
          <w:sz w:val="28"/>
          <w:szCs w:val="28"/>
        </w:rPr>
        <w:t>подносил</w:t>
      </w:r>
      <w:r w:rsidRPr="0014315C">
        <w:rPr>
          <w:rFonts w:ascii="Times New Roman" w:hAnsi="Times New Roman" w:cs="Times New Roman"/>
          <w:sz w:val="28"/>
          <w:szCs w:val="28"/>
        </w:rPr>
        <w:t xml:space="preserve"> к кювете магнит так,</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чтобы вектор магнитной индукции был</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направлен перпендикулярно стенкам</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кюветы. Наблюдая за мельчайшими</w:t>
      </w:r>
      <w:r w:rsidR="00ED76CC">
        <w:rPr>
          <w:rFonts w:ascii="Times New Roman" w:hAnsi="Times New Roman" w:cs="Times New Roman"/>
          <w:b/>
          <w:bCs/>
          <w:sz w:val="28"/>
          <w:szCs w:val="28"/>
        </w:rPr>
        <w:t xml:space="preserve"> </w:t>
      </w:r>
      <w:r w:rsidR="00FE1F68">
        <w:rPr>
          <w:rFonts w:ascii="Times New Roman" w:hAnsi="Times New Roman" w:cs="Times New Roman"/>
          <w:sz w:val="28"/>
          <w:szCs w:val="28"/>
        </w:rPr>
        <w:t>пузырьками газа, я обнаружил</w:t>
      </w:r>
      <w:r w:rsidRPr="0014315C">
        <w:rPr>
          <w:rFonts w:ascii="Times New Roman" w:hAnsi="Times New Roman" w:cs="Times New Roman"/>
          <w:sz w:val="28"/>
          <w:szCs w:val="28"/>
        </w:rPr>
        <w:t>, что</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возле магнита электролит в кювете</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приходит в движение в направлении,</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перпендикулярном направлению электрического тока. Это движение ста</w:t>
      </w:r>
      <w:r w:rsidR="00FE1F68">
        <w:rPr>
          <w:rFonts w:ascii="Times New Roman" w:hAnsi="Times New Roman" w:cs="Times New Roman"/>
          <w:sz w:val="28"/>
          <w:szCs w:val="28"/>
        </w:rPr>
        <w:t>ло</w:t>
      </w:r>
      <w:r w:rsidR="00ED76CC">
        <w:rPr>
          <w:rFonts w:ascii="Times New Roman" w:hAnsi="Times New Roman" w:cs="Times New Roman"/>
          <w:b/>
          <w:bCs/>
          <w:sz w:val="28"/>
          <w:szCs w:val="28"/>
        </w:rPr>
        <w:t xml:space="preserve"> </w:t>
      </w:r>
      <w:r w:rsidRPr="0014315C">
        <w:rPr>
          <w:rFonts w:ascii="Times New Roman" w:hAnsi="Times New Roman" w:cs="Times New Roman"/>
          <w:sz w:val="28"/>
          <w:szCs w:val="28"/>
        </w:rPr>
        <w:t>более заметно,</w:t>
      </w:r>
      <w:r w:rsidR="00FE1F68">
        <w:rPr>
          <w:rFonts w:ascii="Times New Roman" w:hAnsi="Times New Roman" w:cs="Times New Roman"/>
          <w:sz w:val="28"/>
          <w:szCs w:val="28"/>
        </w:rPr>
        <w:t xml:space="preserve"> когда я размешал </w:t>
      </w:r>
      <w:r w:rsidRPr="0014315C">
        <w:rPr>
          <w:rFonts w:ascii="Times New Roman" w:hAnsi="Times New Roman" w:cs="Times New Roman"/>
          <w:sz w:val="28"/>
          <w:szCs w:val="28"/>
        </w:rPr>
        <w:t>в растворе немного крахмала.</w:t>
      </w:r>
    </w:p>
    <w:p w:rsidR="00FE1F68" w:rsidRDefault="0014315C"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14315C">
        <w:rPr>
          <w:rFonts w:ascii="Times New Roman" w:hAnsi="Times New Roman" w:cs="Times New Roman"/>
          <w:sz w:val="28"/>
          <w:szCs w:val="28"/>
        </w:rPr>
        <w:lastRenderedPageBreak/>
        <w:t>Но магнитное поле действует с</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с</w:t>
      </w:r>
      <w:r w:rsidR="00ED76CC">
        <w:rPr>
          <w:rFonts w:ascii="Times New Roman" w:hAnsi="Times New Roman" w:cs="Times New Roman"/>
          <w:sz w:val="28"/>
          <w:szCs w:val="28"/>
        </w:rPr>
        <w:t>илой Лоренца только на движущие</w:t>
      </w:r>
      <w:r w:rsidRPr="0014315C">
        <w:rPr>
          <w:rFonts w:ascii="Times New Roman" w:hAnsi="Times New Roman" w:cs="Times New Roman"/>
          <w:sz w:val="28"/>
          <w:szCs w:val="28"/>
        </w:rPr>
        <w:t>ся</w:t>
      </w:r>
      <w:r w:rsidR="00ED76CC">
        <w:rPr>
          <w:rFonts w:ascii="Times New Roman" w:hAnsi="Times New Roman" w:cs="Times New Roman"/>
          <w:sz w:val="28"/>
          <w:szCs w:val="28"/>
        </w:rPr>
        <w:t xml:space="preserve"> заряды. Поэтому из опыта следу</w:t>
      </w:r>
      <w:r w:rsidRPr="0014315C">
        <w:rPr>
          <w:rFonts w:ascii="Times New Roman" w:hAnsi="Times New Roman" w:cs="Times New Roman"/>
          <w:sz w:val="28"/>
          <w:szCs w:val="28"/>
        </w:rPr>
        <w:t>ет, что в водном растворе поваренной</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соли действи</w:t>
      </w:r>
      <w:r w:rsidR="00ED76CC">
        <w:rPr>
          <w:rFonts w:ascii="Times New Roman" w:hAnsi="Times New Roman" w:cs="Times New Roman"/>
          <w:sz w:val="28"/>
          <w:szCs w:val="28"/>
        </w:rPr>
        <w:t>тельно имеются свобод</w:t>
      </w:r>
      <w:r w:rsidRPr="0014315C">
        <w:rPr>
          <w:rFonts w:ascii="Times New Roman" w:hAnsi="Times New Roman" w:cs="Times New Roman"/>
          <w:sz w:val="28"/>
          <w:szCs w:val="28"/>
        </w:rPr>
        <w:t>ные заряды, которые перемещаются</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от о</w:t>
      </w:r>
      <w:r w:rsidR="00ED76CC">
        <w:rPr>
          <w:rFonts w:ascii="Times New Roman" w:hAnsi="Times New Roman" w:cs="Times New Roman"/>
          <w:sz w:val="28"/>
          <w:szCs w:val="28"/>
        </w:rPr>
        <w:t>дного электрода к другому. Поль</w:t>
      </w:r>
      <w:r w:rsidRPr="0014315C">
        <w:rPr>
          <w:rFonts w:ascii="Times New Roman" w:hAnsi="Times New Roman" w:cs="Times New Roman"/>
          <w:sz w:val="28"/>
          <w:szCs w:val="28"/>
        </w:rPr>
        <w:t>зу</w:t>
      </w:r>
      <w:r w:rsidR="00ED76CC">
        <w:rPr>
          <w:rFonts w:ascii="Times New Roman" w:hAnsi="Times New Roman" w:cs="Times New Roman"/>
          <w:sz w:val="28"/>
          <w:szCs w:val="28"/>
        </w:rPr>
        <w:t xml:space="preserve">ясь правилом левой руки, </w:t>
      </w:r>
      <w:r w:rsidR="00FE1F68">
        <w:rPr>
          <w:rFonts w:ascii="Times New Roman" w:hAnsi="Times New Roman" w:cs="Times New Roman"/>
          <w:sz w:val="28"/>
          <w:szCs w:val="28"/>
        </w:rPr>
        <w:t xml:space="preserve">я </w:t>
      </w:r>
      <w:r w:rsidR="00ED76CC">
        <w:rPr>
          <w:rFonts w:ascii="Times New Roman" w:hAnsi="Times New Roman" w:cs="Times New Roman"/>
          <w:sz w:val="28"/>
          <w:szCs w:val="28"/>
        </w:rPr>
        <w:t>опреде</w:t>
      </w:r>
      <w:r w:rsidR="00FE1F68">
        <w:rPr>
          <w:rFonts w:ascii="Times New Roman" w:hAnsi="Times New Roman" w:cs="Times New Roman"/>
          <w:sz w:val="28"/>
          <w:szCs w:val="28"/>
        </w:rPr>
        <w:t>лил</w:t>
      </w:r>
      <w:r w:rsidRPr="0014315C">
        <w:rPr>
          <w:rFonts w:ascii="Times New Roman" w:hAnsi="Times New Roman" w:cs="Times New Roman"/>
          <w:sz w:val="28"/>
          <w:szCs w:val="28"/>
        </w:rPr>
        <w:t xml:space="preserve"> направление силы Лоренца,</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действующей на положительные и</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отрицательные ионы, движущиеся</w:t>
      </w:r>
      <w:r w:rsidR="00ED76CC">
        <w:rPr>
          <w:rFonts w:ascii="Times New Roman" w:hAnsi="Times New Roman" w:cs="Times New Roman"/>
          <w:sz w:val="28"/>
          <w:szCs w:val="28"/>
        </w:rPr>
        <w:t xml:space="preserve"> </w:t>
      </w:r>
      <w:r w:rsidRPr="0014315C">
        <w:rPr>
          <w:rFonts w:ascii="Times New Roman" w:hAnsi="Times New Roman" w:cs="Times New Roman"/>
          <w:sz w:val="28"/>
          <w:szCs w:val="28"/>
        </w:rPr>
        <w:t>при электролизе в противоположных</w:t>
      </w:r>
      <w:r w:rsidR="00FE1F68">
        <w:rPr>
          <w:rFonts w:ascii="Times New Roman" w:hAnsi="Times New Roman" w:cs="Times New Roman"/>
          <w:sz w:val="28"/>
          <w:szCs w:val="28"/>
        </w:rPr>
        <w:t xml:space="preserve"> </w:t>
      </w:r>
      <w:r w:rsidRPr="0014315C">
        <w:rPr>
          <w:rFonts w:ascii="Times New Roman" w:hAnsi="Times New Roman" w:cs="Times New Roman"/>
          <w:sz w:val="28"/>
          <w:szCs w:val="28"/>
        </w:rPr>
        <w:t>направлениях.</w:t>
      </w:r>
      <w:r w:rsidR="00FE1F68">
        <w:rPr>
          <w:rFonts w:ascii="Times New Roman" w:hAnsi="Times New Roman" w:cs="Times New Roman"/>
          <w:sz w:val="28"/>
          <w:szCs w:val="28"/>
        </w:rPr>
        <w:t xml:space="preserve"> </w:t>
      </w:r>
    </w:p>
    <w:p w:rsidR="00925A5C" w:rsidRDefault="00ED76CC"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Выполнив качественные наблю</w:t>
      </w:r>
      <w:r w:rsidR="00FE1F68">
        <w:rPr>
          <w:rFonts w:ascii="Times New Roman" w:hAnsi="Times New Roman" w:cs="Times New Roman"/>
          <w:sz w:val="28"/>
          <w:szCs w:val="28"/>
        </w:rPr>
        <w:t>дения, я обратился</w:t>
      </w:r>
      <w:r w:rsidR="0014315C" w:rsidRPr="0014315C">
        <w:rPr>
          <w:rFonts w:ascii="Times New Roman" w:hAnsi="Times New Roman" w:cs="Times New Roman"/>
          <w:sz w:val="28"/>
          <w:szCs w:val="28"/>
        </w:rPr>
        <w:t xml:space="preserve"> к законам</w:t>
      </w:r>
      <w:r>
        <w:rPr>
          <w:rFonts w:ascii="Times New Roman" w:hAnsi="Times New Roman" w:cs="Times New Roman"/>
          <w:sz w:val="28"/>
          <w:szCs w:val="28"/>
        </w:rPr>
        <w:t xml:space="preserve"> </w:t>
      </w:r>
      <w:r w:rsidR="0014315C" w:rsidRPr="0014315C">
        <w:rPr>
          <w:rFonts w:ascii="Times New Roman" w:hAnsi="Times New Roman" w:cs="Times New Roman"/>
          <w:sz w:val="28"/>
          <w:szCs w:val="28"/>
        </w:rPr>
        <w:t>электролиза и их теоретическому</w:t>
      </w:r>
      <w:r>
        <w:rPr>
          <w:rFonts w:ascii="Times New Roman" w:hAnsi="Times New Roman" w:cs="Times New Roman"/>
          <w:sz w:val="28"/>
          <w:szCs w:val="28"/>
        </w:rPr>
        <w:t xml:space="preserve"> </w:t>
      </w:r>
      <w:r w:rsidR="0014315C" w:rsidRPr="0014315C">
        <w:rPr>
          <w:rFonts w:ascii="Times New Roman" w:hAnsi="Times New Roman" w:cs="Times New Roman"/>
          <w:sz w:val="28"/>
          <w:szCs w:val="28"/>
        </w:rPr>
        <w:t>объяснению</w:t>
      </w:r>
      <w:r>
        <w:rPr>
          <w:rFonts w:ascii="Times New Roman" w:hAnsi="Times New Roman" w:cs="Times New Roman"/>
          <w:sz w:val="28"/>
          <w:szCs w:val="28"/>
        </w:rPr>
        <w:t>.</w:t>
      </w: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B51167" w:rsidRDefault="00B51167"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FE1F68" w:rsidRDefault="00FE1F68" w:rsidP="00FE1F68">
      <w:pPr>
        <w:autoSpaceDE w:val="0"/>
        <w:autoSpaceDN w:val="0"/>
        <w:adjustRightInd w:val="0"/>
        <w:spacing w:after="0" w:line="360" w:lineRule="auto"/>
        <w:ind w:firstLine="708"/>
        <w:contextualSpacing/>
        <w:jc w:val="both"/>
        <w:rPr>
          <w:rFonts w:ascii="Times New Roman" w:hAnsi="Times New Roman" w:cs="Times New Roman"/>
          <w:sz w:val="28"/>
          <w:szCs w:val="28"/>
        </w:rPr>
      </w:pPr>
    </w:p>
    <w:p w:rsidR="00925A5C" w:rsidRPr="009345D1" w:rsidRDefault="00925A5C" w:rsidP="009345D1">
      <w:pPr>
        <w:pStyle w:val="a4"/>
        <w:numPr>
          <w:ilvl w:val="1"/>
          <w:numId w:val="8"/>
        </w:numPr>
        <w:autoSpaceDE w:val="0"/>
        <w:autoSpaceDN w:val="0"/>
        <w:adjustRightInd w:val="0"/>
        <w:spacing w:after="0" w:line="360" w:lineRule="auto"/>
        <w:jc w:val="center"/>
        <w:rPr>
          <w:rFonts w:ascii="Times New Roman" w:hAnsi="Times New Roman" w:cs="Times New Roman"/>
          <w:b/>
          <w:i/>
          <w:sz w:val="28"/>
          <w:szCs w:val="28"/>
        </w:rPr>
      </w:pPr>
      <w:r w:rsidRPr="009345D1">
        <w:rPr>
          <w:rFonts w:ascii="Times New Roman" w:hAnsi="Times New Roman" w:cs="Times New Roman"/>
          <w:b/>
          <w:i/>
          <w:sz w:val="28"/>
          <w:szCs w:val="28"/>
        </w:rPr>
        <w:lastRenderedPageBreak/>
        <w:t>Электролиз водного раствора хлорида натрия</w:t>
      </w:r>
    </w:p>
    <w:p w:rsidR="009345D1" w:rsidRPr="009345D1" w:rsidRDefault="009345D1" w:rsidP="009345D1">
      <w:pPr>
        <w:pStyle w:val="a4"/>
        <w:numPr>
          <w:ilvl w:val="1"/>
          <w:numId w:val="8"/>
        </w:numPr>
        <w:autoSpaceDE w:val="0"/>
        <w:autoSpaceDN w:val="0"/>
        <w:adjustRightInd w:val="0"/>
        <w:spacing w:after="0" w:line="360" w:lineRule="auto"/>
        <w:jc w:val="center"/>
        <w:rPr>
          <w:rFonts w:ascii="Times New Roman" w:hAnsi="Times New Roman" w:cs="Times New Roman"/>
          <w:b/>
          <w:bCs/>
          <w:i/>
          <w:color w:val="FFFFFF"/>
          <w:sz w:val="28"/>
          <w:szCs w:val="28"/>
        </w:rPr>
      </w:pPr>
    </w:p>
    <w:p w:rsidR="00925A5C" w:rsidRPr="00A47C1D" w:rsidRDefault="00925A5C" w:rsidP="00FE1F68">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A47C1D">
        <w:rPr>
          <w:rFonts w:ascii="Times New Roman" w:hAnsi="Times New Roman" w:cs="Times New Roman"/>
          <w:color w:val="000000"/>
          <w:sz w:val="28"/>
          <w:szCs w:val="28"/>
        </w:rPr>
        <w:t xml:space="preserve">Обдумывая проделанные опыты, </w:t>
      </w:r>
      <w:r w:rsidR="00FE1F68" w:rsidRPr="00A47C1D">
        <w:rPr>
          <w:rFonts w:ascii="Times New Roman" w:hAnsi="Times New Roman" w:cs="Times New Roman"/>
          <w:color w:val="000000"/>
          <w:sz w:val="28"/>
          <w:szCs w:val="28"/>
        </w:rPr>
        <w:t>я</w:t>
      </w:r>
      <w:r w:rsidRPr="00A47C1D">
        <w:rPr>
          <w:rFonts w:ascii="Times New Roman" w:hAnsi="Times New Roman" w:cs="Times New Roman"/>
          <w:color w:val="000000"/>
          <w:sz w:val="28"/>
          <w:szCs w:val="28"/>
        </w:rPr>
        <w:t xml:space="preserve"> </w:t>
      </w:r>
      <w:r w:rsidR="00FE1F68" w:rsidRPr="00A47C1D">
        <w:rPr>
          <w:rFonts w:ascii="Times New Roman" w:hAnsi="Times New Roman" w:cs="Times New Roman"/>
          <w:color w:val="000000"/>
          <w:sz w:val="28"/>
          <w:szCs w:val="28"/>
        </w:rPr>
        <w:t xml:space="preserve">пришел </w:t>
      </w:r>
      <w:r w:rsidRPr="00A47C1D">
        <w:rPr>
          <w:rFonts w:ascii="Times New Roman" w:hAnsi="Times New Roman" w:cs="Times New Roman"/>
          <w:color w:val="000000"/>
          <w:sz w:val="28"/>
          <w:szCs w:val="28"/>
        </w:rPr>
        <w:t>к выводу, что по своим физическим и химическим свойствам ионы резко отличаются от нейтральных атомов. В самом деле, состоящий из нейтральных атомов хлор имеет жёлтый цвет и неприятный запах, а плавающие в воде отрицательные ионы хлора не имеют ни</w:t>
      </w:r>
      <w:r w:rsidR="00FE1F68" w:rsidRPr="00A47C1D">
        <w:rPr>
          <w:rFonts w:ascii="Times New Roman" w:hAnsi="Times New Roman" w:cs="Times New Roman"/>
          <w:color w:val="000000"/>
          <w:sz w:val="28"/>
          <w:szCs w:val="28"/>
        </w:rPr>
        <w:t xml:space="preserve"> </w:t>
      </w:r>
      <w:r w:rsidRPr="00A47C1D">
        <w:rPr>
          <w:rFonts w:ascii="Times New Roman" w:hAnsi="Times New Roman" w:cs="Times New Roman"/>
          <w:color w:val="000000"/>
          <w:sz w:val="28"/>
          <w:szCs w:val="28"/>
        </w:rPr>
        <w:t xml:space="preserve">цвета, ни запаха. </w:t>
      </w:r>
      <w:r w:rsidR="00FE1F68" w:rsidRPr="00A47C1D">
        <w:rPr>
          <w:rFonts w:ascii="Times New Roman" w:hAnsi="Times New Roman" w:cs="Times New Roman"/>
          <w:color w:val="000000"/>
          <w:sz w:val="28"/>
          <w:szCs w:val="28"/>
        </w:rPr>
        <w:t>Если бросить в воду</w:t>
      </w:r>
      <w:r w:rsidRPr="00A47C1D">
        <w:rPr>
          <w:rFonts w:ascii="Times New Roman" w:hAnsi="Times New Roman" w:cs="Times New Roman"/>
          <w:sz w:val="28"/>
          <w:szCs w:val="28"/>
        </w:rPr>
        <w:t xml:space="preserve"> кусочек металлического натрия</w:t>
      </w:r>
      <w:r w:rsidR="00FE1F68" w:rsidRPr="00A47C1D">
        <w:rPr>
          <w:rFonts w:ascii="Times New Roman" w:hAnsi="Times New Roman" w:cs="Times New Roman"/>
          <w:sz w:val="28"/>
          <w:szCs w:val="28"/>
        </w:rPr>
        <w:t xml:space="preserve">, можно увидеть </w:t>
      </w:r>
      <w:r w:rsidRPr="00A47C1D">
        <w:rPr>
          <w:rFonts w:ascii="Times New Roman" w:hAnsi="Times New Roman" w:cs="Times New Roman"/>
          <w:sz w:val="28"/>
          <w:szCs w:val="28"/>
        </w:rPr>
        <w:t>бурную реакцию с хлопками и вспышками пламени, а положительные ионы натрия в</w:t>
      </w:r>
      <w:r w:rsidRPr="00A47C1D">
        <w:rPr>
          <w:rFonts w:ascii="Times New Roman" w:hAnsi="Times New Roman" w:cs="Times New Roman"/>
          <w:color w:val="000000"/>
          <w:sz w:val="28"/>
          <w:szCs w:val="28"/>
        </w:rPr>
        <w:t xml:space="preserve"> </w:t>
      </w:r>
      <w:r w:rsidRPr="00A47C1D">
        <w:rPr>
          <w:rFonts w:ascii="Times New Roman" w:hAnsi="Times New Roman" w:cs="Times New Roman"/>
          <w:sz w:val="28"/>
          <w:szCs w:val="28"/>
        </w:rPr>
        <w:t>электролите вообще не реагируют с</w:t>
      </w:r>
      <w:r w:rsidRPr="00A47C1D">
        <w:rPr>
          <w:rFonts w:ascii="Times New Roman" w:hAnsi="Times New Roman" w:cs="Times New Roman"/>
          <w:color w:val="000000"/>
          <w:sz w:val="28"/>
          <w:szCs w:val="28"/>
        </w:rPr>
        <w:t xml:space="preserve"> </w:t>
      </w:r>
      <w:r w:rsidRPr="00A47C1D">
        <w:rPr>
          <w:rFonts w:ascii="Times New Roman" w:hAnsi="Times New Roman" w:cs="Times New Roman"/>
          <w:sz w:val="28"/>
          <w:szCs w:val="28"/>
        </w:rPr>
        <w:t>водой.</w:t>
      </w:r>
    </w:p>
    <w:p w:rsidR="00925A5C" w:rsidRPr="00A47C1D" w:rsidRDefault="00A47C1D" w:rsidP="00925A5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A47C1D">
        <w:rPr>
          <w:rFonts w:ascii="Times New Roman" w:hAnsi="Times New Roman" w:cs="Times New Roman"/>
          <w:sz w:val="28"/>
          <w:szCs w:val="28"/>
        </w:rPr>
        <w:t>Рассмотрим, как происходит электролиз</w:t>
      </w:r>
      <w:r w:rsidR="00925A5C" w:rsidRPr="00A47C1D">
        <w:rPr>
          <w:rFonts w:ascii="Times New Roman" w:hAnsi="Times New Roman" w:cs="Times New Roman"/>
          <w:sz w:val="28"/>
          <w:szCs w:val="28"/>
        </w:rPr>
        <w:t xml:space="preserve"> водного раствора поваренной сол</w:t>
      </w:r>
      <w:r w:rsidRPr="00A47C1D">
        <w:rPr>
          <w:rFonts w:ascii="Times New Roman" w:hAnsi="Times New Roman" w:cs="Times New Roman"/>
          <w:sz w:val="28"/>
          <w:szCs w:val="28"/>
        </w:rPr>
        <w:t xml:space="preserve">и с точки зрения химической науки. </w:t>
      </w:r>
      <w:r w:rsidR="00925A5C" w:rsidRPr="00A47C1D">
        <w:rPr>
          <w:rFonts w:ascii="Times New Roman" w:hAnsi="Times New Roman" w:cs="Times New Roman"/>
          <w:sz w:val="28"/>
          <w:szCs w:val="28"/>
        </w:rPr>
        <w:t>При прохождении через электролит тока на катоде и аноде происходят реакции:</w:t>
      </w:r>
    </w:p>
    <w:p w:rsidR="00925A5C" w:rsidRPr="00A47C1D" w:rsidRDefault="00925A5C" w:rsidP="00925A5C">
      <w:pPr>
        <w:autoSpaceDE w:val="0"/>
        <w:autoSpaceDN w:val="0"/>
        <w:adjustRightInd w:val="0"/>
        <w:spacing w:after="0" w:line="360" w:lineRule="auto"/>
        <w:contextualSpacing/>
        <w:jc w:val="both"/>
        <w:rPr>
          <w:rFonts w:ascii="Times New Roman" w:hAnsi="Times New Roman" w:cs="Times New Roman"/>
          <w:sz w:val="28"/>
          <w:szCs w:val="28"/>
        </w:rPr>
      </w:pPr>
      <w:r w:rsidRPr="00A47C1D">
        <w:rPr>
          <w:rFonts w:ascii="Times New Roman" w:hAnsi="Times New Roman" w:cs="Times New Roman"/>
          <w:sz w:val="28"/>
          <w:szCs w:val="28"/>
        </w:rPr>
        <w:t>катод: 2H</w:t>
      </w:r>
      <w:r w:rsidRPr="00A47C1D">
        <w:rPr>
          <w:rFonts w:ascii="Times New Roman" w:hAnsi="Times New Roman" w:cs="Times New Roman"/>
          <w:sz w:val="28"/>
          <w:szCs w:val="28"/>
          <w:vertAlign w:val="subscript"/>
        </w:rPr>
        <w:t>2</w:t>
      </w:r>
      <w:r w:rsidRPr="00A47C1D">
        <w:rPr>
          <w:rFonts w:ascii="Times New Roman" w:hAnsi="Times New Roman" w:cs="Times New Roman"/>
          <w:sz w:val="28"/>
          <w:szCs w:val="28"/>
        </w:rPr>
        <w:t>O + 2ē = H</w:t>
      </w:r>
      <w:r w:rsidRPr="00A47C1D">
        <w:rPr>
          <w:rFonts w:ascii="Times New Roman" w:hAnsi="Times New Roman" w:cs="Times New Roman"/>
          <w:sz w:val="28"/>
          <w:szCs w:val="28"/>
          <w:vertAlign w:val="subscript"/>
        </w:rPr>
        <w:t>2</w:t>
      </w:r>
      <w:r w:rsidR="00816537" w:rsidRPr="00A47C1D">
        <w:rPr>
          <w:rFonts w:ascii="Times New Roman" w:hAnsi="Times New Roman" w:cs="Times New Roman"/>
          <w:sz w:val="28"/>
          <w:szCs w:val="28"/>
        </w:rPr>
        <w:t>↑</w:t>
      </w:r>
      <w:r w:rsidR="00816537" w:rsidRPr="00A47C1D">
        <w:rPr>
          <w:rFonts w:ascii="Times New Roman" w:hAnsi="Times New Roman" w:cs="Times New Roman"/>
          <w:sz w:val="28"/>
          <w:szCs w:val="28"/>
          <w:vertAlign w:val="subscript"/>
        </w:rPr>
        <w:t xml:space="preserve"> </w:t>
      </w:r>
      <w:r w:rsidRPr="00A47C1D">
        <w:rPr>
          <w:rFonts w:ascii="Times New Roman" w:hAnsi="Times New Roman" w:cs="Times New Roman"/>
          <w:sz w:val="28"/>
          <w:szCs w:val="28"/>
        </w:rPr>
        <w:t xml:space="preserve"> </w:t>
      </w:r>
      <w:r w:rsidR="00816537" w:rsidRPr="00A47C1D">
        <w:rPr>
          <w:rFonts w:ascii="Times New Roman" w:hAnsi="Times New Roman" w:cs="Times New Roman"/>
          <w:sz w:val="28"/>
          <w:szCs w:val="28"/>
        </w:rPr>
        <w:t>+</w:t>
      </w:r>
      <w:r w:rsidRPr="00A47C1D">
        <w:rPr>
          <w:rFonts w:ascii="Times New Roman" w:hAnsi="Times New Roman" w:cs="Times New Roman"/>
          <w:sz w:val="28"/>
          <w:szCs w:val="28"/>
        </w:rPr>
        <w:t xml:space="preserve"> 2OH</w:t>
      </w:r>
      <w:r w:rsidR="00816537" w:rsidRPr="00A47C1D">
        <w:rPr>
          <w:rFonts w:ascii="Times New Roman" w:hAnsi="Times New Roman" w:cs="Times New Roman"/>
          <w:sz w:val="28"/>
          <w:szCs w:val="28"/>
          <w:vertAlign w:val="superscript"/>
        </w:rPr>
        <w:t>-</w:t>
      </w:r>
    </w:p>
    <w:p w:rsidR="00925A5C" w:rsidRPr="00A47C1D" w:rsidRDefault="00925A5C" w:rsidP="00925A5C">
      <w:pPr>
        <w:autoSpaceDE w:val="0"/>
        <w:autoSpaceDN w:val="0"/>
        <w:adjustRightInd w:val="0"/>
        <w:spacing w:after="0" w:line="360" w:lineRule="auto"/>
        <w:contextualSpacing/>
        <w:jc w:val="both"/>
        <w:rPr>
          <w:rFonts w:ascii="Times New Roman" w:hAnsi="Times New Roman" w:cs="Times New Roman"/>
          <w:sz w:val="28"/>
          <w:szCs w:val="28"/>
        </w:rPr>
      </w:pPr>
      <w:r w:rsidRPr="00A47C1D">
        <w:rPr>
          <w:rFonts w:ascii="Times New Roman" w:hAnsi="Times New Roman" w:cs="Times New Roman"/>
          <w:sz w:val="28"/>
          <w:szCs w:val="28"/>
        </w:rPr>
        <w:t>анод: 2Cl</w:t>
      </w:r>
      <w:r w:rsidR="00816537" w:rsidRPr="00A47C1D">
        <w:rPr>
          <w:rFonts w:ascii="Times New Roman" w:hAnsi="Times New Roman" w:cs="Times New Roman"/>
          <w:sz w:val="28"/>
          <w:szCs w:val="28"/>
          <w:vertAlign w:val="superscript"/>
        </w:rPr>
        <w:t>-</w:t>
      </w:r>
      <w:r w:rsidRPr="00A47C1D">
        <w:rPr>
          <w:rFonts w:ascii="Times New Roman" w:hAnsi="Times New Roman" w:cs="Times New Roman"/>
          <w:sz w:val="28"/>
          <w:szCs w:val="28"/>
        </w:rPr>
        <w:t xml:space="preserve"> – 2</w:t>
      </w:r>
      <w:r w:rsidR="00816537" w:rsidRPr="00A47C1D">
        <w:rPr>
          <w:rFonts w:ascii="Times New Roman" w:hAnsi="Times New Roman" w:cs="Times New Roman"/>
          <w:sz w:val="28"/>
          <w:szCs w:val="28"/>
        </w:rPr>
        <w:t xml:space="preserve"> ē</w:t>
      </w:r>
      <w:r w:rsidRPr="00A47C1D">
        <w:rPr>
          <w:rFonts w:ascii="Times New Roman" w:hAnsi="Times New Roman" w:cs="Times New Roman"/>
          <w:sz w:val="28"/>
          <w:szCs w:val="28"/>
        </w:rPr>
        <w:t xml:space="preserve"> = Cl</w:t>
      </w:r>
      <w:r w:rsidR="00816537" w:rsidRPr="00A47C1D">
        <w:rPr>
          <w:rFonts w:ascii="Times New Roman" w:hAnsi="Times New Roman" w:cs="Times New Roman"/>
          <w:sz w:val="28"/>
          <w:szCs w:val="28"/>
          <w:vertAlign w:val="subscript"/>
        </w:rPr>
        <w:t>2</w:t>
      </w:r>
      <w:r w:rsidR="00816537" w:rsidRPr="00A47C1D">
        <w:rPr>
          <w:rFonts w:ascii="Times New Roman" w:hAnsi="Times New Roman" w:cs="Times New Roman"/>
          <w:sz w:val="28"/>
          <w:szCs w:val="28"/>
        </w:rPr>
        <w:t>↑</w:t>
      </w:r>
      <w:r w:rsidRPr="00A47C1D">
        <w:rPr>
          <w:rFonts w:ascii="Times New Roman" w:hAnsi="Times New Roman" w:cs="Times New Roman"/>
          <w:sz w:val="28"/>
          <w:szCs w:val="28"/>
        </w:rPr>
        <w:t xml:space="preserve"> </w:t>
      </w:r>
      <w:r w:rsidR="00816537" w:rsidRPr="00A47C1D">
        <w:rPr>
          <w:rFonts w:ascii="Times New Roman" w:hAnsi="Times New Roman" w:cs="Times New Roman"/>
          <w:sz w:val="28"/>
          <w:szCs w:val="28"/>
        </w:rPr>
        <w:t xml:space="preserve">              </w:t>
      </w:r>
      <w:r w:rsidR="002665AA" w:rsidRPr="00A47C1D">
        <w:rPr>
          <w:rFonts w:ascii="Times New Roman" w:hAnsi="Times New Roman" w:cs="Times New Roman"/>
          <w:sz w:val="28"/>
          <w:szCs w:val="28"/>
        </w:rPr>
        <w:t xml:space="preserve">           </w:t>
      </w:r>
      <w:r w:rsidR="00816537" w:rsidRPr="00A47C1D">
        <w:rPr>
          <w:rFonts w:ascii="Times New Roman" w:hAnsi="Times New Roman" w:cs="Times New Roman"/>
          <w:sz w:val="28"/>
          <w:szCs w:val="28"/>
        </w:rPr>
        <w:t xml:space="preserve"> </w:t>
      </w:r>
      <w:r w:rsidRPr="00A47C1D">
        <w:rPr>
          <w:rFonts w:ascii="Times New Roman" w:hAnsi="Times New Roman" w:cs="Times New Roman"/>
          <w:sz w:val="28"/>
          <w:szCs w:val="28"/>
        </w:rPr>
        <w:t>(1)</w:t>
      </w:r>
    </w:p>
    <w:p w:rsidR="00925A5C" w:rsidRPr="00A47C1D" w:rsidRDefault="00925A5C" w:rsidP="00816537">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A47C1D">
        <w:rPr>
          <w:rFonts w:ascii="Times New Roman" w:hAnsi="Times New Roman" w:cs="Times New Roman"/>
          <w:sz w:val="28"/>
          <w:szCs w:val="28"/>
        </w:rPr>
        <w:t>Ионы натрия не восстанавливаются, а остаются в растворе, поскольку в</w:t>
      </w:r>
      <w:r w:rsidR="00816537" w:rsidRPr="00A47C1D">
        <w:rPr>
          <w:rFonts w:ascii="Times New Roman" w:hAnsi="Times New Roman" w:cs="Times New Roman"/>
          <w:sz w:val="28"/>
          <w:szCs w:val="28"/>
        </w:rPr>
        <w:t xml:space="preserve"> </w:t>
      </w:r>
      <w:r w:rsidRPr="00A47C1D">
        <w:rPr>
          <w:rFonts w:ascii="Times New Roman" w:hAnsi="Times New Roman" w:cs="Times New Roman"/>
          <w:sz w:val="28"/>
          <w:szCs w:val="28"/>
        </w:rPr>
        <w:t>электрохимическом ряду напряжений</w:t>
      </w:r>
      <w:r w:rsidR="00816537" w:rsidRPr="00A47C1D">
        <w:rPr>
          <w:rFonts w:ascii="Times New Roman" w:hAnsi="Times New Roman" w:cs="Times New Roman"/>
          <w:sz w:val="28"/>
          <w:szCs w:val="28"/>
        </w:rPr>
        <w:t xml:space="preserve"> </w:t>
      </w:r>
      <w:r w:rsidRPr="00A47C1D">
        <w:rPr>
          <w:rFonts w:ascii="Times New Roman" w:hAnsi="Times New Roman" w:cs="Times New Roman"/>
          <w:sz w:val="28"/>
          <w:szCs w:val="28"/>
        </w:rPr>
        <w:t>металлов натрий стоит перед водородом</w:t>
      </w:r>
      <w:r w:rsidR="00816537" w:rsidRPr="00A47C1D">
        <w:rPr>
          <w:rFonts w:ascii="Times New Roman" w:hAnsi="Times New Roman" w:cs="Times New Roman"/>
          <w:sz w:val="28"/>
          <w:szCs w:val="28"/>
        </w:rPr>
        <w:t xml:space="preserve"> </w:t>
      </w:r>
      <w:r w:rsidRPr="00A47C1D">
        <w:rPr>
          <w:rFonts w:ascii="Times New Roman" w:hAnsi="Times New Roman" w:cs="Times New Roman"/>
          <w:sz w:val="28"/>
          <w:szCs w:val="28"/>
        </w:rPr>
        <w:t>и уступает ему в химической активности. Суммарное ионное уравнение</w:t>
      </w:r>
    </w:p>
    <w:p w:rsidR="00925A5C" w:rsidRPr="00A47C1D" w:rsidRDefault="00925A5C" w:rsidP="00925A5C">
      <w:pPr>
        <w:autoSpaceDE w:val="0"/>
        <w:autoSpaceDN w:val="0"/>
        <w:adjustRightInd w:val="0"/>
        <w:spacing w:after="0" w:line="360" w:lineRule="auto"/>
        <w:contextualSpacing/>
        <w:jc w:val="both"/>
        <w:rPr>
          <w:rFonts w:ascii="Times New Roman" w:hAnsi="Times New Roman" w:cs="Times New Roman"/>
          <w:sz w:val="28"/>
          <w:szCs w:val="28"/>
          <w:vertAlign w:val="superscript"/>
        </w:rPr>
      </w:pPr>
      <w:r w:rsidRPr="00A47C1D">
        <w:rPr>
          <w:rFonts w:ascii="Times New Roman" w:hAnsi="Times New Roman" w:cs="Times New Roman"/>
          <w:sz w:val="28"/>
          <w:szCs w:val="28"/>
        </w:rPr>
        <w:t>2H</w:t>
      </w:r>
      <w:r w:rsidR="002665AA" w:rsidRPr="00A47C1D">
        <w:rPr>
          <w:rFonts w:ascii="Times New Roman" w:hAnsi="Times New Roman" w:cs="Times New Roman"/>
          <w:sz w:val="28"/>
          <w:szCs w:val="28"/>
          <w:vertAlign w:val="subscript"/>
        </w:rPr>
        <w:t>2</w:t>
      </w:r>
      <w:r w:rsidRPr="00A47C1D">
        <w:rPr>
          <w:rFonts w:ascii="Times New Roman" w:hAnsi="Times New Roman" w:cs="Times New Roman"/>
          <w:sz w:val="28"/>
          <w:szCs w:val="28"/>
        </w:rPr>
        <w:t xml:space="preserve">O </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2Cl</w:t>
      </w:r>
      <w:r w:rsidR="002665AA" w:rsidRPr="00A47C1D">
        <w:rPr>
          <w:rFonts w:ascii="Times New Roman" w:hAnsi="Times New Roman" w:cs="Times New Roman"/>
          <w:sz w:val="28"/>
          <w:szCs w:val="28"/>
          <w:vertAlign w:val="superscript"/>
        </w:rPr>
        <w:t xml:space="preserve">- </w:t>
      </w:r>
      <w:r w:rsidR="002665AA" w:rsidRPr="00A47C1D">
        <w:rPr>
          <w:rFonts w:ascii="Times New Roman" w:hAnsi="Times New Roman" w:cs="Times New Roman"/>
          <w:sz w:val="28"/>
          <w:szCs w:val="28"/>
        </w:rPr>
        <w:t xml:space="preserve">= </w:t>
      </w:r>
      <w:r w:rsidRPr="00A47C1D">
        <w:rPr>
          <w:rFonts w:ascii="Times New Roman" w:hAnsi="Times New Roman" w:cs="Times New Roman"/>
          <w:sz w:val="28"/>
          <w:szCs w:val="28"/>
        </w:rPr>
        <w:t>H</w:t>
      </w:r>
      <w:r w:rsidR="002665AA" w:rsidRPr="00A47C1D">
        <w:rPr>
          <w:rFonts w:ascii="Times New Roman" w:hAnsi="Times New Roman" w:cs="Times New Roman"/>
          <w:sz w:val="28"/>
          <w:szCs w:val="28"/>
          <w:vertAlign w:val="subscript"/>
        </w:rPr>
        <w:t>2</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Cl</w:t>
      </w:r>
      <w:r w:rsidR="002665AA" w:rsidRPr="00A47C1D">
        <w:rPr>
          <w:rFonts w:ascii="Times New Roman" w:hAnsi="Times New Roman" w:cs="Times New Roman"/>
          <w:sz w:val="28"/>
          <w:szCs w:val="28"/>
          <w:vertAlign w:val="subscript"/>
        </w:rPr>
        <w:t>2</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2OH</w:t>
      </w:r>
      <w:r w:rsidR="002665AA" w:rsidRPr="00A47C1D">
        <w:rPr>
          <w:rFonts w:ascii="Times New Roman" w:hAnsi="Times New Roman" w:cs="Times New Roman"/>
          <w:sz w:val="28"/>
          <w:szCs w:val="28"/>
          <w:vertAlign w:val="superscript"/>
        </w:rPr>
        <w:t xml:space="preserve">- </w:t>
      </w:r>
      <w:r w:rsidR="002665AA" w:rsidRPr="00A47C1D">
        <w:rPr>
          <w:rFonts w:ascii="Times New Roman" w:hAnsi="Times New Roman" w:cs="Times New Roman"/>
          <w:sz w:val="28"/>
          <w:szCs w:val="28"/>
        </w:rPr>
        <w:t xml:space="preserve">         </w:t>
      </w:r>
      <w:r w:rsidRPr="00A47C1D">
        <w:rPr>
          <w:rFonts w:ascii="Times New Roman" w:hAnsi="Times New Roman" w:cs="Times New Roman"/>
          <w:sz w:val="28"/>
          <w:szCs w:val="28"/>
        </w:rPr>
        <w:t xml:space="preserve"> (2)</w:t>
      </w:r>
    </w:p>
    <w:p w:rsidR="00925A5C" w:rsidRPr="00A47C1D" w:rsidRDefault="00925A5C" w:rsidP="00A47C1D">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A47C1D">
        <w:rPr>
          <w:rFonts w:ascii="Times New Roman" w:hAnsi="Times New Roman" w:cs="Times New Roman"/>
          <w:sz w:val="28"/>
          <w:szCs w:val="28"/>
        </w:rPr>
        <w:t>Так как в растворе присутствуют</w:t>
      </w:r>
      <w:r w:rsidR="002665AA" w:rsidRPr="00A47C1D">
        <w:rPr>
          <w:rFonts w:ascii="Times New Roman" w:hAnsi="Times New Roman" w:cs="Times New Roman"/>
          <w:sz w:val="28"/>
          <w:szCs w:val="28"/>
        </w:rPr>
        <w:t xml:space="preserve"> </w:t>
      </w:r>
      <w:r w:rsidR="00F2151B">
        <w:rPr>
          <w:rFonts w:ascii="Times New Roman" w:hAnsi="Times New Roman" w:cs="Times New Roman"/>
          <w:sz w:val="28"/>
          <w:szCs w:val="28"/>
        </w:rPr>
        <w:t xml:space="preserve">ионы натрия </w:t>
      </w:r>
      <w:proofErr w:type="spellStart"/>
      <w:r w:rsidR="00F2151B">
        <w:rPr>
          <w:rFonts w:ascii="Times New Roman" w:hAnsi="Times New Roman" w:cs="Times New Roman"/>
          <w:sz w:val="28"/>
          <w:szCs w:val="28"/>
        </w:rPr>
        <w:t>Na</w:t>
      </w:r>
      <w:proofErr w:type="spellEnd"/>
      <w:r w:rsidR="00F2151B">
        <w:rPr>
          <w:rFonts w:ascii="Times New Roman" w:hAnsi="Times New Roman" w:cs="Times New Roman"/>
          <w:sz w:val="28"/>
          <w:szCs w:val="28"/>
          <w:vertAlign w:val="superscript"/>
        </w:rPr>
        <w:t>+</w:t>
      </w:r>
      <w:r w:rsidRPr="00A47C1D">
        <w:rPr>
          <w:rFonts w:ascii="Times New Roman" w:hAnsi="Times New Roman" w:cs="Times New Roman"/>
          <w:sz w:val="28"/>
          <w:szCs w:val="28"/>
        </w:rPr>
        <w:t>, то молекулярное</w:t>
      </w:r>
      <w:r w:rsidR="002665AA" w:rsidRPr="00A47C1D">
        <w:rPr>
          <w:rFonts w:ascii="Times New Roman" w:hAnsi="Times New Roman" w:cs="Times New Roman"/>
          <w:sz w:val="28"/>
          <w:szCs w:val="28"/>
        </w:rPr>
        <w:t xml:space="preserve"> </w:t>
      </w:r>
      <w:r w:rsidRPr="00A47C1D">
        <w:rPr>
          <w:rFonts w:ascii="Times New Roman" w:hAnsi="Times New Roman" w:cs="Times New Roman"/>
          <w:sz w:val="28"/>
          <w:szCs w:val="28"/>
        </w:rPr>
        <w:t>уравнение имеет вид:</w:t>
      </w:r>
    </w:p>
    <w:p w:rsidR="00925A5C" w:rsidRPr="00A47C1D" w:rsidRDefault="00925A5C" w:rsidP="00925A5C">
      <w:pPr>
        <w:autoSpaceDE w:val="0"/>
        <w:autoSpaceDN w:val="0"/>
        <w:adjustRightInd w:val="0"/>
        <w:spacing w:after="0" w:line="360" w:lineRule="auto"/>
        <w:contextualSpacing/>
        <w:jc w:val="both"/>
        <w:rPr>
          <w:rFonts w:ascii="Times New Roman" w:hAnsi="Times New Roman" w:cs="Times New Roman"/>
          <w:sz w:val="28"/>
          <w:szCs w:val="28"/>
        </w:rPr>
      </w:pPr>
      <w:r w:rsidRPr="00A47C1D">
        <w:rPr>
          <w:rFonts w:ascii="Times New Roman" w:hAnsi="Times New Roman" w:cs="Times New Roman"/>
          <w:sz w:val="28"/>
          <w:szCs w:val="28"/>
        </w:rPr>
        <w:t xml:space="preserve">2NaCl </w:t>
      </w:r>
      <w:r w:rsidR="002665AA" w:rsidRPr="00A47C1D">
        <w:rPr>
          <w:rFonts w:ascii="Times New Roman" w:hAnsi="Times New Roman" w:cs="Times New Roman"/>
          <w:sz w:val="28"/>
          <w:szCs w:val="28"/>
        </w:rPr>
        <w:t>+</w:t>
      </w:r>
      <w:r w:rsidRPr="00A47C1D">
        <w:rPr>
          <w:rFonts w:ascii="Times New Roman" w:hAnsi="Times New Roman" w:cs="Times New Roman"/>
          <w:sz w:val="28"/>
          <w:szCs w:val="28"/>
        </w:rPr>
        <w:t xml:space="preserve"> 2H</w:t>
      </w:r>
      <w:r w:rsidR="002665AA" w:rsidRPr="00A47C1D">
        <w:rPr>
          <w:rFonts w:ascii="Times New Roman" w:hAnsi="Times New Roman" w:cs="Times New Roman"/>
          <w:sz w:val="28"/>
          <w:szCs w:val="28"/>
          <w:vertAlign w:val="subscript"/>
        </w:rPr>
        <w:t>2</w:t>
      </w:r>
      <w:r w:rsidR="002665AA" w:rsidRPr="00A47C1D">
        <w:rPr>
          <w:rFonts w:ascii="Times New Roman" w:hAnsi="Times New Roman" w:cs="Times New Roman"/>
          <w:sz w:val="28"/>
          <w:szCs w:val="28"/>
        </w:rPr>
        <w:t>O → H</w:t>
      </w:r>
      <w:r w:rsidR="002665AA" w:rsidRPr="00A47C1D">
        <w:rPr>
          <w:rFonts w:ascii="Times New Roman" w:hAnsi="Times New Roman" w:cs="Times New Roman"/>
          <w:sz w:val="28"/>
          <w:szCs w:val="28"/>
          <w:vertAlign w:val="subscript"/>
        </w:rPr>
        <w:t>2</w:t>
      </w:r>
      <w:r w:rsidR="002665AA" w:rsidRPr="00A47C1D">
        <w:rPr>
          <w:rFonts w:ascii="Times New Roman" w:hAnsi="Times New Roman" w:cs="Times New Roman"/>
          <w:sz w:val="28"/>
          <w:szCs w:val="28"/>
        </w:rPr>
        <w:t>↑ + Cl</w:t>
      </w:r>
      <w:r w:rsidR="002665AA" w:rsidRPr="00A47C1D">
        <w:rPr>
          <w:rFonts w:ascii="Times New Roman" w:hAnsi="Times New Roman" w:cs="Times New Roman"/>
          <w:sz w:val="28"/>
          <w:szCs w:val="28"/>
          <w:vertAlign w:val="subscript"/>
        </w:rPr>
        <w:t>2</w:t>
      </w:r>
      <w:r w:rsidR="002665AA" w:rsidRPr="00A47C1D">
        <w:rPr>
          <w:rFonts w:ascii="Times New Roman" w:hAnsi="Times New Roman" w:cs="Times New Roman"/>
          <w:sz w:val="28"/>
          <w:szCs w:val="28"/>
        </w:rPr>
        <w:t xml:space="preserve">↑ + </w:t>
      </w:r>
      <w:r w:rsidRPr="00A47C1D">
        <w:rPr>
          <w:rFonts w:ascii="Times New Roman" w:hAnsi="Times New Roman" w:cs="Times New Roman"/>
          <w:sz w:val="28"/>
          <w:szCs w:val="28"/>
        </w:rPr>
        <w:t>2NaOH, (3)</w:t>
      </w:r>
    </w:p>
    <w:p w:rsidR="001F34B0" w:rsidRPr="00A47C1D" w:rsidRDefault="00A47C1D" w:rsidP="001F34B0">
      <w:pPr>
        <w:autoSpaceDE w:val="0"/>
        <w:autoSpaceDN w:val="0"/>
        <w:adjustRightInd w:val="0"/>
        <w:spacing w:after="0" w:line="360" w:lineRule="auto"/>
        <w:contextualSpacing/>
        <w:jc w:val="both"/>
        <w:rPr>
          <w:rFonts w:ascii="Times New Roman" w:hAnsi="Times New Roman" w:cs="Times New Roman"/>
          <w:sz w:val="28"/>
          <w:szCs w:val="28"/>
        </w:rPr>
      </w:pPr>
      <w:r w:rsidRPr="00A47C1D">
        <w:rPr>
          <w:rFonts w:ascii="Times New Roman" w:hAnsi="Times New Roman" w:cs="Times New Roman"/>
          <w:sz w:val="28"/>
          <w:szCs w:val="28"/>
        </w:rPr>
        <w:t>причём гидроксид</w:t>
      </w:r>
      <w:r w:rsidR="00925A5C" w:rsidRPr="00A47C1D">
        <w:rPr>
          <w:rFonts w:ascii="Times New Roman" w:hAnsi="Times New Roman" w:cs="Times New Roman"/>
          <w:sz w:val="28"/>
          <w:szCs w:val="28"/>
        </w:rPr>
        <w:t xml:space="preserve"> натрия образуется</w:t>
      </w:r>
      <w:r w:rsidR="002665AA" w:rsidRPr="00A47C1D">
        <w:rPr>
          <w:rFonts w:ascii="Times New Roman" w:hAnsi="Times New Roman" w:cs="Times New Roman"/>
          <w:sz w:val="28"/>
          <w:szCs w:val="28"/>
        </w:rPr>
        <w:t xml:space="preserve"> </w:t>
      </w:r>
      <w:r w:rsidR="00925A5C" w:rsidRPr="00A47C1D">
        <w:rPr>
          <w:rFonts w:ascii="Times New Roman" w:hAnsi="Times New Roman" w:cs="Times New Roman"/>
          <w:sz w:val="28"/>
          <w:szCs w:val="28"/>
        </w:rPr>
        <w:t>вблизи катода</w:t>
      </w:r>
      <w:r w:rsidR="002665AA" w:rsidRPr="00A47C1D">
        <w:rPr>
          <w:rFonts w:ascii="Times New Roman" w:hAnsi="Times New Roman" w:cs="Times New Roman"/>
          <w:sz w:val="28"/>
          <w:szCs w:val="28"/>
        </w:rPr>
        <w:t>.</w:t>
      </w:r>
    </w:p>
    <w:p w:rsidR="00A47C1D" w:rsidRDefault="00A47C1D" w:rsidP="009314F4">
      <w:pPr>
        <w:autoSpaceDE w:val="0"/>
        <w:autoSpaceDN w:val="0"/>
        <w:adjustRightInd w:val="0"/>
        <w:spacing w:after="0" w:line="360" w:lineRule="auto"/>
        <w:contextualSpacing/>
        <w:jc w:val="center"/>
        <w:rPr>
          <w:rFonts w:ascii="Times New Roman" w:hAnsi="Times New Roman" w:cs="Times New Roman"/>
          <w:sz w:val="32"/>
          <w:szCs w:val="32"/>
        </w:rPr>
      </w:pPr>
    </w:p>
    <w:p w:rsidR="00B51167" w:rsidRDefault="00B51167" w:rsidP="009314F4">
      <w:pPr>
        <w:autoSpaceDE w:val="0"/>
        <w:autoSpaceDN w:val="0"/>
        <w:adjustRightInd w:val="0"/>
        <w:spacing w:after="0" w:line="360" w:lineRule="auto"/>
        <w:contextualSpacing/>
        <w:jc w:val="center"/>
        <w:rPr>
          <w:rFonts w:ascii="Times New Roman" w:hAnsi="Times New Roman" w:cs="Times New Roman"/>
          <w:sz w:val="32"/>
          <w:szCs w:val="32"/>
        </w:rPr>
      </w:pPr>
    </w:p>
    <w:p w:rsidR="00B51167" w:rsidRDefault="00B51167" w:rsidP="009314F4">
      <w:pPr>
        <w:autoSpaceDE w:val="0"/>
        <w:autoSpaceDN w:val="0"/>
        <w:adjustRightInd w:val="0"/>
        <w:spacing w:after="0" w:line="360" w:lineRule="auto"/>
        <w:contextualSpacing/>
        <w:jc w:val="center"/>
        <w:rPr>
          <w:rFonts w:ascii="Times New Roman" w:hAnsi="Times New Roman" w:cs="Times New Roman"/>
          <w:sz w:val="32"/>
          <w:szCs w:val="32"/>
        </w:rPr>
      </w:pPr>
    </w:p>
    <w:p w:rsidR="00B51167" w:rsidRDefault="00B51167" w:rsidP="009314F4">
      <w:pPr>
        <w:autoSpaceDE w:val="0"/>
        <w:autoSpaceDN w:val="0"/>
        <w:adjustRightInd w:val="0"/>
        <w:spacing w:after="0" w:line="360" w:lineRule="auto"/>
        <w:contextualSpacing/>
        <w:jc w:val="center"/>
        <w:rPr>
          <w:rFonts w:ascii="Times New Roman" w:hAnsi="Times New Roman" w:cs="Times New Roman"/>
          <w:sz w:val="32"/>
          <w:szCs w:val="32"/>
        </w:rPr>
      </w:pPr>
    </w:p>
    <w:p w:rsidR="00B51167" w:rsidRDefault="00B51167" w:rsidP="009314F4">
      <w:pPr>
        <w:autoSpaceDE w:val="0"/>
        <w:autoSpaceDN w:val="0"/>
        <w:adjustRightInd w:val="0"/>
        <w:spacing w:after="0" w:line="360" w:lineRule="auto"/>
        <w:contextualSpacing/>
        <w:jc w:val="center"/>
        <w:rPr>
          <w:rFonts w:ascii="Times New Roman" w:hAnsi="Times New Roman" w:cs="Times New Roman"/>
          <w:sz w:val="32"/>
          <w:szCs w:val="32"/>
        </w:rPr>
      </w:pPr>
    </w:p>
    <w:p w:rsidR="00016F99" w:rsidRDefault="00016F99" w:rsidP="009314F4">
      <w:pPr>
        <w:autoSpaceDE w:val="0"/>
        <w:autoSpaceDN w:val="0"/>
        <w:adjustRightInd w:val="0"/>
        <w:spacing w:after="0" w:line="360" w:lineRule="auto"/>
        <w:contextualSpacing/>
        <w:jc w:val="center"/>
        <w:rPr>
          <w:rFonts w:ascii="Times New Roman" w:hAnsi="Times New Roman" w:cs="Times New Roman"/>
          <w:b/>
          <w:i/>
          <w:sz w:val="28"/>
          <w:szCs w:val="28"/>
        </w:rPr>
      </w:pPr>
    </w:p>
    <w:p w:rsidR="002665AA" w:rsidRPr="005C14CE" w:rsidRDefault="002665AA" w:rsidP="005C14CE">
      <w:pPr>
        <w:pStyle w:val="a4"/>
        <w:numPr>
          <w:ilvl w:val="1"/>
          <w:numId w:val="8"/>
        </w:numPr>
        <w:autoSpaceDE w:val="0"/>
        <w:autoSpaceDN w:val="0"/>
        <w:adjustRightInd w:val="0"/>
        <w:spacing w:after="0" w:line="360" w:lineRule="auto"/>
        <w:jc w:val="center"/>
        <w:rPr>
          <w:rFonts w:ascii="Times New Roman" w:hAnsi="Times New Roman" w:cs="Times New Roman"/>
          <w:b/>
          <w:i/>
          <w:sz w:val="28"/>
          <w:szCs w:val="28"/>
        </w:rPr>
      </w:pPr>
      <w:r w:rsidRPr="005C14CE">
        <w:rPr>
          <w:rFonts w:ascii="Times New Roman" w:hAnsi="Times New Roman" w:cs="Times New Roman"/>
          <w:b/>
          <w:i/>
          <w:sz w:val="28"/>
          <w:szCs w:val="28"/>
        </w:rPr>
        <w:lastRenderedPageBreak/>
        <w:t>Количество молекул в заданном объеме идеального газа</w:t>
      </w:r>
    </w:p>
    <w:p w:rsidR="005C14CE" w:rsidRPr="005C14CE" w:rsidRDefault="005C14CE" w:rsidP="005C14CE">
      <w:pPr>
        <w:pStyle w:val="a4"/>
        <w:autoSpaceDE w:val="0"/>
        <w:autoSpaceDN w:val="0"/>
        <w:adjustRightInd w:val="0"/>
        <w:spacing w:after="0" w:line="360" w:lineRule="auto"/>
        <w:ind w:left="1080"/>
        <w:rPr>
          <w:rFonts w:ascii="Times New Roman" w:hAnsi="Times New Roman" w:cs="Times New Roman"/>
          <w:b/>
          <w:i/>
          <w:sz w:val="28"/>
          <w:szCs w:val="28"/>
        </w:rPr>
      </w:pPr>
    </w:p>
    <w:p w:rsidR="002665AA" w:rsidRPr="002665AA" w:rsidRDefault="002665AA" w:rsidP="002665AA">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2665AA">
        <w:rPr>
          <w:rFonts w:ascii="Times New Roman" w:hAnsi="Times New Roman" w:cs="Times New Roman"/>
          <w:sz w:val="28"/>
          <w:szCs w:val="28"/>
        </w:rPr>
        <w:t>Теперь вновь обратимся к физике</w:t>
      </w:r>
      <w:r>
        <w:rPr>
          <w:rFonts w:ascii="Times New Roman" w:hAnsi="Times New Roman" w:cs="Times New Roman"/>
          <w:sz w:val="28"/>
          <w:szCs w:val="28"/>
        </w:rPr>
        <w:t xml:space="preserve"> </w:t>
      </w:r>
      <w:r w:rsidRPr="002665AA">
        <w:rPr>
          <w:rFonts w:ascii="Times New Roman" w:hAnsi="Times New Roman" w:cs="Times New Roman"/>
          <w:sz w:val="28"/>
          <w:szCs w:val="28"/>
        </w:rPr>
        <w:t xml:space="preserve">и найдём число </w:t>
      </w:r>
      <w:r w:rsidRPr="002665AA">
        <w:rPr>
          <w:rFonts w:ascii="Times New Roman" w:hAnsi="Times New Roman" w:cs="Times New Roman"/>
          <w:i/>
          <w:iCs/>
          <w:sz w:val="28"/>
          <w:szCs w:val="28"/>
        </w:rPr>
        <w:t xml:space="preserve">N </w:t>
      </w:r>
      <w:r w:rsidRPr="002665AA">
        <w:rPr>
          <w:rFonts w:ascii="Times New Roman" w:hAnsi="Times New Roman" w:cs="Times New Roman"/>
          <w:sz w:val="28"/>
          <w:szCs w:val="28"/>
        </w:rPr>
        <w:t xml:space="preserve">молекул в объёме </w:t>
      </w:r>
      <w:r w:rsidRPr="002665AA">
        <w:rPr>
          <w:rFonts w:ascii="Times New Roman" w:hAnsi="Times New Roman" w:cs="Times New Roman"/>
          <w:i/>
          <w:iCs/>
          <w:sz w:val="28"/>
          <w:szCs w:val="28"/>
        </w:rPr>
        <w:t>V</w:t>
      </w:r>
      <w:r>
        <w:rPr>
          <w:rFonts w:ascii="Times New Roman" w:hAnsi="Times New Roman" w:cs="Times New Roman"/>
          <w:sz w:val="28"/>
          <w:szCs w:val="28"/>
        </w:rPr>
        <w:t xml:space="preserve"> </w:t>
      </w:r>
      <w:r w:rsidRPr="002665AA">
        <w:rPr>
          <w:rFonts w:ascii="Times New Roman" w:hAnsi="Times New Roman" w:cs="Times New Roman"/>
          <w:sz w:val="28"/>
          <w:szCs w:val="28"/>
        </w:rPr>
        <w:t>идеального газа в нормальных условиях, то есть при атмосферном</w:t>
      </w:r>
      <w:r>
        <w:rPr>
          <w:rFonts w:ascii="Times New Roman" w:hAnsi="Times New Roman" w:cs="Times New Roman"/>
          <w:sz w:val="28"/>
          <w:szCs w:val="28"/>
        </w:rPr>
        <w:t xml:space="preserve"> </w:t>
      </w:r>
      <w:r w:rsidRPr="002665AA">
        <w:rPr>
          <w:rFonts w:ascii="Times New Roman" w:hAnsi="Times New Roman" w:cs="Times New Roman"/>
          <w:sz w:val="28"/>
          <w:szCs w:val="28"/>
        </w:rPr>
        <w:t xml:space="preserve">давлении </w:t>
      </w:r>
      <w:r w:rsidRPr="002665AA">
        <w:rPr>
          <w:rFonts w:ascii="Times New Roman" w:hAnsi="Times New Roman" w:cs="Times New Roman"/>
          <w:i/>
          <w:iCs/>
          <w:sz w:val="28"/>
          <w:szCs w:val="28"/>
        </w:rPr>
        <w:t>p</w:t>
      </w:r>
      <w:r>
        <w:rPr>
          <w:rFonts w:ascii="Times New Roman" w:hAnsi="Times New Roman" w:cs="Times New Roman"/>
          <w:i/>
          <w:iCs/>
          <w:sz w:val="28"/>
          <w:szCs w:val="28"/>
        </w:rPr>
        <w:t>=</w:t>
      </w:r>
      <w:r w:rsidRPr="002665AA">
        <w:rPr>
          <w:rFonts w:ascii="Times New Roman" w:hAnsi="Times New Roman" w:cs="Times New Roman"/>
          <w:sz w:val="28"/>
          <w:szCs w:val="28"/>
        </w:rPr>
        <w:t>10</w:t>
      </w:r>
      <w:r>
        <w:rPr>
          <w:rFonts w:ascii="Times New Roman" w:hAnsi="Times New Roman" w:cs="Times New Roman"/>
          <w:sz w:val="28"/>
          <w:szCs w:val="28"/>
          <w:vertAlign w:val="superscript"/>
        </w:rPr>
        <w:t>5</w:t>
      </w:r>
      <w:r w:rsidRPr="002665AA">
        <w:rPr>
          <w:rFonts w:ascii="Times New Roman" w:hAnsi="Times New Roman" w:cs="Times New Roman"/>
          <w:sz w:val="28"/>
          <w:szCs w:val="28"/>
        </w:rPr>
        <w:t xml:space="preserve"> Па и температуре</w:t>
      </w:r>
      <w:r>
        <w:rPr>
          <w:rFonts w:ascii="Times New Roman" w:hAnsi="Times New Roman" w:cs="Times New Roman"/>
          <w:sz w:val="28"/>
          <w:szCs w:val="28"/>
        </w:rPr>
        <w:t xml:space="preserve"> </w:t>
      </w:r>
      <w:r w:rsidRPr="002665AA">
        <w:rPr>
          <w:rFonts w:ascii="Times New Roman" w:hAnsi="Times New Roman" w:cs="Times New Roman"/>
          <w:i/>
          <w:iCs/>
          <w:sz w:val="28"/>
          <w:szCs w:val="28"/>
        </w:rPr>
        <w:t>t</w:t>
      </w:r>
      <w:r>
        <w:rPr>
          <w:rFonts w:ascii="Times New Roman" w:hAnsi="Times New Roman" w:cs="Times New Roman"/>
          <w:i/>
          <w:iCs/>
          <w:sz w:val="28"/>
          <w:szCs w:val="28"/>
        </w:rPr>
        <w:t>=</w:t>
      </w:r>
      <w:r w:rsidRPr="002665AA">
        <w:rPr>
          <w:rFonts w:ascii="Times New Roman" w:hAnsi="Times New Roman" w:cs="Times New Roman"/>
          <w:sz w:val="28"/>
          <w:szCs w:val="28"/>
        </w:rPr>
        <w:t>0 °С. Для этого используем уравнение состояния идеального газа произвольной массы:</w:t>
      </w:r>
    </w:p>
    <w:p w:rsidR="002665AA" w:rsidRPr="00CF2634" w:rsidRDefault="00CF2634" w:rsidP="00CF2634">
      <w:pPr>
        <w:pStyle w:val="a5"/>
      </w:pPr>
      <w:r w:rsidRPr="00A47C1D">
        <w:rPr>
          <w:b/>
          <w:noProof/>
        </w:rPr>
        <w:drawing>
          <wp:inline distT="0" distB="0" distL="0" distR="0">
            <wp:extent cx="1323975" cy="342900"/>
            <wp:effectExtent l="19050" t="0" r="9525" b="0"/>
            <wp:docPr id="30" name="Рисунок 17" descr="https://studfiles.net/html/2706/7/html_gtZ0uHw6b0.3nFX/img-Tbtg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7/html_gtZ0uHw6b0.3nFX/img-TbtgLs.png"/>
                    <pic:cNvPicPr>
                      <a:picLocks noChangeAspect="1" noChangeArrowheads="1"/>
                    </pic:cNvPicPr>
                  </pic:nvPicPr>
                  <pic:blipFill>
                    <a:blip r:embed="rId140" cstate="print"/>
                    <a:srcRect/>
                    <a:stretch>
                      <a:fillRect/>
                    </a:stretch>
                  </pic:blipFill>
                  <pic:spPr bwMode="auto">
                    <a:xfrm>
                      <a:off x="0" y="0"/>
                      <a:ext cx="1323975" cy="342900"/>
                    </a:xfrm>
                    <a:prstGeom prst="rect">
                      <a:avLst/>
                    </a:prstGeom>
                    <a:noFill/>
                    <a:ln w="9525">
                      <a:noFill/>
                      <a:miter lim="800000"/>
                      <a:headEnd/>
                      <a:tailEnd/>
                    </a:ln>
                  </pic:spPr>
                </pic:pic>
              </a:graphicData>
            </a:graphic>
          </wp:inline>
        </w:drawing>
      </w:r>
      <w:r w:rsidR="0058077E">
        <w:rPr>
          <w:sz w:val="28"/>
          <w:szCs w:val="28"/>
        </w:rPr>
        <w:t xml:space="preserve">            </w:t>
      </w:r>
      <w:r w:rsidR="002665AA" w:rsidRPr="002665AA">
        <w:rPr>
          <w:sz w:val="28"/>
          <w:szCs w:val="28"/>
        </w:rPr>
        <w:t>(4)</w:t>
      </w:r>
    </w:p>
    <w:p w:rsidR="002665AA" w:rsidRPr="002665AA" w:rsidRDefault="002665AA" w:rsidP="002665AA">
      <w:pPr>
        <w:autoSpaceDE w:val="0"/>
        <w:autoSpaceDN w:val="0"/>
        <w:adjustRightInd w:val="0"/>
        <w:spacing w:after="0" w:line="360" w:lineRule="auto"/>
        <w:contextualSpacing/>
        <w:jc w:val="both"/>
        <w:rPr>
          <w:rFonts w:ascii="Times New Roman" w:hAnsi="Times New Roman" w:cs="Times New Roman"/>
          <w:sz w:val="28"/>
          <w:szCs w:val="28"/>
        </w:rPr>
      </w:pPr>
      <w:r w:rsidRPr="002665AA">
        <w:rPr>
          <w:rFonts w:ascii="Times New Roman" w:hAnsi="Times New Roman" w:cs="Times New Roman"/>
          <w:sz w:val="28"/>
          <w:szCs w:val="28"/>
        </w:rPr>
        <w:t xml:space="preserve">где </w:t>
      </w:r>
      <w:r w:rsidRPr="002665AA">
        <w:rPr>
          <w:rFonts w:ascii="Times New Roman" w:hAnsi="Times New Roman" w:cs="Times New Roman"/>
          <w:i/>
          <w:iCs/>
          <w:sz w:val="28"/>
          <w:szCs w:val="28"/>
        </w:rPr>
        <w:t xml:space="preserve">p – </w:t>
      </w:r>
      <w:r w:rsidRPr="002665AA">
        <w:rPr>
          <w:rFonts w:ascii="Times New Roman" w:hAnsi="Times New Roman" w:cs="Times New Roman"/>
          <w:sz w:val="28"/>
          <w:szCs w:val="28"/>
        </w:rPr>
        <w:t xml:space="preserve">давление, </w:t>
      </w:r>
      <w:r w:rsidRPr="002665AA">
        <w:rPr>
          <w:rFonts w:ascii="Times New Roman" w:hAnsi="Times New Roman" w:cs="Times New Roman"/>
          <w:i/>
          <w:iCs/>
          <w:sz w:val="28"/>
          <w:szCs w:val="28"/>
        </w:rPr>
        <w:t xml:space="preserve">V – </w:t>
      </w:r>
      <w:r w:rsidRPr="002665AA">
        <w:rPr>
          <w:rFonts w:ascii="Times New Roman" w:hAnsi="Times New Roman" w:cs="Times New Roman"/>
          <w:sz w:val="28"/>
          <w:szCs w:val="28"/>
        </w:rPr>
        <w:t xml:space="preserve">объём, </w:t>
      </w:r>
      <w:r w:rsidRPr="002665AA">
        <w:rPr>
          <w:rFonts w:ascii="Times New Roman" w:hAnsi="Times New Roman" w:cs="Times New Roman"/>
          <w:i/>
          <w:iCs/>
          <w:sz w:val="28"/>
          <w:szCs w:val="28"/>
        </w:rPr>
        <w:t xml:space="preserve">m – </w:t>
      </w:r>
      <w:r w:rsidRPr="002665AA">
        <w:rPr>
          <w:rFonts w:ascii="Times New Roman" w:hAnsi="Times New Roman" w:cs="Times New Roman"/>
          <w:sz w:val="28"/>
          <w:szCs w:val="28"/>
        </w:rPr>
        <w:t xml:space="preserve">масса, </w:t>
      </w:r>
      <w:r w:rsidRPr="002665AA">
        <w:rPr>
          <w:rFonts w:ascii="Times New Roman" w:hAnsi="Times New Roman" w:cs="Times New Roman"/>
          <w:i/>
          <w:iCs/>
          <w:sz w:val="28"/>
          <w:szCs w:val="28"/>
        </w:rPr>
        <w:t xml:space="preserve">M – </w:t>
      </w:r>
      <w:r w:rsidRPr="002665AA">
        <w:rPr>
          <w:rFonts w:ascii="Times New Roman" w:hAnsi="Times New Roman" w:cs="Times New Roman"/>
          <w:sz w:val="28"/>
          <w:szCs w:val="28"/>
        </w:rPr>
        <w:t xml:space="preserve">молярная масса газа, </w:t>
      </w:r>
      <w:r w:rsidRPr="002665AA">
        <w:rPr>
          <w:rFonts w:ascii="Times New Roman" w:hAnsi="Times New Roman" w:cs="Times New Roman"/>
          <w:i/>
          <w:iCs/>
          <w:sz w:val="28"/>
          <w:szCs w:val="28"/>
        </w:rPr>
        <w:t>R</w:t>
      </w:r>
      <w:r w:rsidR="00CF2634">
        <w:rPr>
          <w:rFonts w:ascii="Times New Roman" w:hAnsi="Times New Roman" w:cs="Times New Roman"/>
          <w:i/>
          <w:iCs/>
          <w:sz w:val="28"/>
          <w:szCs w:val="28"/>
        </w:rPr>
        <w:t>=</w:t>
      </w:r>
      <w:r w:rsidRPr="002665AA">
        <w:rPr>
          <w:rFonts w:ascii="Times New Roman" w:hAnsi="Times New Roman" w:cs="Times New Roman"/>
          <w:sz w:val="28"/>
          <w:szCs w:val="28"/>
        </w:rPr>
        <w:t>8,31 Дж/(моль</w:t>
      </w:r>
      <w:r w:rsidR="00CF2634">
        <w:rPr>
          <w:rFonts w:ascii="Times New Roman" w:hAnsi="Times New Roman" w:cs="Times New Roman"/>
          <w:sz w:val="28"/>
          <w:szCs w:val="28"/>
        </w:rPr>
        <w:t>∙</w:t>
      </w:r>
      <w:r w:rsidRPr="002665AA">
        <w:rPr>
          <w:rFonts w:ascii="Times New Roman" w:hAnsi="Times New Roman" w:cs="Times New Roman"/>
          <w:sz w:val="28"/>
          <w:szCs w:val="28"/>
        </w:rPr>
        <w:t xml:space="preserve">К) </w:t>
      </w:r>
      <w:r w:rsidRPr="002665AA">
        <w:rPr>
          <w:rFonts w:ascii="Times New Roman" w:hAnsi="Times New Roman" w:cs="Times New Roman"/>
          <w:i/>
          <w:iCs/>
          <w:sz w:val="28"/>
          <w:szCs w:val="28"/>
        </w:rPr>
        <w:t xml:space="preserve">– </w:t>
      </w:r>
      <w:r w:rsidRPr="002665AA">
        <w:rPr>
          <w:rFonts w:ascii="Times New Roman" w:hAnsi="Times New Roman" w:cs="Times New Roman"/>
          <w:sz w:val="28"/>
          <w:szCs w:val="28"/>
        </w:rPr>
        <w:t>универсальная</w:t>
      </w:r>
      <w:r w:rsidR="00CF2634">
        <w:rPr>
          <w:rFonts w:ascii="Times New Roman" w:hAnsi="Times New Roman" w:cs="Times New Roman"/>
          <w:sz w:val="28"/>
          <w:szCs w:val="28"/>
        </w:rPr>
        <w:t xml:space="preserve"> </w:t>
      </w:r>
      <w:r w:rsidRPr="002665AA">
        <w:rPr>
          <w:rFonts w:ascii="Times New Roman" w:hAnsi="Times New Roman" w:cs="Times New Roman"/>
          <w:sz w:val="28"/>
          <w:szCs w:val="28"/>
        </w:rPr>
        <w:t xml:space="preserve">(молярная) газовая постоянная, </w:t>
      </w:r>
      <w:r w:rsidRPr="002665AA">
        <w:rPr>
          <w:rFonts w:ascii="Times New Roman" w:hAnsi="Times New Roman" w:cs="Times New Roman"/>
          <w:i/>
          <w:iCs/>
          <w:sz w:val="28"/>
          <w:szCs w:val="28"/>
        </w:rPr>
        <w:t xml:space="preserve">T – </w:t>
      </w:r>
      <w:r w:rsidRPr="002665AA">
        <w:rPr>
          <w:rFonts w:ascii="Times New Roman" w:hAnsi="Times New Roman" w:cs="Times New Roman"/>
          <w:sz w:val="28"/>
          <w:szCs w:val="28"/>
        </w:rPr>
        <w:t>абсолютная температура. Отсюда объём</w:t>
      </w:r>
      <w:r w:rsidR="00CF2634">
        <w:rPr>
          <w:rFonts w:ascii="Times New Roman" w:hAnsi="Times New Roman" w:cs="Times New Roman"/>
          <w:sz w:val="28"/>
          <w:szCs w:val="28"/>
        </w:rPr>
        <w:t xml:space="preserve"> </w:t>
      </w:r>
      <w:r w:rsidRPr="002665AA">
        <w:rPr>
          <w:rFonts w:ascii="Times New Roman" w:hAnsi="Times New Roman" w:cs="Times New Roman"/>
          <w:sz w:val="28"/>
          <w:szCs w:val="28"/>
        </w:rPr>
        <w:t>одного моля (</w:t>
      </w:r>
      <w:r w:rsidRPr="002665AA">
        <w:rPr>
          <w:rFonts w:ascii="Times New Roman" w:hAnsi="Times New Roman" w:cs="Times New Roman"/>
          <w:i/>
          <w:iCs/>
          <w:sz w:val="28"/>
          <w:szCs w:val="28"/>
        </w:rPr>
        <w:t>m</w:t>
      </w:r>
      <w:r w:rsidR="00CF2634">
        <w:rPr>
          <w:rFonts w:ascii="Times New Roman" w:hAnsi="Times New Roman" w:cs="Times New Roman"/>
          <w:i/>
          <w:iCs/>
          <w:sz w:val="28"/>
          <w:szCs w:val="28"/>
        </w:rPr>
        <w:t>=</w:t>
      </w:r>
      <w:r w:rsidRPr="002665AA">
        <w:rPr>
          <w:rFonts w:ascii="Times New Roman" w:hAnsi="Times New Roman" w:cs="Times New Roman"/>
          <w:i/>
          <w:iCs/>
          <w:sz w:val="28"/>
          <w:szCs w:val="28"/>
        </w:rPr>
        <w:t>M</w:t>
      </w:r>
      <w:r w:rsidRPr="002665AA">
        <w:rPr>
          <w:rFonts w:ascii="Times New Roman" w:hAnsi="Times New Roman" w:cs="Times New Roman"/>
          <w:sz w:val="28"/>
          <w:szCs w:val="28"/>
        </w:rPr>
        <w:t>) идеального газа:</w:t>
      </w:r>
    </w:p>
    <w:p w:rsidR="002665AA" w:rsidRPr="0058077E" w:rsidRDefault="0058077E" w:rsidP="002665AA">
      <w:pPr>
        <w:autoSpaceDE w:val="0"/>
        <w:autoSpaceDN w:val="0"/>
        <w:adjustRightInd w:val="0"/>
        <w:spacing w:after="0" w:line="360" w:lineRule="auto"/>
        <w:contextualSpacing/>
        <w:jc w:val="both"/>
        <w:rPr>
          <w:rFonts w:ascii="Times New Roman" w:hAnsi="Times New Roman" w:cs="Times New Roman"/>
          <w:i/>
          <w:iCs/>
          <w:sz w:val="28"/>
          <w:szCs w:val="28"/>
        </w:rPr>
      </w:pPr>
      <w:proofErr w:type="spellStart"/>
      <w:r w:rsidRPr="00A47C1D">
        <w:rPr>
          <w:rStyle w:val="math-template"/>
          <w:rFonts w:ascii="Times New Roman" w:hAnsi="Times New Roman" w:cs="Times New Roman"/>
          <w:b/>
          <w:i/>
          <w:iCs/>
          <w:sz w:val="32"/>
          <w:szCs w:val="32"/>
        </w:rPr>
        <w:t>V</w:t>
      </w:r>
      <w:r w:rsidRPr="00A47C1D">
        <w:rPr>
          <w:rStyle w:val="math-template"/>
          <w:rFonts w:ascii="Times New Roman" w:hAnsi="Times New Roman" w:cs="Times New Roman"/>
          <w:b/>
          <w:i/>
          <w:iCs/>
          <w:sz w:val="32"/>
          <w:szCs w:val="32"/>
          <w:vertAlign w:val="subscript"/>
        </w:rPr>
        <w:t>m</w:t>
      </w:r>
      <w:proofErr w:type="spellEnd"/>
      <w:r w:rsidRPr="00A47C1D">
        <w:rPr>
          <w:rStyle w:val="math-template"/>
          <w:rFonts w:ascii="Times New Roman" w:hAnsi="Times New Roman" w:cs="Times New Roman"/>
          <w:b/>
          <w:sz w:val="32"/>
          <w:szCs w:val="32"/>
        </w:rPr>
        <w:t xml:space="preserve"> = </w:t>
      </w:r>
      <w:r w:rsidRPr="00A47C1D">
        <w:rPr>
          <w:rStyle w:val="math-template"/>
          <w:rFonts w:ascii="Times New Roman" w:hAnsi="Times New Roman" w:cs="Times New Roman"/>
          <w:b/>
          <w:i/>
          <w:iCs/>
          <w:sz w:val="32"/>
          <w:szCs w:val="32"/>
        </w:rPr>
        <w:t>RT</w:t>
      </w:r>
      <w:r w:rsidRPr="00A47C1D">
        <w:rPr>
          <w:rStyle w:val="math-template"/>
          <w:rFonts w:ascii="Times New Roman" w:hAnsi="Times New Roman" w:cs="Times New Roman"/>
          <w:b/>
          <w:sz w:val="32"/>
          <w:szCs w:val="32"/>
        </w:rPr>
        <w:t>/</w:t>
      </w:r>
      <w:proofErr w:type="gramStart"/>
      <w:r w:rsidRPr="00A47C1D">
        <w:rPr>
          <w:rStyle w:val="math-template"/>
          <w:rFonts w:ascii="Times New Roman" w:hAnsi="Times New Roman" w:cs="Times New Roman"/>
          <w:b/>
          <w:i/>
          <w:iCs/>
          <w:sz w:val="32"/>
          <w:szCs w:val="32"/>
        </w:rPr>
        <w:t>р</w:t>
      </w:r>
      <w:proofErr w:type="gramEnd"/>
      <w:r w:rsidR="002665AA" w:rsidRPr="002665AA">
        <w:rPr>
          <w:rFonts w:ascii="Times New Roman" w:hAnsi="Times New Roman" w:cs="Times New Roman"/>
          <w:sz w:val="28"/>
          <w:szCs w:val="28"/>
        </w:rPr>
        <w:t xml:space="preserve"> </w:t>
      </w:r>
      <w:r>
        <w:rPr>
          <w:rFonts w:ascii="Times New Roman" w:hAnsi="Times New Roman" w:cs="Times New Roman"/>
          <w:sz w:val="28"/>
          <w:szCs w:val="28"/>
        </w:rPr>
        <w:t xml:space="preserve">                     </w:t>
      </w:r>
      <w:r w:rsidR="002665AA" w:rsidRPr="002665AA">
        <w:rPr>
          <w:rFonts w:ascii="Times New Roman" w:hAnsi="Times New Roman" w:cs="Times New Roman"/>
          <w:sz w:val="28"/>
          <w:szCs w:val="28"/>
        </w:rPr>
        <w:t>(5)</w:t>
      </w:r>
    </w:p>
    <w:p w:rsidR="002665AA" w:rsidRPr="002665AA" w:rsidRDefault="002665AA" w:rsidP="0058077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2665AA">
        <w:rPr>
          <w:rFonts w:ascii="Times New Roman" w:hAnsi="Times New Roman" w:cs="Times New Roman"/>
          <w:sz w:val="28"/>
          <w:szCs w:val="28"/>
        </w:rPr>
        <w:t>Производя вычисления по полученной формуле, приходим к выводу,</w:t>
      </w:r>
    </w:p>
    <w:p w:rsidR="002665AA" w:rsidRPr="0058077E" w:rsidRDefault="002665AA" w:rsidP="002665AA">
      <w:pPr>
        <w:autoSpaceDE w:val="0"/>
        <w:autoSpaceDN w:val="0"/>
        <w:adjustRightInd w:val="0"/>
        <w:spacing w:after="0" w:line="360" w:lineRule="auto"/>
        <w:contextualSpacing/>
        <w:jc w:val="both"/>
        <w:rPr>
          <w:rFonts w:ascii="Times New Roman" w:hAnsi="Times New Roman" w:cs="Times New Roman"/>
          <w:sz w:val="28"/>
          <w:szCs w:val="28"/>
          <w:vertAlign w:val="superscript"/>
        </w:rPr>
      </w:pPr>
      <w:r w:rsidRPr="002665AA">
        <w:rPr>
          <w:rFonts w:ascii="Times New Roman" w:hAnsi="Times New Roman" w:cs="Times New Roman"/>
          <w:sz w:val="28"/>
          <w:szCs w:val="28"/>
        </w:rPr>
        <w:t>что в нормальных условиях (</w:t>
      </w:r>
      <w:r w:rsidRPr="002665AA">
        <w:rPr>
          <w:rFonts w:ascii="Times New Roman" w:hAnsi="Times New Roman" w:cs="Times New Roman"/>
          <w:i/>
          <w:iCs/>
          <w:sz w:val="28"/>
          <w:szCs w:val="28"/>
        </w:rPr>
        <w:t>T</w:t>
      </w:r>
      <w:r w:rsidR="0058077E">
        <w:rPr>
          <w:rFonts w:ascii="Times New Roman" w:hAnsi="Times New Roman" w:cs="Times New Roman"/>
          <w:i/>
          <w:iCs/>
          <w:sz w:val="28"/>
          <w:szCs w:val="28"/>
        </w:rPr>
        <w:t>=</w:t>
      </w:r>
      <w:r w:rsidRPr="002665AA">
        <w:rPr>
          <w:rFonts w:ascii="Times New Roman" w:hAnsi="Times New Roman" w:cs="Times New Roman"/>
          <w:sz w:val="28"/>
          <w:szCs w:val="28"/>
        </w:rPr>
        <w:t>273</w:t>
      </w:r>
      <w:proofErr w:type="gramStart"/>
      <w:r w:rsidRPr="002665AA">
        <w:rPr>
          <w:rFonts w:ascii="Times New Roman" w:hAnsi="Times New Roman" w:cs="Times New Roman"/>
          <w:sz w:val="28"/>
          <w:szCs w:val="28"/>
        </w:rPr>
        <w:t xml:space="preserve"> К</w:t>
      </w:r>
      <w:proofErr w:type="gramEnd"/>
      <w:r w:rsidRPr="002665AA">
        <w:rPr>
          <w:rFonts w:ascii="Times New Roman" w:hAnsi="Times New Roman" w:cs="Times New Roman"/>
          <w:sz w:val="28"/>
          <w:szCs w:val="28"/>
        </w:rPr>
        <w:t>,</w:t>
      </w:r>
      <w:r w:rsidR="0058077E">
        <w:rPr>
          <w:rFonts w:ascii="Times New Roman" w:hAnsi="Times New Roman" w:cs="Times New Roman"/>
          <w:sz w:val="28"/>
          <w:szCs w:val="28"/>
        </w:rPr>
        <w:t xml:space="preserve"> </w:t>
      </w:r>
      <w:r w:rsidRPr="002665AA">
        <w:rPr>
          <w:rFonts w:ascii="Times New Roman" w:hAnsi="Times New Roman" w:cs="Times New Roman"/>
          <w:i/>
          <w:iCs/>
          <w:sz w:val="28"/>
          <w:szCs w:val="28"/>
        </w:rPr>
        <w:t>p</w:t>
      </w:r>
      <w:r w:rsidR="0058077E">
        <w:rPr>
          <w:rFonts w:ascii="Times New Roman" w:hAnsi="Times New Roman" w:cs="Times New Roman"/>
          <w:i/>
          <w:iCs/>
          <w:sz w:val="28"/>
          <w:szCs w:val="28"/>
        </w:rPr>
        <w:t>=</w:t>
      </w:r>
      <w:r w:rsidRPr="002665AA">
        <w:rPr>
          <w:rFonts w:ascii="Times New Roman" w:hAnsi="Times New Roman" w:cs="Times New Roman"/>
          <w:sz w:val="28"/>
          <w:szCs w:val="28"/>
        </w:rPr>
        <w:t>1,013</w:t>
      </w:r>
      <w:r w:rsidR="0058077E">
        <w:rPr>
          <w:rFonts w:ascii="Times New Roman" w:hAnsi="Times New Roman" w:cs="Times New Roman"/>
          <w:sz w:val="28"/>
          <w:szCs w:val="28"/>
        </w:rPr>
        <w:t>∙</w:t>
      </w:r>
      <w:r w:rsidRPr="002665AA">
        <w:rPr>
          <w:rFonts w:ascii="Times New Roman" w:hAnsi="Times New Roman" w:cs="Times New Roman"/>
          <w:sz w:val="28"/>
          <w:szCs w:val="28"/>
        </w:rPr>
        <w:t>10</w:t>
      </w:r>
      <w:r w:rsidR="0058077E">
        <w:rPr>
          <w:rFonts w:ascii="Times New Roman" w:hAnsi="Times New Roman" w:cs="Times New Roman"/>
          <w:sz w:val="28"/>
          <w:szCs w:val="28"/>
          <w:vertAlign w:val="superscript"/>
        </w:rPr>
        <w:t>5</w:t>
      </w:r>
      <w:r w:rsidRPr="002665AA">
        <w:rPr>
          <w:rFonts w:ascii="Times New Roman" w:hAnsi="Times New Roman" w:cs="Times New Roman"/>
          <w:sz w:val="28"/>
          <w:szCs w:val="28"/>
        </w:rPr>
        <w:t>Па) объём моля любого</w:t>
      </w:r>
    </w:p>
    <w:p w:rsidR="002665AA" w:rsidRPr="0058077E" w:rsidRDefault="002665AA" w:rsidP="002665AA">
      <w:pPr>
        <w:autoSpaceDE w:val="0"/>
        <w:autoSpaceDN w:val="0"/>
        <w:adjustRightInd w:val="0"/>
        <w:spacing w:after="0" w:line="360" w:lineRule="auto"/>
        <w:contextualSpacing/>
        <w:jc w:val="both"/>
        <w:rPr>
          <w:rFonts w:ascii="Times New Roman" w:hAnsi="Times New Roman" w:cs="Times New Roman"/>
          <w:sz w:val="28"/>
          <w:szCs w:val="28"/>
          <w:vertAlign w:val="superscript"/>
        </w:rPr>
      </w:pPr>
      <w:r w:rsidRPr="002665AA">
        <w:rPr>
          <w:rFonts w:ascii="Times New Roman" w:hAnsi="Times New Roman" w:cs="Times New Roman"/>
          <w:sz w:val="28"/>
          <w:szCs w:val="28"/>
        </w:rPr>
        <w:t xml:space="preserve">газа составляет </w:t>
      </w:r>
      <w:proofErr w:type="gramStart"/>
      <w:r w:rsidRPr="00A47C1D">
        <w:rPr>
          <w:rFonts w:ascii="Times New Roman" w:hAnsi="Times New Roman" w:cs="Times New Roman"/>
          <w:b/>
          <w:i/>
          <w:iCs/>
          <w:sz w:val="28"/>
          <w:szCs w:val="28"/>
        </w:rPr>
        <w:t>V</w:t>
      </w:r>
      <w:proofErr w:type="gramEnd"/>
      <w:r w:rsidR="0058077E" w:rsidRPr="00A47C1D">
        <w:rPr>
          <w:rFonts w:ascii="Times New Roman" w:hAnsi="Times New Roman" w:cs="Times New Roman"/>
          <w:b/>
          <w:i/>
          <w:iCs/>
          <w:sz w:val="28"/>
          <w:szCs w:val="28"/>
          <w:vertAlign w:val="subscript"/>
        </w:rPr>
        <w:t>М</w:t>
      </w:r>
      <w:r w:rsidRPr="00A47C1D">
        <w:rPr>
          <w:rFonts w:ascii="Times New Roman" w:hAnsi="Times New Roman" w:cs="Times New Roman"/>
          <w:b/>
          <w:i/>
          <w:iCs/>
          <w:sz w:val="28"/>
          <w:szCs w:val="28"/>
        </w:rPr>
        <w:t xml:space="preserve"> </w:t>
      </w:r>
      <w:r w:rsidR="0058077E" w:rsidRPr="00A47C1D">
        <w:rPr>
          <w:rFonts w:ascii="Times New Roman" w:hAnsi="Times New Roman" w:cs="Times New Roman"/>
          <w:b/>
          <w:sz w:val="28"/>
          <w:szCs w:val="28"/>
        </w:rPr>
        <w:t>=</w:t>
      </w:r>
      <w:r w:rsidRPr="00A47C1D">
        <w:rPr>
          <w:rFonts w:ascii="Times New Roman" w:hAnsi="Times New Roman" w:cs="Times New Roman"/>
          <w:b/>
          <w:sz w:val="28"/>
          <w:szCs w:val="28"/>
        </w:rPr>
        <w:t>22,4</w:t>
      </w:r>
      <w:r w:rsidR="0058077E" w:rsidRPr="00A47C1D">
        <w:rPr>
          <w:rFonts w:ascii="Times New Roman" w:hAnsi="Times New Roman" w:cs="Times New Roman"/>
          <w:b/>
          <w:sz w:val="28"/>
          <w:szCs w:val="28"/>
        </w:rPr>
        <w:t>∙10</w:t>
      </w:r>
      <w:r w:rsidR="0058077E" w:rsidRPr="00A47C1D">
        <w:rPr>
          <w:rFonts w:ascii="Times New Roman" w:hAnsi="Times New Roman" w:cs="Times New Roman"/>
          <w:b/>
          <w:sz w:val="28"/>
          <w:szCs w:val="28"/>
          <w:vertAlign w:val="superscript"/>
        </w:rPr>
        <w:t xml:space="preserve">-3 </w:t>
      </w:r>
      <w:r w:rsidRPr="00A47C1D">
        <w:rPr>
          <w:rFonts w:ascii="Times New Roman" w:hAnsi="Times New Roman" w:cs="Times New Roman"/>
          <w:b/>
          <w:sz w:val="28"/>
          <w:szCs w:val="28"/>
        </w:rPr>
        <w:t>м</w:t>
      </w:r>
      <w:r w:rsidR="0058077E" w:rsidRPr="00A47C1D">
        <w:rPr>
          <w:rFonts w:ascii="Times New Roman" w:hAnsi="Times New Roman" w:cs="Times New Roman"/>
          <w:b/>
          <w:sz w:val="28"/>
          <w:szCs w:val="28"/>
          <w:vertAlign w:val="superscript"/>
        </w:rPr>
        <w:t>3</w:t>
      </w:r>
      <w:r w:rsidRPr="00A47C1D">
        <w:rPr>
          <w:rFonts w:ascii="Times New Roman" w:hAnsi="Times New Roman" w:cs="Times New Roman"/>
          <w:b/>
          <w:sz w:val="28"/>
          <w:szCs w:val="28"/>
        </w:rPr>
        <w:t>/моль</w:t>
      </w:r>
      <w:r w:rsidRPr="002665AA">
        <w:rPr>
          <w:rFonts w:ascii="Times New Roman" w:hAnsi="Times New Roman" w:cs="Times New Roman"/>
          <w:sz w:val="28"/>
          <w:szCs w:val="28"/>
        </w:rPr>
        <w:t>.</w:t>
      </w:r>
    </w:p>
    <w:p w:rsidR="002665AA" w:rsidRPr="002665AA" w:rsidRDefault="002665AA" w:rsidP="0058077E">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2665AA">
        <w:rPr>
          <w:rFonts w:ascii="Times New Roman" w:hAnsi="Times New Roman" w:cs="Times New Roman"/>
          <w:sz w:val="28"/>
          <w:szCs w:val="28"/>
        </w:rPr>
        <w:t xml:space="preserve">Количество молекул в этом объёме равно числу Авогадро </w:t>
      </w:r>
      <w:proofErr w:type="gramStart"/>
      <w:r w:rsidRPr="002665AA">
        <w:rPr>
          <w:rFonts w:ascii="Times New Roman" w:hAnsi="Times New Roman" w:cs="Times New Roman"/>
          <w:i/>
          <w:iCs/>
          <w:sz w:val="28"/>
          <w:szCs w:val="28"/>
        </w:rPr>
        <w:t>N</w:t>
      </w:r>
      <w:proofErr w:type="gramEnd"/>
      <w:r w:rsidR="0058077E">
        <w:rPr>
          <w:rFonts w:ascii="Times New Roman" w:hAnsi="Times New Roman" w:cs="Times New Roman"/>
          <w:i/>
          <w:iCs/>
          <w:sz w:val="28"/>
          <w:szCs w:val="28"/>
          <w:vertAlign w:val="subscript"/>
        </w:rPr>
        <w:t>М</w:t>
      </w:r>
      <w:r w:rsidRPr="002665AA">
        <w:rPr>
          <w:rFonts w:ascii="Times New Roman" w:hAnsi="Times New Roman" w:cs="Times New Roman"/>
          <w:i/>
          <w:iCs/>
          <w:sz w:val="28"/>
          <w:szCs w:val="28"/>
        </w:rPr>
        <w:t xml:space="preserve"> </w:t>
      </w:r>
      <w:r w:rsidR="0058077E">
        <w:rPr>
          <w:rFonts w:ascii="Times New Roman" w:hAnsi="Times New Roman" w:cs="Times New Roman"/>
          <w:sz w:val="28"/>
          <w:szCs w:val="28"/>
        </w:rPr>
        <w:t>=</w:t>
      </w:r>
      <w:r w:rsidRPr="002665AA">
        <w:rPr>
          <w:rFonts w:ascii="Times New Roman" w:hAnsi="Times New Roman" w:cs="Times New Roman"/>
          <w:i/>
          <w:iCs/>
          <w:sz w:val="28"/>
          <w:szCs w:val="28"/>
        </w:rPr>
        <w:t>N</w:t>
      </w:r>
      <w:r w:rsidR="0058077E">
        <w:rPr>
          <w:rFonts w:ascii="Times New Roman" w:hAnsi="Times New Roman" w:cs="Times New Roman"/>
          <w:i/>
          <w:iCs/>
          <w:sz w:val="28"/>
          <w:szCs w:val="28"/>
          <w:vertAlign w:val="subscript"/>
        </w:rPr>
        <w:t>А</w:t>
      </w:r>
      <w:r w:rsidR="0058077E">
        <w:rPr>
          <w:rFonts w:ascii="Times New Roman" w:hAnsi="Times New Roman" w:cs="Times New Roman"/>
          <w:i/>
          <w:iCs/>
          <w:sz w:val="28"/>
          <w:szCs w:val="28"/>
        </w:rPr>
        <w:t>=</w:t>
      </w:r>
      <w:r w:rsidRPr="002665AA">
        <w:rPr>
          <w:rFonts w:ascii="Times New Roman" w:hAnsi="Times New Roman" w:cs="Times New Roman"/>
          <w:sz w:val="28"/>
          <w:szCs w:val="28"/>
        </w:rPr>
        <w:t xml:space="preserve"> </w:t>
      </w:r>
      <w:r w:rsidR="0058077E">
        <w:rPr>
          <w:rFonts w:ascii="Times New Roman" w:hAnsi="Times New Roman" w:cs="Times New Roman"/>
          <w:sz w:val="28"/>
          <w:szCs w:val="28"/>
        </w:rPr>
        <w:t>=</w:t>
      </w:r>
      <w:r w:rsidRPr="002665AA">
        <w:rPr>
          <w:rFonts w:ascii="Times New Roman" w:hAnsi="Times New Roman" w:cs="Times New Roman"/>
          <w:sz w:val="28"/>
          <w:szCs w:val="28"/>
        </w:rPr>
        <w:t>6,02</w:t>
      </w:r>
      <w:r w:rsidR="0058077E">
        <w:rPr>
          <w:rFonts w:ascii="Times New Roman" w:hAnsi="Times New Roman" w:cs="Times New Roman"/>
          <w:sz w:val="28"/>
          <w:szCs w:val="28"/>
        </w:rPr>
        <w:t>∙</w:t>
      </w:r>
      <w:r w:rsidRPr="002665AA">
        <w:rPr>
          <w:rFonts w:ascii="Times New Roman" w:hAnsi="Times New Roman" w:cs="Times New Roman"/>
          <w:sz w:val="28"/>
          <w:szCs w:val="28"/>
        </w:rPr>
        <w:t>10</w:t>
      </w:r>
      <w:r w:rsidR="0058077E">
        <w:rPr>
          <w:rFonts w:ascii="Times New Roman" w:hAnsi="Times New Roman" w:cs="Times New Roman"/>
          <w:sz w:val="28"/>
          <w:szCs w:val="28"/>
          <w:vertAlign w:val="superscript"/>
        </w:rPr>
        <w:t>23</w:t>
      </w:r>
      <w:r w:rsidRPr="002665AA">
        <w:rPr>
          <w:rFonts w:ascii="Times New Roman" w:hAnsi="Times New Roman" w:cs="Times New Roman"/>
          <w:sz w:val="28"/>
          <w:szCs w:val="28"/>
        </w:rPr>
        <w:t xml:space="preserve"> моль</w:t>
      </w:r>
      <w:r w:rsidR="0058077E">
        <w:rPr>
          <w:rFonts w:ascii="Times New Roman" w:hAnsi="Times New Roman" w:cs="Times New Roman"/>
          <w:sz w:val="28"/>
          <w:szCs w:val="28"/>
          <w:vertAlign w:val="superscript"/>
        </w:rPr>
        <w:t>-1</w:t>
      </w:r>
      <w:r w:rsidRPr="002665AA">
        <w:rPr>
          <w:rFonts w:ascii="Times New Roman" w:hAnsi="Times New Roman" w:cs="Times New Roman"/>
          <w:sz w:val="28"/>
          <w:szCs w:val="28"/>
        </w:rPr>
        <w:t>. Значит, если в результате электролиза выделился газ</w:t>
      </w:r>
      <w:r w:rsidR="0058077E">
        <w:rPr>
          <w:rFonts w:ascii="Times New Roman" w:hAnsi="Times New Roman" w:cs="Times New Roman"/>
          <w:sz w:val="28"/>
          <w:szCs w:val="28"/>
        </w:rPr>
        <w:t xml:space="preserve"> </w:t>
      </w:r>
      <w:r w:rsidRPr="002665AA">
        <w:rPr>
          <w:rFonts w:ascii="Times New Roman" w:hAnsi="Times New Roman" w:cs="Times New Roman"/>
          <w:sz w:val="28"/>
          <w:szCs w:val="28"/>
        </w:rPr>
        <w:t xml:space="preserve">объёмом </w:t>
      </w:r>
      <w:r w:rsidRPr="002665AA">
        <w:rPr>
          <w:rFonts w:ascii="Times New Roman" w:hAnsi="Times New Roman" w:cs="Times New Roman"/>
          <w:i/>
          <w:iCs/>
          <w:sz w:val="28"/>
          <w:szCs w:val="28"/>
        </w:rPr>
        <w:t>V</w:t>
      </w:r>
      <w:r w:rsidRPr="002665AA">
        <w:rPr>
          <w:rFonts w:ascii="Times New Roman" w:hAnsi="Times New Roman" w:cs="Times New Roman"/>
          <w:sz w:val="28"/>
          <w:szCs w:val="28"/>
        </w:rPr>
        <w:t>, то число молекул в этом</w:t>
      </w:r>
      <w:r w:rsidR="0058077E">
        <w:rPr>
          <w:rFonts w:ascii="Times New Roman" w:hAnsi="Times New Roman" w:cs="Times New Roman"/>
          <w:sz w:val="28"/>
          <w:szCs w:val="28"/>
        </w:rPr>
        <w:t xml:space="preserve"> </w:t>
      </w:r>
      <w:r w:rsidRPr="002665AA">
        <w:rPr>
          <w:rFonts w:ascii="Times New Roman" w:hAnsi="Times New Roman" w:cs="Times New Roman"/>
          <w:sz w:val="28"/>
          <w:szCs w:val="28"/>
        </w:rPr>
        <w:t>объёме газа равно</w:t>
      </w:r>
    </w:p>
    <w:p w:rsidR="00553774" w:rsidRPr="007636B9" w:rsidRDefault="00553774" w:rsidP="002665AA">
      <w:pPr>
        <w:autoSpaceDE w:val="0"/>
        <w:autoSpaceDN w:val="0"/>
        <w:adjustRightInd w:val="0"/>
        <w:spacing w:after="0" w:line="360" w:lineRule="auto"/>
        <w:contextualSpacing/>
        <w:jc w:val="both"/>
        <w:rPr>
          <w:rFonts w:ascii="Times New Roman" w:hAnsi="Times New Roman" w:cs="Times New Roman"/>
          <w:sz w:val="28"/>
          <w:szCs w:val="28"/>
        </w:rPr>
      </w:pPr>
      <w:r w:rsidRPr="00A47C1D">
        <w:rPr>
          <w:rFonts w:ascii="Times New Roman" w:hAnsi="Times New Roman" w:cs="Times New Roman"/>
          <w:b/>
          <w:i/>
          <w:sz w:val="32"/>
          <w:szCs w:val="32"/>
          <w:lang w:val="en-US"/>
        </w:rPr>
        <w:t>N</w:t>
      </w:r>
      <w:r w:rsidRPr="00A47C1D">
        <w:rPr>
          <w:rFonts w:ascii="Times New Roman" w:hAnsi="Times New Roman" w:cs="Times New Roman"/>
          <w:b/>
          <w:i/>
          <w:sz w:val="32"/>
          <w:szCs w:val="32"/>
        </w:rPr>
        <w:t>=</w:t>
      </w:r>
      <w:r w:rsidRPr="00A47C1D">
        <w:rPr>
          <w:rFonts w:ascii="Times New Roman" w:hAnsi="Times New Roman" w:cs="Times New Roman"/>
          <w:b/>
          <w:i/>
          <w:sz w:val="32"/>
          <w:szCs w:val="32"/>
          <w:lang w:val="en-US"/>
        </w:rPr>
        <w:t>N</w:t>
      </w:r>
      <w:r w:rsidRPr="00A47C1D">
        <w:rPr>
          <w:rFonts w:ascii="Times New Roman" w:hAnsi="Times New Roman" w:cs="Times New Roman"/>
          <w:b/>
          <w:i/>
          <w:sz w:val="32"/>
          <w:szCs w:val="32"/>
          <w:vertAlign w:val="subscript"/>
          <w:lang w:val="en-US"/>
        </w:rPr>
        <w:t>A</w:t>
      </w:r>
      <w:r w:rsidRPr="00A47C1D">
        <w:rPr>
          <w:rStyle w:val="math-template"/>
          <w:rFonts w:ascii="Times New Roman" w:hAnsi="Times New Roman" w:cs="Times New Roman"/>
          <w:b/>
          <w:i/>
          <w:sz w:val="32"/>
          <w:szCs w:val="32"/>
        </w:rPr>
        <w:t>/</w:t>
      </w:r>
      <w:r w:rsidRPr="00A47C1D">
        <w:rPr>
          <w:rFonts w:ascii="Times New Roman" w:hAnsi="Times New Roman" w:cs="Times New Roman"/>
          <w:b/>
          <w:i/>
          <w:sz w:val="32"/>
          <w:szCs w:val="32"/>
          <w:vertAlign w:val="subscript"/>
        </w:rPr>
        <w:t xml:space="preserve"> </w:t>
      </w:r>
      <w:r w:rsidRPr="00A47C1D">
        <w:rPr>
          <w:rFonts w:ascii="Times New Roman" w:hAnsi="Times New Roman" w:cs="Times New Roman"/>
          <w:b/>
          <w:i/>
          <w:sz w:val="32"/>
          <w:szCs w:val="32"/>
          <w:lang w:val="en-US"/>
        </w:rPr>
        <w:t>V</w:t>
      </w:r>
      <w:r w:rsidRPr="00A47C1D">
        <w:rPr>
          <w:rFonts w:ascii="Times New Roman" w:hAnsi="Times New Roman" w:cs="Times New Roman"/>
          <w:b/>
          <w:i/>
          <w:sz w:val="32"/>
          <w:szCs w:val="32"/>
          <w:vertAlign w:val="subscript"/>
          <w:lang w:val="en-US"/>
        </w:rPr>
        <w:t>M</w:t>
      </w:r>
      <w:r w:rsidRPr="00A47C1D">
        <w:rPr>
          <w:rFonts w:ascii="Times New Roman" w:hAnsi="Times New Roman" w:cs="Times New Roman"/>
          <w:b/>
          <w:i/>
          <w:sz w:val="32"/>
          <w:szCs w:val="32"/>
          <w:vertAlign w:val="subscript"/>
        </w:rPr>
        <w:t xml:space="preserve"> </w:t>
      </w:r>
      <w:r w:rsidRPr="00A47C1D">
        <w:rPr>
          <w:rFonts w:ascii="Times New Roman" w:hAnsi="Times New Roman" w:cs="Times New Roman"/>
          <w:b/>
          <w:i/>
          <w:sz w:val="32"/>
          <w:szCs w:val="32"/>
        </w:rPr>
        <w:t xml:space="preserve">∙ </w:t>
      </w:r>
      <w:r w:rsidRPr="00A47C1D">
        <w:rPr>
          <w:rFonts w:ascii="Times New Roman" w:hAnsi="Times New Roman" w:cs="Times New Roman"/>
          <w:b/>
          <w:i/>
          <w:sz w:val="32"/>
          <w:szCs w:val="32"/>
          <w:lang w:val="en-US"/>
        </w:rPr>
        <w:t>V</w:t>
      </w:r>
      <w:r w:rsidR="002665AA" w:rsidRPr="002665AA">
        <w:rPr>
          <w:rFonts w:ascii="Times New Roman" w:hAnsi="Times New Roman" w:cs="Times New Roman"/>
          <w:sz w:val="28"/>
          <w:szCs w:val="28"/>
        </w:rPr>
        <w:t xml:space="preserve"> </w:t>
      </w:r>
      <w:r w:rsidRPr="007636B9">
        <w:rPr>
          <w:rFonts w:ascii="Times New Roman" w:hAnsi="Times New Roman" w:cs="Times New Roman"/>
          <w:sz w:val="28"/>
          <w:szCs w:val="28"/>
        </w:rPr>
        <w:t xml:space="preserve">                  </w:t>
      </w:r>
      <w:r w:rsidR="002665AA" w:rsidRPr="002665AA">
        <w:rPr>
          <w:rFonts w:ascii="Times New Roman" w:hAnsi="Times New Roman" w:cs="Times New Roman"/>
          <w:sz w:val="28"/>
          <w:szCs w:val="28"/>
        </w:rPr>
        <w:t>(6)</w:t>
      </w: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B51167" w:rsidRDefault="00B51167" w:rsidP="00553774">
      <w:pPr>
        <w:autoSpaceDE w:val="0"/>
        <w:autoSpaceDN w:val="0"/>
        <w:adjustRightInd w:val="0"/>
        <w:spacing w:after="0" w:line="360" w:lineRule="auto"/>
        <w:contextualSpacing/>
        <w:jc w:val="center"/>
        <w:rPr>
          <w:rFonts w:ascii="Times New Roman" w:hAnsi="Times New Roman" w:cs="Times New Roman"/>
          <w:b/>
          <w:i/>
          <w:sz w:val="28"/>
          <w:szCs w:val="28"/>
        </w:rPr>
      </w:pPr>
    </w:p>
    <w:p w:rsidR="005C14CE" w:rsidRPr="005C14CE" w:rsidRDefault="00553774" w:rsidP="005C14CE">
      <w:pPr>
        <w:pStyle w:val="a4"/>
        <w:numPr>
          <w:ilvl w:val="1"/>
          <w:numId w:val="8"/>
        </w:numPr>
        <w:autoSpaceDE w:val="0"/>
        <w:autoSpaceDN w:val="0"/>
        <w:adjustRightInd w:val="0"/>
        <w:spacing w:after="0" w:line="360" w:lineRule="auto"/>
        <w:jc w:val="center"/>
        <w:rPr>
          <w:rFonts w:ascii="Times New Roman" w:hAnsi="Times New Roman" w:cs="Times New Roman"/>
          <w:b/>
          <w:i/>
          <w:sz w:val="28"/>
          <w:szCs w:val="28"/>
        </w:rPr>
      </w:pPr>
      <w:r w:rsidRPr="005C14CE">
        <w:rPr>
          <w:rFonts w:ascii="Times New Roman" w:hAnsi="Times New Roman" w:cs="Times New Roman"/>
          <w:b/>
          <w:i/>
          <w:sz w:val="28"/>
          <w:szCs w:val="28"/>
        </w:rPr>
        <w:lastRenderedPageBreak/>
        <w:t>Электролиз и элементарный заряд</w:t>
      </w:r>
    </w:p>
    <w:p w:rsidR="005C14CE" w:rsidRPr="005C14CE" w:rsidRDefault="005C14CE" w:rsidP="005C14CE">
      <w:pPr>
        <w:pStyle w:val="a4"/>
        <w:autoSpaceDE w:val="0"/>
        <w:autoSpaceDN w:val="0"/>
        <w:adjustRightInd w:val="0"/>
        <w:spacing w:after="0" w:line="360" w:lineRule="auto"/>
        <w:ind w:left="1080"/>
        <w:rPr>
          <w:rFonts w:ascii="Times New Roman" w:hAnsi="Times New Roman" w:cs="Times New Roman"/>
          <w:b/>
          <w:i/>
          <w:sz w:val="28"/>
          <w:szCs w:val="28"/>
        </w:rPr>
      </w:pPr>
    </w:p>
    <w:p w:rsidR="00553774" w:rsidRPr="007169A6" w:rsidRDefault="00553774" w:rsidP="005C14CE">
      <w:pPr>
        <w:autoSpaceDE w:val="0"/>
        <w:autoSpaceDN w:val="0"/>
        <w:adjustRightInd w:val="0"/>
        <w:spacing w:after="0" w:line="360" w:lineRule="auto"/>
        <w:contextualSpacing/>
        <w:jc w:val="center"/>
        <w:rPr>
          <w:rFonts w:ascii="Times New Roman" w:hAnsi="Times New Roman" w:cs="Times New Roman"/>
          <w:sz w:val="28"/>
          <w:szCs w:val="28"/>
        </w:rPr>
      </w:pPr>
      <w:r w:rsidRPr="007169A6">
        <w:rPr>
          <w:rFonts w:ascii="Times New Roman" w:hAnsi="Times New Roman" w:cs="Times New Roman"/>
          <w:sz w:val="28"/>
          <w:szCs w:val="28"/>
        </w:rPr>
        <w:t>Элементарным принято называть</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заряд, меньше которого не бывает, а</w:t>
      </w:r>
    </w:p>
    <w:p w:rsidR="00553774"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это и есть заряд, модуль которого равен модулю заряда электрона. Принципиальная схема экспериментальной</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установки для определения элементарного заряда в опытах по электролизу растворов приведена на рис</w:t>
      </w:r>
      <w:r w:rsidR="007169A6">
        <w:rPr>
          <w:rFonts w:ascii="Times New Roman" w:hAnsi="Times New Roman" w:cs="Times New Roman"/>
          <w:sz w:val="28"/>
          <w:szCs w:val="28"/>
        </w:rPr>
        <w:t>.</w:t>
      </w:r>
      <w:r w:rsidRPr="007169A6">
        <w:rPr>
          <w:rFonts w:ascii="Times New Roman" w:hAnsi="Times New Roman" w:cs="Times New Roman"/>
          <w:sz w:val="28"/>
          <w:szCs w:val="28"/>
        </w:rPr>
        <w:t>8.</w:t>
      </w:r>
    </w:p>
    <w:p w:rsidR="007169A6" w:rsidRDefault="007169A6" w:rsidP="007169A6">
      <w:pPr>
        <w:autoSpaceDE w:val="0"/>
        <w:autoSpaceDN w:val="0"/>
        <w:adjustRightInd w:val="0"/>
        <w:spacing w:after="0" w:line="360" w:lineRule="auto"/>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152650" cy="1564098"/>
            <wp:effectExtent l="1905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1" cstate="print"/>
                    <a:srcRect/>
                    <a:stretch>
                      <a:fillRect/>
                    </a:stretch>
                  </pic:blipFill>
                  <pic:spPr bwMode="auto">
                    <a:xfrm>
                      <a:off x="0" y="0"/>
                      <a:ext cx="2156607" cy="1566973"/>
                    </a:xfrm>
                    <a:prstGeom prst="rect">
                      <a:avLst/>
                    </a:prstGeom>
                    <a:noFill/>
                    <a:ln w="9525">
                      <a:noFill/>
                      <a:miter lim="800000"/>
                      <a:headEnd/>
                      <a:tailEnd/>
                    </a:ln>
                  </pic:spPr>
                </pic:pic>
              </a:graphicData>
            </a:graphic>
          </wp:inline>
        </w:drawing>
      </w:r>
    </w:p>
    <w:p w:rsidR="007169A6" w:rsidRPr="007169A6" w:rsidRDefault="007169A6" w:rsidP="007169A6">
      <w:pPr>
        <w:autoSpaceDE w:val="0"/>
        <w:autoSpaceDN w:val="0"/>
        <w:adjustRightInd w:val="0"/>
        <w:spacing w:after="0" w:line="360" w:lineRule="auto"/>
        <w:contextualSpacing/>
        <w:jc w:val="center"/>
        <w:rPr>
          <w:rFonts w:ascii="Times New Roman" w:hAnsi="Times New Roman" w:cs="Times New Roman"/>
          <w:i/>
          <w:sz w:val="24"/>
          <w:szCs w:val="24"/>
        </w:rPr>
      </w:pPr>
      <w:r w:rsidRPr="007169A6">
        <w:rPr>
          <w:rFonts w:ascii="Times New Roman" w:hAnsi="Times New Roman" w:cs="Times New Roman"/>
          <w:i/>
          <w:sz w:val="24"/>
          <w:szCs w:val="24"/>
        </w:rPr>
        <w:t>Рис. 8</w:t>
      </w:r>
    </w:p>
    <w:p w:rsidR="00553774" w:rsidRPr="007169A6"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Источником тока является один или</w:t>
      </w:r>
      <w:r w:rsidR="007169A6">
        <w:rPr>
          <w:rFonts w:ascii="Times New Roman" w:hAnsi="Times New Roman" w:cs="Times New Roman"/>
          <w:sz w:val="28"/>
          <w:szCs w:val="28"/>
        </w:rPr>
        <w:t xml:space="preserve"> </w:t>
      </w:r>
      <w:r w:rsidR="008569B2">
        <w:rPr>
          <w:rFonts w:ascii="Times New Roman" w:hAnsi="Times New Roman" w:cs="Times New Roman"/>
          <w:sz w:val="28"/>
          <w:szCs w:val="28"/>
        </w:rPr>
        <w:t>несколько соединё</w:t>
      </w:r>
      <w:r w:rsidRPr="007169A6">
        <w:rPr>
          <w:rFonts w:ascii="Times New Roman" w:hAnsi="Times New Roman" w:cs="Times New Roman"/>
          <w:sz w:val="28"/>
          <w:szCs w:val="28"/>
        </w:rPr>
        <w:t>нных последовательно гальванических элементов.</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 xml:space="preserve">Реостат </w:t>
      </w:r>
      <w:r w:rsidRPr="007169A6">
        <w:rPr>
          <w:rFonts w:ascii="Times New Roman" w:hAnsi="Times New Roman" w:cs="Times New Roman"/>
          <w:i/>
          <w:iCs/>
          <w:sz w:val="28"/>
          <w:szCs w:val="28"/>
        </w:rPr>
        <w:t>R</w:t>
      </w:r>
      <w:r w:rsidRPr="007169A6">
        <w:rPr>
          <w:rFonts w:ascii="Times New Roman" w:hAnsi="Times New Roman" w:cs="Times New Roman"/>
          <w:sz w:val="28"/>
          <w:szCs w:val="28"/>
        </w:rPr>
        <w:t xml:space="preserve">, в качестве которого можно использовать подходящий кусок </w:t>
      </w:r>
      <w:proofErr w:type="spellStart"/>
      <w:r w:rsidRPr="007169A6">
        <w:rPr>
          <w:rFonts w:ascii="Times New Roman" w:hAnsi="Times New Roman" w:cs="Times New Roman"/>
          <w:sz w:val="28"/>
          <w:szCs w:val="28"/>
        </w:rPr>
        <w:t>нихромового</w:t>
      </w:r>
      <w:proofErr w:type="spellEnd"/>
      <w:r w:rsidRPr="007169A6">
        <w:rPr>
          <w:rFonts w:ascii="Times New Roman" w:hAnsi="Times New Roman" w:cs="Times New Roman"/>
          <w:sz w:val="28"/>
          <w:szCs w:val="28"/>
        </w:rPr>
        <w:t xml:space="preserve"> провода, служит для регулировки силы тока, которая измеряется амперметром </w:t>
      </w:r>
      <w:r w:rsidRPr="007169A6">
        <w:rPr>
          <w:rFonts w:ascii="Times New Roman" w:hAnsi="Times New Roman" w:cs="Times New Roman"/>
          <w:i/>
          <w:iCs/>
          <w:sz w:val="28"/>
          <w:szCs w:val="28"/>
        </w:rPr>
        <w:t>A</w:t>
      </w:r>
      <w:r w:rsidRPr="007169A6">
        <w:rPr>
          <w:rFonts w:ascii="Times New Roman" w:hAnsi="Times New Roman" w:cs="Times New Roman"/>
          <w:sz w:val="28"/>
          <w:szCs w:val="28"/>
        </w:rPr>
        <w:t>.</w:t>
      </w:r>
    </w:p>
    <w:p w:rsidR="00553774" w:rsidRPr="007169A6" w:rsidRDefault="00553774" w:rsidP="007169A6">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7169A6">
        <w:rPr>
          <w:rFonts w:ascii="Times New Roman" w:hAnsi="Times New Roman" w:cs="Times New Roman"/>
          <w:sz w:val="28"/>
          <w:szCs w:val="28"/>
        </w:rPr>
        <w:t>Чтобы вывести формулу для вычисления величины элементарного</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 xml:space="preserve">заряда, нужно вспомнить, что молекула водорода состоит из двух атомов. Поэтому число ионов, образующих на катоде водород объёмом </w:t>
      </w:r>
      <w:r w:rsidRPr="007169A6">
        <w:rPr>
          <w:rFonts w:ascii="Times New Roman" w:hAnsi="Times New Roman" w:cs="Times New Roman"/>
          <w:i/>
          <w:iCs/>
          <w:sz w:val="28"/>
          <w:szCs w:val="28"/>
        </w:rPr>
        <w:t>V</w:t>
      </w:r>
      <w:r w:rsidRPr="007169A6">
        <w:rPr>
          <w:rFonts w:ascii="Times New Roman" w:hAnsi="Times New Roman" w:cs="Times New Roman"/>
          <w:sz w:val="28"/>
          <w:szCs w:val="28"/>
        </w:rPr>
        <w:t>, в</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 xml:space="preserve">2 раза больше величины </w:t>
      </w:r>
      <w:r w:rsidRPr="007169A6">
        <w:rPr>
          <w:rFonts w:ascii="Times New Roman" w:hAnsi="Times New Roman" w:cs="Times New Roman"/>
          <w:i/>
          <w:iCs/>
          <w:sz w:val="28"/>
          <w:szCs w:val="28"/>
        </w:rPr>
        <w:t>N</w:t>
      </w:r>
      <w:r w:rsidRPr="007169A6">
        <w:rPr>
          <w:rFonts w:ascii="Times New Roman" w:hAnsi="Times New Roman" w:cs="Times New Roman"/>
          <w:sz w:val="28"/>
          <w:szCs w:val="28"/>
        </w:rPr>
        <w:t>, определяемой формулой (6). Каждый ион</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водорода несёт один положительный</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 xml:space="preserve">элементарный заряд </w:t>
      </w:r>
      <w:r w:rsidRPr="007169A6">
        <w:rPr>
          <w:rFonts w:ascii="Times New Roman" w:hAnsi="Times New Roman" w:cs="Times New Roman"/>
          <w:i/>
          <w:iCs/>
          <w:sz w:val="28"/>
          <w:szCs w:val="28"/>
        </w:rPr>
        <w:t>e</w:t>
      </w:r>
      <w:r w:rsidRPr="007169A6">
        <w:rPr>
          <w:rFonts w:ascii="Times New Roman" w:hAnsi="Times New Roman" w:cs="Times New Roman"/>
          <w:sz w:val="28"/>
          <w:szCs w:val="28"/>
        </w:rPr>
        <w:t xml:space="preserve">. Сила постоянного тока в электролите по определению равна отношению полного заряда </w:t>
      </w:r>
      <w:r w:rsidRPr="007169A6">
        <w:rPr>
          <w:rFonts w:ascii="Times New Roman" w:hAnsi="Times New Roman" w:cs="Times New Roman"/>
          <w:i/>
          <w:iCs/>
          <w:sz w:val="28"/>
          <w:szCs w:val="28"/>
        </w:rPr>
        <w:t xml:space="preserve">q </w:t>
      </w:r>
      <w:r w:rsidRPr="007169A6">
        <w:rPr>
          <w:rFonts w:ascii="Times New Roman" w:hAnsi="Times New Roman" w:cs="Times New Roman"/>
          <w:sz w:val="28"/>
          <w:szCs w:val="28"/>
        </w:rPr>
        <w:t xml:space="preserve">ко времени </w:t>
      </w:r>
      <w:r w:rsidRPr="007169A6">
        <w:rPr>
          <w:rFonts w:ascii="Times New Roman" w:hAnsi="Times New Roman" w:cs="Times New Roman"/>
          <w:i/>
          <w:iCs/>
          <w:sz w:val="28"/>
          <w:szCs w:val="28"/>
        </w:rPr>
        <w:t>t</w:t>
      </w:r>
      <w:r w:rsidRPr="007169A6">
        <w:rPr>
          <w:rFonts w:ascii="Times New Roman" w:hAnsi="Times New Roman" w:cs="Times New Roman"/>
          <w:sz w:val="28"/>
          <w:szCs w:val="28"/>
        </w:rPr>
        <w:t>, в течение которого</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заряд прошел через электролит:</w:t>
      </w:r>
      <w:r w:rsidR="007169A6">
        <w:rPr>
          <w:rFonts w:ascii="Times New Roman" w:hAnsi="Times New Roman" w:cs="Times New Roman"/>
          <w:sz w:val="28"/>
          <w:szCs w:val="28"/>
        </w:rPr>
        <w:t xml:space="preserve"> </w:t>
      </w:r>
      <w:r w:rsidRPr="00A47C1D">
        <w:rPr>
          <w:rFonts w:ascii="Times New Roman" w:hAnsi="Times New Roman" w:cs="Times New Roman"/>
          <w:b/>
          <w:i/>
          <w:iCs/>
          <w:sz w:val="28"/>
          <w:szCs w:val="28"/>
        </w:rPr>
        <w:t>I</w:t>
      </w:r>
      <w:r w:rsidR="007169A6" w:rsidRPr="00A47C1D">
        <w:rPr>
          <w:rFonts w:ascii="Times New Roman" w:hAnsi="Times New Roman" w:cs="Times New Roman"/>
          <w:b/>
          <w:i/>
          <w:iCs/>
          <w:sz w:val="28"/>
          <w:szCs w:val="28"/>
        </w:rPr>
        <w:t xml:space="preserve"> = </w:t>
      </w:r>
      <w:r w:rsidRPr="00A47C1D">
        <w:rPr>
          <w:rFonts w:ascii="Times New Roman" w:hAnsi="Times New Roman" w:cs="Times New Roman"/>
          <w:b/>
          <w:i/>
          <w:iCs/>
          <w:sz w:val="28"/>
          <w:szCs w:val="28"/>
        </w:rPr>
        <w:t>q</w:t>
      </w:r>
      <w:r w:rsidR="00A47C1D">
        <w:rPr>
          <w:rFonts w:ascii="Times New Roman" w:hAnsi="Times New Roman" w:cs="Times New Roman"/>
          <w:b/>
          <w:i/>
          <w:iCs/>
          <w:sz w:val="28"/>
          <w:szCs w:val="28"/>
        </w:rPr>
        <w:t xml:space="preserve"> </w:t>
      </w:r>
      <w:r w:rsidRPr="00A47C1D">
        <w:rPr>
          <w:rFonts w:ascii="Times New Roman" w:hAnsi="Times New Roman" w:cs="Times New Roman"/>
          <w:b/>
          <w:sz w:val="28"/>
          <w:szCs w:val="28"/>
        </w:rPr>
        <w:t>/</w:t>
      </w:r>
      <w:r w:rsidR="00A47C1D">
        <w:rPr>
          <w:rFonts w:ascii="Times New Roman" w:hAnsi="Times New Roman" w:cs="Times New Roman"/>
          <w:b/>
          <w:sz w:val="28"/>
          <w:szCs w:val="28"/>
        </w:rPr>
        <w:t xml:space="preserve"> </w:t>
      </w:r>
      <w:r w:rsidRPr="00A47C1D">
        <w:rPr>
          <w:rFonts w:ascii="Times New Roman" w:hAnsi="Times New Roman" w:cs="Times New Roman"/>
          <w:b/>
          <w:i/>
          <w:iCs/>
          <w:sz w:val="28"/>
          <w:szCs w:val="28"/>
        </w:rPr>
        <w:t>t</w:t>
      </w:r>
      <w:r w:rsidRPr="00A47C1D">
        <w:rPr>
          <w:rFonts w:ascii="Times New Roman" w:hAnsi="Times New Roman" w:cs="Times New Roman"/>
          <w:b/>
          <w:sz w:val="28"/>
          <w:szCs w:val="28"/>
        </w:rPr>
        <w:t>.</w:t>
      </w:r>
      <w:r w:rsidRPr="007169A6">
        <w:rPr>
          <w:rFonts w:ascii="Times New Roman" w:hAnsi="Times New Roman" w:cs="Times New Roman"/>
          <w:sz w:val="28"/>
          <w:szCs w:val="28"/>
        </w:rPr>
        <w:t xml:space="preserve"> Полный заряд, перенесённый</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ионами водорода на катод, равен</w:t>
      </w:r>
      <w:r w:rsidR="007169A6">
        <w:rPr>
          <w:rFonts w:ascii="Times New Roman" w:hAnsi="Times New Roman" w:cs="Times New Roman"/>
          <w:sz w:val="28"/>
          <w:szCs w:val="28"/>
        </w:rPr>
        <w:t xml:space="preserve"> </w:t>
      </w:r>
      <w:r w:rsidRPr="00A47C1D">
        <w:rPr>
          <w:rFonts w:ascii="Times New Roman" w:hAnsi="Times New Roman" w:cs="Times New Roman"/>
          <w:b/>
          <w:i/>
          <w:iCs/>
          <w:sz w:val="28"/>
          <w:szCs w:val="28"/>
        </w:rPr>
        <w:t xml:space="preserve">q </w:t>
      </w:r>
      <w:r w:rsidR="007169A6" w:rsidRPr="00A47C1D">
        <w:rPr>
          <w:rFonts w:ascii="Times New Roman" w:hAnsi="Times New Roman" w:cs="Times New Roman"/>
          <w:b/>
          <w:sz w:val="28"/>
          <w:szCs w:val="28"/>
        </w:rPr>
        <w:t>=</w:t>
      </w:r>
      <w:r w:rsidRPr="00A47C1D">
        <w:rPr>
          <w:rFonts w:ascii="Times New Roman" w:hAnsi="Times New Roman" w:cs="Times New Roman"/>
          <w:b/>
          <w:sz w:val="28"/>
          <w:szCs w:val="28"/>
        </w:rPr>
        <w:t xml:space="preserve"> </w:t>
      </w:r>
      <w:proofErr w:type="spellStart"/>
      <w:r w:rsidR="00FE7207" w:rsidRPr="00A47C1D">
        <w:rPr>
          <w:rFonts w:ascii="Times New Roman" w:hAnsi="Times New Roman" w:cs="Times New Roman"/>
          <w:b/>
          <w:i/>
          <w:iCs/>
          <w:sz w:val="28"/>
          <w:szCs w:val="28"/>
        </w:rPr>
        <w:t>I</w:t>
      </w:r>
      <w:r w:rsidRPr="00A47C1D">
        <w:rPr>
          <w:rFonts w:ascii="Times New Roman" w:hAnsi="Times New Roman" w:cs="Times New Roman"/>
          <w:b/>
          <w:i/>
          <w:iCs/>
          <w:sz w:val="28"/>
          <w:szCs w:val="28"/>
        </w:rPr>
        <w:t>t</w:t>
      </w:r>
      <w:proofErr w:type="spellEnd"/>
      <w:r w:rsidRPr="00A47C1D">
        <w:rPr>
          <w:rFonts w:ascii="Times New Roman" w:hAnsi="Times New Roman" w:cs="Times New Roman"/>
          <w:b/>
          <w:i/>
          <w:iCs/>
          <w:sz w:val="28"/>
          <w:szCs w:val="28"/>
        </w:rPr>
        <w:t xml:space="preserve"> </w:t>
      </w:r>
      <w:r w:rsidR="007169A6" w:rsidRPr="00A47C1D">
        <w:rPr>
          <w:rFonts w:ascii="Times New Roman" w:hAnsi="Times New Roman" w:cs="Times New Roman"/>
          <w:b/>
          <w:sz w:val="28"/>
          <w:szCs w:val="28"/>
        </w:rPr>
        <w:t>=</w:t>
      </w:r>
      <w:r w:rsidRPr="00A47C1D">
        <w:rPr>
          <w:rFonts w:ascii="Times New Roman" w:hAnsi="Times New Roman" w:cs="Times New Roman"/>
          <w:b/>
          <w:sz w:val="28"/>
          <w:szCs w:val="28"/>
        </w:rPr>
        <w:t xml:space="preserve"> 2</w:t>
      </w:r>
      <w:r w:rsidRPr="00A47C1D">
        <w:rPr>
          <w:rFonts w:ascii="Times New Roman" w:hAnsi="Times New Roman" w:cs="Times New Roman"/>
          <w:b/>
          <w:i/>
          <w:iCs/>
          <w:sz w:val="28"/>
          <w:szCs w:val="28"/>
        </w:rPr>
        <w:t>Ne</w:t>
      </w:r>
      <w:r w:rsidRPr="007169A6">
        <w:rPr>
          <w:rFonts w:ascii="Times New Roman" w:hAnsi="Times New Roman" w:cs="Times New Roman"/>
          <w:sz w:val="28"/>
          <w:szCs w:val="28"/>
        </w:rPr>
        <w:t>. Отсюда и из формулы (6)</w:t>
      </w:r>
      <w:r w:rsidR="007169A6">
        <w:rPr>
          <w:rFonts w:ascii="Times New Roman" w:hAnsi="Times New Roman" w:cs="Times New Roman"/>
          <w:sz w:val="28"/>
          <w:szCs w:val="28"/>
        </w:rPr>
        <w:t xml:space="preserve"> </w:t>
      </w:r>
      <w:r w:rsidRPr="007169A6">
        <w:rPr>
          <w:rFonts w:ascii="Times New Roman" w:hAnsi="Times New Roman" w:cs="Times New Roman"/>
          <w:sz w:val="28"/>
          <w:szCs w:val="28"/>
        </w:rPr>
        <w:t>элементарный заряд равен</w:t>
      </w:r>
    </w:p>
    <w:p w:rsidR="00553774" w:rsidRPr="00445F16" w:rsidRDefault="00A47C1D" w:rsidP="007169A6">
      <w:pPr>
        <w:autoSpaceDE w:val="0"/>
        <w:autoSpaceDN w:val="0"/>
        <w:adjustRightInd w:val="0"/>
        <w:spacing w:after="0" w:line="360" w:lineRule="auto"/>
        <w:contextualSpacing/>
        <w:jc w:val="both"/>
        <w:rPr>
          <w:rFonts w:ascii="Times New Roman" w:hAnsi="Times New Roman" w:cs="Times New Roman"/>
          <w:sz w:val="28"/>
          <w:szCs w:val="28"/>
        </w:rPr>
      </w:pPr>
      <w:r>
        <w:rPr>
          <w:rFonts w:ascii="Times New Roman" w:hAnsi="Times New Roman" w:cs="Times New Roman"/>
          <w:b/>
          <w:i/>
          <w:sz w:val="28"/>
          <w:szCs w:val="28"/>
        </w:rPr>
        <w:t>е</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w:t>
      </w:r>
      <w:r w:rsidR="00FE7207" w:rsidRPr="00A47C1D">
        <w:rPr>
          <w:rFonts w:ascii="Times New Roman" w:hAnsi="Times New Roman" w:cs="Times New Roman"/>
          <w:b/>
          <w:i/>
          <w:sz w:val="28"/>
          <w:szCs w:val="28"/>
          <w:lang w:val="en-US"/>
        </w:rPr>
        <w:t>It</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2</w:t>
      </w:r>
      <w:r w:rsidR="00FE7207" w:rsidRPr="00A47C1D">
        <w:rPr>
          <w:rFonts w:ascii="Times New Roman" w:hAnsi="Times New Roman" w:cs="Times New Roman"/>
          <w:b/>
          <w:i/>
          <w:sz w:val="28"/>
          <w:szCs w:val="28"/>
          <w:lang w:val="en-US"/>
        </w:rPr>
        <w:t>N</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w:t>
      </w:r>
      <w:r w:rsidRPr="00445F16">
        <w:rPr>
          <w:rFonts w:ascii="Times New Roman" w:hAnsi="Times New Roman" w:cs="Times New Roman"/>
          <w:b/>
          <w:i/>
          <w:sz w:val="28"/>
          <w:szCs w:val="28"/>
        </w:rPr>
        <w:t xml:space="preserve"> </w:t>
      </w:r>
      <w:r w:rsidR="00FE7207" w:rsidRPr="00A47C1D">
        <w:rPr>
          <w:rFonts w:ascii="Times New Roman" w:hAnsi="Times New Roman" w:cs="Times New Roman"/>
          <w:b/>
          <w:i/>
          <w:sz w:val="28"/>
          <w:szCs w:val="28"/>
          <w:lang w:val="en-US"/>
        </w:rPr>
        <w:t>V</w:t>
      </w:r>
      <w:r w:rsidR="00FE7207" w:rsidRPr="00A47C1D">
        <w:rPr>
          <w:rFonts w:ascii="Times New Roman" w:hAnsi="Times New Roman" w:cs="Times New Roman"/>
          <w:b/>
          <w:i/>
          <w:sz w:val="28"/>
          <w:szCs w:val="28"/>
          <w:vertAlign w:val="subscript"/>
          <w:lang w:val="en-US"/>
        </w:rPr>
        <w:t>M</w:t>
      </w:r>
      <w:r w:rsidR="00FE7207" w:rsidRPr="00445F16">
        <w:rPr>
          <w:rFonts w:ascii="Times New Roman" w:hAnsi="Times New Roman" w:cs="Times New Roman"/>
          <w:b/>
          <w:i/>
          <w:sz w:val="28"/>
          <w:szCs w:val="28"/>
          <w:vertAlign w:val="subscript"/>
        </w:rPr>
        <w:t xml:space="preserve"> </w:t>
      </w:r>
      <w:r w:rsidR="00FE7207" w:rsidRPr="00445F16">
        <w:rPr>
          <w:rFonts w:ascii="Times New Roman" w:hAnsi="Times New Roman" w:cs="Times New Roman"/>
          <w:b/>
          <w:i/>
          <w:sz w:val="28"/>
          <w:szCs w:val="28"/>
        </w:rPr>
        <w:t>/</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2</w:t>
      </w:r>
      <w:r w:rsidR="00FE7207" w:rsidRPr="00A47C1D">
        <w:rPr>
          <w:rFonts w:ascii="Times New Roman" w:hAnsi="Times New Roman" w:cs="Times New Roman"/>
          <w:b/>
          <w:i/>
          <w:sz w:val="28"/>
          <w:szCs w:val="28"/>
          <w:lang w:val="en-US"/>
        </w:rPr>
        <w:t>N</w:t>
      </w:r>
      <w:r w:rsidR="00FE7207" w:rsidRPr="00A47C1D">
        <w:rPr>
          <w:rFonts w:ascii="Times New Roman" w:hAnsi="Times New Roman" w:cs="Times New Roman"/>
          <w:b/>
          <w:i/>
          <w:sz w:val="28"/>
          <w:szCs w:val="28"/>
          <w:vertAlign w:val="subscript"/>
          <w:lang w:val="en-US"/>
        </w:rPr>
        <w:t>A</w:t>
      </w:r>
      <w:r w:rsidRPr="00445F16">
        <w:rPr>
          <w:rFonts w:ascii="Times New Roman" w:hAnsi="Times New Roman" w:cs="Times New Roman"/>
          <w:b/>
          <w:i/>
          <w:sz w:val="28"/>
          <w:szCs w:val="28"/>
          <w:vertAlign w:val="subscript"/>
        </w:rPr>
        <w:t xml:space="preserve"> </w:t>
      </w:r>
      <w:r w:rsidR="00FE7207" w:rsidRPr="00445F16">
        <w:rPr>
          <w:rFonts w:ascii="Times New Roman" w:hAnsi="Times New Roman" w:cs="Times New Roman"/>
          <w:b/>
          <w:i/>
          <w:sz w:val="28"/>
          <w:szCs w:val="28"/>
        </w:rPr>
        <w:t>∙</w:t>
      </w:r>
      <w:r w:rsidRPr="00445F16">
        <w:rPr>
          <w:rFonts w:ascii="Times New Roman" w:hAnsi="Times New Roman" w:cs="Times New Roman"/>
          <w:b/>
          <w:i/>
          <w:sz w:val="28"/>
          <w:szCs w:val="28"/>
        </w:rPr>
        <w:t xml:space="preserve"> </w:t>
      </w:r>
      <w:r w:rsidR="00FE7207" w:rsidRPr="00A47C1D">
        <w:rPr>
          <w:rFonts w:ascii="Times New Roman" w:hAnsi="Times New Roman" w:cs="Times New Roman"/>
          <w:b/>
          <w:i/>
          <w:sz w:val="28"/>
          <w:szCs w:val="28"/>
          <w:lang w:val="en-US"/>
        </w:rPr>
        <w:t>It</w:t>
      </w:r>
      <w:r w:rsidRPr="00445F16">
        <w:rPr>
          <w:rFonts w:ascii="Times New Roman" w:hAnsi="Times New Roman" w:cs="Times New Roman"/>
          <w:b/>
          <w:i/>
          <w:sz w:val="28"/>
          <w:szCs w:val="28"/>
        </w:rPr>
        <w:t xml:space="preserve"> </w:t>
      </w:r>
      <w:r w:rsidR="00FE7207" w:rsidRPr="00445F16">
        <w:rPr>
          <w:rFonts w:ascii="Times New Roman" w:hAnsi="Times New Roman" w:cs="Times New Roman"/>
          <w:b/>
          <w:i/>
          <w:sz w:val="28"/>
          <w:szCs w:val="28"/>
        </w:rPr>
        <w:t>/</w:t>
      </w:r>
      <w:r w:rsidRPr="00445F16">
        <w:rPr>
          <w:rFonts w:ascii="Times New Roman" w:hAnsi="Times New Roman" w:cs="Times New Roman"/>
          <w:b/>
          <w:i/>
          <w:sz w:val="28"/>
          <w:szCs w:val="28"/>
        </w:rPr>
        <w:t xml:space="preserve"> </w:t>
      </w:r>
      <w:r w:rsidR="00FE7207" w:rsidRPr="00A47C1D">
        <w:rPr>
          <w:rFonts w:ascii="Times New Roman" w:hAnsi="Times New Roman" w:cs="Times New Roman"/>
          <w:b/>
          <w:i/>
          <w:sz w:val="28"/>
          <w:szCs w:val="28"/>
          <w:lang w:val="en-US"/>
        </w:rPr>
        <w:t>V</w:t>
      </w:r>
      <w:r w:rsidR="00553774" w:rsidRPr="00445F16">
        <w:rPr>
          <w:rFonts w:ascii="Times New Roman" w:hAnsi="Times New Roman" w:cs="Times New Roman"/>
          <w:sz w:val="28"/>
          <w:szCs w:val="28"/>
        </w:rPr>
        <w:t xml:space="preserve"> </w:t>
      </w:r>
      <w:r w:rsidR="00FE7207" w:rsidRPr="00445F16">
        <w:rPr>
          <w:rFonts w:ascii="Times New Roman" w:hAnsi="Times New Roman" w:cs="Times New Roman"/>
          <w:sz w:val="28"/>
          <w:szCs w:val="28"/>
        </w:rPr>
        <w:t xml:space="preserve">    </w:t>
      </w:r>
      <w:r w:rsidR="00553774" w:rsidRPr="00445F16">
        <w:rPr>
          <w:rFonts w:ascii="Times New Roman" w:hAnsi="Times New Roman" w:cs="Times New Roman"/>
          <w:sz w:val="28"/>
          <w:szCs w:val="28"/>
        </w:rPr>
        <w:t>(7)</w:t>
      </w:r>
    </w:p>
    <w:p w:rsidR="00553774" w:rsidRPr="007169A6" w:rsidRDefault="00553774" w:rsidP="00FE7207">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7169A6">
        <w:rPr>
          <w:rFonts w:ascii="Times New Roman" w:hAnsi="Times New Roman" w:cs="Times New Roman"/>
          <w:sz w:val="28"/>
          <w:szCs w:val="28"/>
        </w:rPr>
        <w:t>Вычисления по этой формуле могут дать значение элементарного заряда,</w:t>
      </w:r>
      <w:r w:rsidR="00FE7207">
        <w:rPr>
          <w:rFonts w:ascii="Times New Roman" w:hAnsi="Times New Roman" w:cs="Times New Roman"/>
          <w:sz w:val="28"/>
          <w:szCs w:val="28"/>
        </w:rPr>
        <w:t xml:space="preserve"> существенно отличающееся </w:t>
      </w:r>
      <w:proofErr w:type="gramStart"/>
      <w:r w:rsidR="00FE7207">
        <w:rPr>
          <w:rFonts w:ascii="Times New Roman" w:hAnsi="Times New Roman" w:cs="Times New Roman"/>
          <w:sz w:val="28"/>
          <w:szCs w:val="28"/>
        </w:rPr>
        <w:t>от</w:t>
      </w:r>
      <w:proofErr w:type="gramEnd"/>
      <w:r w:rsidR="00FE7207">
        <w:rPr>
          <w:rFonts w:ascii="Times New Roman" w:hAnsi="Times New Roman" w:cs="Times New Roman"/>
          <w:sz w:val="28"/>
          <w:szCs w:val="28"/>
        </w:rPr>
        <w:t xml:space="preserve"> об</w:t>
      </w:r>
      <w:r w:rsidRPr="007169A6">
        <w:rPr>
          <w:rFonts w:ascii="Times New Roman" w:hAnsi="Times New Roman" w:cs="Times New Roman"/>
          <w:sz w:val="28"/>
          <w:szCs w:val="28"/>
        </w:rPr>
        <w:t>щепринятого. Причина</w:t>
      </w:r>
      <w:r w:rsidR="00FE7207">
        <w:rPr>
          <w:rFonts w:ascii="Times New Roman" w:hAnsi="Times New Roman" w:cs="Times New Roman"/>
          <w:sz w:val="28"/>
          <w:szCs w:val="28"/>
        </w:rPr>
        <w:t xml:space="preserve"> в том, что зна</w:t>
      </w:r>
      <w:r w:rsidRPr="007169A6">
        <w:rPr>
          <w:rFonts w:ascii="Times New Roman" w:hAnsi="Times New Roman" w:cs="Times New Roman"/>
          <w:sz w:val="28"/>
          <w:szCs w:val="28"/>
        </w:rPr>
        <w:t>чение молярного объёма газа получено</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для нормальных условий, которые</w:t>
      </w:r>
    </w:p>
    <w:p w:rsidR="00553774" w:rsidRPr="007169A6"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lastRenderedPageBreak/>
        <w:t>обычно не совпадают с реальными. Поэтому необходим пересчёт величины</w:t>
      </w:r>
    </w:p>
    <w:p w:rsidR="00553774" w:rsidRPr="00FE7207"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proofErr w:type="gramStart"/>
      <w:r w:rsidRPr="007169A6">
        <w:rPr>
          <w:rFonts w:ascii="Times New Roman" w:hAnsi="Times New Roman" w:cs="Times New Roman"/>
          <w:i/>
          <w:iCs/>
          <w:sz w:val="28"/>
          <w:szCs w:val="28"/>
        </w:rPr>
        <w:t>V</w:t>
      </w:r>
      <w:r w:rsidR="00FE7207">
        <w:rPr>
          <w:rFonts w:ascii="Times New Roman" w:hAnsi="Times New Roman" w:cs="Times New Roman"/>
          <w:i/>
          <w:iCs/>
          <w:sz w:val="28"/>
          <w:szCs w:val="28"/>
          <w:vertAlign w:val="subscript"/>
          <w:lang w:val="en-US"/>
        </w:rPr>
        <w:t>M</w:t>
      </w:r>
      <w:r w:rsidRPr="007169A6">
        <w:rPr>
          <w:rFonts w:ascii="Times New Roman" w:hAnsi="Times New Roman" w:cs="Times New Roman"/>
          <w:sz w:val="28"/>
          <w:szCs w:val="28"/>
        </w:rPr>
        <w:t>, учитывающий те значения давления и температуры, которые имеют</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место в момент проведения измерений.</w:t>
      </w:r>
      <w:proofErr w:type="gramEnd"/>
    </w:p>
    <w:p w:rsidR="00553774" w:rsidRPr="007169A6" w:rsidRDefault="00553774" w:rsidP="00FE7207">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7169A6">
        <w:rPr>
          <w:rFonts w:ascii="Times New Roman" w:hAnsi="Times New Roman" w:cs="Times New Roman"/>
          <w:sz w:val="28"/>
          <w:szCs w:val="28"/>
        </w:rPr>
        <w:t>Лучше, однако, сделать вывод</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ра</w:t>
      </w:r>
      <w:r w:rsidR="00FE7207">
        <w:rPr>
          <w:rFonts w:ascii="Times New Roman" w:hAnsi="Times New Roman" w:cs="Times New Roman"/>
          <w:sz w:val="28"/>
          <w:szCs w:val="28"/>
        </w:rPr>
        <w:t>счётной формулы, используя зави</w:t>
      </w:r>
      <w:r w:rsidRPr="007169A6">
        <w:rPr>
          <w:rFonts w:ascii="Times New Roman" w:hAnsi="Times New Roman" w:cs="Times New Roman"/>
          <w:sz w:val="28"/>
          <w:szCs w:val="28"/>
        </w:rPr>
        <w:t xml:space="preserve">симость давления </w:t>
      </w:r>
      <w:r w:rsidRPr="007169A6">
        <w:rPr>
          <w:rFonts w:ascii="Times New Roman" w:hAnsi="Times New Roman" w:cs="Times New Roman"/>
          <w:i/>
          <w:iCs/>
          <w:sz w:val="28"/>
          <w:szCs w:val="28"/>
        </w:rPr>
        <w:t xml:space="preserve">p </w:t>
      </w:r>
      <w:r w:rsidRPr="007169A6">
        <w:rPr>
          <w:rFonts w:ascii="Times New Roman" w:hAnsi="Times New Roman" w:cs="Times New Roman"/>
          <w:sz w:val="28"/>
          <w:szCs w:val="28"/>
        </w:rPr>
        <w:t>идеального газа</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 xml:space="preserve">от концентрации </w:t>
      </w:r>
      <w:r w:rsidRPr="007169A6">
        <w:rPr>
          <w:rFonts w:ascii="Times New Roman" w:hAnsi="Times New Roman" w:cs="Times New Roman"/>
          <w:i/>
          <w:iCs/>
          <w:sz w:val="28"/>
          <w:szCs w:val="28"/>
        </w:rPr>
        <w:t xml:space="preserve">n </w:t>
      </w:r>
      <w:r w:rsidRPr="007169A6">
        <w:rPr>
          <w:rFonts w:ascii="Times New Roman" w:hAnsi="Times New Roman" w:cs="Times New Roman"/>
          <w:sz w:val="28"/>
          <w:szCs w:val="28"/>
        </w:rPr>
        <w:t>его молекул и</w:t>
      </w:r>
    </w:p>
    <w:p w:rsidR="00553774" w:rsidRPr="007169A6"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 xml:space="preserve">температуры </w:t>
      </w:r>
      <w:r w:rsidRPr="007169A6">
        <w:rPr>
          <w:rFonts w:ascii="Times New Roman" w:hAnsi="Times New Roman" w:cs="Times New Roman"/>
          <w:i/>
          <w:iCs/>
          <w:sz w:val="28"/>
          <w:szCs w:val="28"/>
        </w:rPr>
        <w:t>T</w:t>
      </w:r>
      <w:r w:rsidR="00FE7207">
        <w:rPr>
          <w:rFonts w:ascii="Times New Roman" w:hAnsi="Times New Roman" w:cs="Times New Roman"/>
          <w:i/>
          <w:iCs/>
          <w:sz w:val="28"/>
          <w:szCs w:val="28"/>
        </w:rPr>
        <w:t>:</w:t>
      </w:r>
      <w:r w:rsidRPr="007169A6">
        <w:rPr>
          <w:rFonts w:ascii="Times New Roman" w:hAnsi="Times New Roman" w:cs="Times New Roman"/>
          <w:sz w:val="28"/>
          <w:szCs w:val="28"/>
        </w:rPr>
        <w:t>,</w:t>
      </w:r>
    </w:p>
    <w:p w:rsidR="00553774" w:rsidRPr="00FE7207" w:rsidRDefault="00553774" w:rsidP="007169A6">
      <w:pPr>
        <w:autoSpaceDE w:val="0"/>
        <w:autoSpaceDN w:val="0"/>
        <w:adjustRightInd w:val="0"/>
        <w:spacing w:after="0" w:line="360" w:lineRule="auto"/>
        <w:contextualSpacing/>
        <w:jc w:val="both"/>
        <w:rPr>
          <w:rFonts w:ascii="Times New Roman" w:hAnsi="Times New Roman" w:cs="Times New Roman"/>
          <w:i/>
          <w:iCs/>
          <w:sz w:val="28"/>
          <w:szCs w:val="28"/>
        </w:rPr>
      </w:pPr>
      <w:r w:rsidRPr="00FE7207">
        <w:rPr>
          <w:rFonts w:ascii="Times New Roman" w:hAnsi="Times New Roman" w:cs="Times New Roman"/>
          <w:b/>
          <w:i/>
          <w:iCs/>
          <w:sz w:val="28"/>
          <w:szCs w:val="28"/>
        </w:rPr>
        <w:t xml:space="preserve">p </w:t>
      </w:r>
      <w:r w:rsidR="00FE7207" w:rsidRPr="00FE7207">
        <w:rPr>
          <w:rFonts w:ascii="Times New Roman" w:hAnsi="Times New Roman" w:cs="Times New Roman"/>
          <w:b/>
          <w:i/>
          <w:iCs/>
          <w:sz w:val="28"/>
          <w:szCs w:val="28"/>
        </w:rPr>
        <w:t xml:space="preserve">= </w:t>
      </w:r>
      <w:proofErr w:type="spellStart"/>
      <w:r w:rsidRPr="00FE7207">
        <w:rPr>
          <w:rFonts w:ascii="Times New Roman" w:hAnsi="Times New Roman" w:cs="Times New Roman"/>
          <w:b/>
          <w:i/>
          <w:iCs/>
          <w:sz w:val="28"/>
          <w:szCs w:val="28"/>
        </w:rPr>
        <w:t>nkT</w:t>
      </w:r>
      <w:proofErr w:type="spellEnd"/>
      <w:r w:rsidR="00FE7207" w:rsidRPr="00FE7207">
        <w:rPr>
          <w:rFonts w:ascii="Times New Roman" w:hAnsi="Times New Roman" w:cs="Times New Roman"/>
          <w:b/>
          <w:i/>
          <w:iCs/>
          <w:sz w:val="28"/>
          <w:szCs w:val="28"/>
        </w:rPr>
        <w:t xml:space="preserve"> =</w:t>
      </w:r>
      <w:r w:rsidR="00FE7207" w:rsidRPr="00FE7207">
        <w:rPr>
          <w:rFonts w:ascii="Times New Roman" w:hAnsi="Times New Roman" w:cs="Times New Roman"/>
          <w:b/>
          <w:i/>
          <w:iCs/>
          <w:sz w:val="28"/>
          <w:szCs w:val="28"/>
          <w:lang w:val="en-US"/>
        </w:rPr>
        <w:t>N</w:t>
      </w:r>
      <w:r w:rsidR="00FE7207" w:rsidRPr="007636B9">
        <w:rPr>
          <w:rFonts w:ascii="Times New Roman" w:hAnsi="Times New Roman" w:cs="Times New Roman"/>
          <w:b/>
          <w:i/>
          <w:iCs/>
          <w:sz w:val="28"/>
          <w:szCs w:val="28"/>
        </w:rPr>
        <w:t xml:space="preserve"> </w:t>
      </w:r>
      <w:r w:rsidR="00FE7207" w:rsidRPr="00FE7207">
        <w:rPr>
          <w:rFonts w:ascii="Times New Roman" w:hAnsi="Times New Roman" w:cs="Times New Roman"/>
          <w:b/>
          <w:i/>
          <w:iCs/>
          <w:sz w:val="28"/>
          <w:szCs w:val="28"/>
        </w:rPr>
        <w:t>/</w:t>
      </w:r>
      <w:r w:rsidR="00FE7207" w:rsidRPr="007636B9">
        <w:rPr>
          <w:rFonts w:ascii="Times New Roman" w:hAnsi="Times New Roman" w:cs="Times New Roman"/>
          <w:b/>
          <w:i/>
          <w:iCs/>
          <w:sz w:val="28"/>
          <w:szCs w:val="28"/>
        </w:rPr>
        <w:t xml:space="preserve"> </w:t>
      </w:r>
      <w:r w:rsidR="00FE7207" w:rsidRPr="00FE7207">
        <w:rPr>
          <w:rFonts w:ascii="Times New Roman" w:hAnsi="Times New Roman" w:cs="Times New Roman"/>
          <w:b/>
          <w:i/>
          <w:iCs/>
          <w:sz w:val="28"/>
          <w:szCs w:val="28"/>
          <w:lang w:val="en-US"/>
        </w:rPr>
        <w:t>V</w:t>
      </w:r>
      <w:r w:rsidR="00FE7207" w:rsidRPr="00FE7207">
        <w:rPr>
          <w:rFonts w:ascii="Times New Roman" w:hAnsi="Times New Roman" w:cs="Times New Roman"/>
          <w:b/>
          <w:i/>
          <w:iCs/>
          <w:sz w:val="28"/>
          <w:szCs w:val="28"/>
        </w:rPr>
        <w:t>∙</w:t>
      </w:r>
      <w:r w:rsidRPr="00FE7207">
        <w:rPr>
          <w:rFonts w:ascii="Times New Roman" w:hAnsi="Times New Roman" w:cs="Times New Roman"/>
          <w:b/>
          <w:i/>
          <w:iCs/>
          <w:sz w:val="28"/>
          <w:szCs w:val="28"/>
        </w:rPr>
        <w:t xml:space="preserve"> </w:t>
      </w:r>
      <w:proofErr w:type="spellStart"/>
      <w:r w:rsidRPr="00FE7207">
        <w:rPr>
          <w:rFonts w:ascii="Times New Roman" w:hAnsi="Times New Roman" w:cs="Times New Roman"/>
          <w:b/>
          <w:i/>
          <w:iCs/>
          <w:sz w:val="28"/>
          <w:szCs w:val="28"/>
        </w:rPr>
        <w:t>kT</w:t>
      </w:r>
      <w:proofErr w:type="spellEnd"/>
      <w:r w:rsidR="00FE7207" w:rsidRPr="00FE7207">
        <w:rPr>
          <w:rFonts w:ascii="Times New Roman" w:hAnsi="Times New Roman" w:cs="Times New Roman"/>
          <w:i/>
          <w:iCs/>
          <w:sz w:val="28"/>
          <w:szCs w:val="28"/>
        </w:rPr>
        <w:t xml:space="preserve">     </w:t>
      </w:r>
      <w:r w:rsidRPr="007169A6">
        <w:rPr>
          <w:rFonts w:ascii="Times New Roman" w:hAnsi="Times New Roman" w:cs="Times New Roman"/>
          <w:sz w:val="28"/>
          <w:szCs w:val="28"/>
        </w:rPr>
        <w:t xml:space="preserve"> (8)</w:t>
      </w:r>
    </w:p>
    <w:p w:rsidR="00FE7207" w:rsidRPr="00FE7207" w:rsidRDefault="00553774" w:rsidP="00FE7207">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 xml:space="preserve">где </w:t>
      </w:r>
      <w:r w:rsidRPr="007169A6">
        <w:rPr>
          <w:rFonts w:ascii="Times New Roman" w:hAnsi="Times New Roman" w:cs="Times New Roman"/>
          <w:i/>
          <w:iCs/>
          <w:sz w:val="28"/>
          <w:szCs w:val="28"/>
        </w:rPr>
        <w:t xml:space="preserve">N </w:t>
      </w:r>
      <w:r w:rsidRPr="007169A6">
        <w:rPr>
          <w:rFonts w:ascii="Times New Roman" w:hAnsi="Times New Roman" w:cs="Times New Roman"/>
          <w:sz w:val="28"/>
          <w:szCs w:val="28"/>
        </w:rPr>
        <w:t xml:space="preserve">– число молекул газа в объёме </w:t>
      </w:r>
      <w:r w:rsidRPr="007169A6">
        <w:rPr>
          <w:rFonts w:ascii="Times New Roman" w:hAnsi="Times New Roman" w:cs="Times New Roman"/>
          <w:i/>
          <w:iCs/>
          <w:sz w:val="28"/>
          <w:szCs w:val="28"/>
        </w:rPr>
        <w:t>V</w:t>
      </w:r>
      <w:r w:rsidRPr="007169A6">
        <w:rPr>
          <w:rFonts w:ascii="Times New Roman" w:hAnsi="Times New Roman" w:cs="Times New Roman"/>
          <w:sz w:val="28"/>
          <w:szCs w:val="28"/>
        </w:rPr>
        <w:t>,</w:t>
      </w:r>
      <w:r w:rsidR="00FE7207" w:rsidRPr="00FE7207">
        <w:rPr>
          <w:rFonts w:ascii="Times New Roman" w:hAnsi="Times New Roman" w:cs="Times New Roman"/>
          <w:sz w:val="28"/>
          <w:szCs w:val="28"/>
        </w:rPr>
        <w:t xml:space="preserve"> </w:t>
      </w:r>
      <w:r w:rsidRPr="007169A6">
        <w:rPr>
          <w:rFonts w:ascii="Times New Roman" w:hAnsi="Times New Roman" w:cs="Times New Roman"/>
          <w:i/>
          <w:iCs/>
          <w:sz w:val="28"/>
          <w:szCs w:val="28"/>
        </w:rPr>
        <w:t>k</w:t>
      </w:r>
      <w:r w:rsidR="00FE7207" w:rsidRPr="00FE7207">
        <w:rPr>
          <w:rFonts w:ascii="Times New Roman" w:hAnsi="Times New Roman" w:cs="Times New Roman"/>
          <w:i/>
          <w:iCs/>
          <w:sz w:val="28"/>
          <w:szCs w:val="28"/>
        </w:rPr>
        <w:t xml:space="preserve"> =</w:t>
      </w:r>
      <w:r w:rsidR="00FE7207">
        <w:rPr>
          <w:rFonts w:ascii="Times New Roman" w:hAnsi="Times New Roman" w:cs="Times New Roman"/>
          <w:sz w:val="28"/>
          <w:szCs w:val="28"/>
        </w:rPr>
        <w:t>1,38∙</w:t>
      </w:r>
      <w:r w:rsidRPr="007169A6">
        <w:rPr>
          <w:rFonts w:ascii="Times New Roman" w:hAnsi="Times New Roman" w:cs="Times New Roman"/>
          <w:sz w:val="28"/>
          <w:szCs w:val="28"/>
        </w:rPr>
        <w:t>10</w:t>
      </w:r>
      <w:r w:rsidR="00FE7207" w:rsidRPr="00FE7207">
        <w:rPr>
          <w:rFonts w:ascii="Times New Roman" w:hAnsi="Times New Roman" w:cs="Times New Roman"/>
          <w:sz w:val="28"/>
          <w:szCs w:val="28"/>
          <w:vertAlign w:val="superscript"/>
        </w:rPr>
        <w:t>23</w:t>
      </w:r>
      <w:r w:rsidRPr="007169A6">
        <w:rPr>
          <w:rFonts w:ascii="Times New Roman" w:hAnsi="Times New Roman" w:cs="Times New Roman"/>
          <w:sz w:val="28"/>
          <w:szCs w:val="28"/>
        </w:rPr>
        <w:t xml:space="preserve"> Дж</w:t>
      </w:r>
      <w:proofErr w:type="gramStart"/>
      <w:r w:rsidRPr="007169A6">
        <w:rPr>
          <w:rFonts w:ascii="Times New Roman" w:hAnsi="Times New Roman" w:cs="Times New Roman"/>
          <w:sz w:val="28"/>
          <w:szCs w:val="28"/>
        </w:rPr>
        <w:t>/К</w:t>
      </w:r>
      <w:proofErr w:type="gramEnd"/>
      <w:r w:rsidRPr="007169A6">
        <w:rPr>
          <w:rFonts w:ascii="Times New Roman" w:hAnsi="Times New Roman" w:cs="Times New Roman"/>
          <w:sz w:val="28"/>
          <w:szCs w:val="28"/>
        </w:rPr>
        <w:t xml:space="preserve"> – постоянная</w:t>
      </w:r>
      <w:r w:rsidR="00A47C1D">
        <w:rPr>
          <w:rFonts w:ascii="Times New Roman" w:hAnsi="Times New Roman" w:cs="Times New Roman"/>
          <w:sz w:val="28"/>
          <w:szCs w:val="28"/>
        </w:rPr>
        <w:t xml:space="preserve"> </w:t>
      </w:r>
      <w:r w:rsidRPr="007169A6">
        <w:rPr>
          <w:rFonts w:ascii="Times New Roman" w:hAnsi="Times New Roman" w:cs="Times New Roman"/>
          <w:sz w:val="28"/>
          <w:szCs w:val="28"/>
        </w:rPr>
        <w:t>Больцмана. Так как сила тока через</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электролит равна</w:t>
      </w:r>
    </w:p>
    <w:p w:rsidR="00553774" w:rsidRPr="00FE7207" w:rsidRDefault="00FE7207" w:rsidP="007169A6">
      <w:pPr>
        <w:autoSpaceDE w:val="0"/>
        <w:autoSpaceDN w:val="0"/>
        <w:adjustRightInd w:val="0"/>
        <w:spacing w:after="0" w:line="360" w:lineRule="auto"/>
        <w:contextualSpacing/>
        <w:jc w:val="both"/>
        <w:rPr>
          <w:rFonts w:ascii="Times New Roman" w:hAnsi="Times New Roman" w:cs="Times New Roman"/>
          <w:i/>
          <w:sz w:val="28"/>
          <w:szCs w:val="28"/>
        </w:rPr>
      </w:pPr>
      <w:r w:rsidRPr="00FE7207">
        <w:rPr>
          <w:rFonts w:ascii="Times New Roman" w:hAnsi="Times New Roman" w:cs="Times New Roman"/>
          <w:b/>
          <w:i/>
          <w:sz w:val="28"/>
          <w:szCs w:val="28"/>
          <w:lang w:val="en-US"/>
        </w:rPr>
        <w:t>I</w:t>
      </w:r>
      <w:r w:rsidRPr="00FE7207">
        <w:rPr>
          <w:rFonts w:ascii="Times New Roman" w:hAnsi="Times New Roman" w:cs="Times New Roman"/>
          <w:b/>
          <w:i/>
          <w:sz w:val="28"/>
          <w:szCs w:val="28"/>
        </w:rPr>
        <w:t xml:space="preserve"> = </w:t>
      </w:r>
      <w:r w:rsidRPr="00FE7207">
        <w:rPr>
          <w:rFonts w:ascii="Times New Roman" w:hAnsi="Times New Roman" w:cs="Times New Roman"/>
          <w:b/>
          <w:i/>
          <w:sz w:val="28"/>
          <w:szCs w:val="28"/>
          <w:lang w:val="en-US"/>
        </w:rPr>
        <w:t>q</w:t>
      </w:r>
      <w:r w:rsidR="00A47C1D">
        <w:rPr>
          <w:rFonts w:ascii="Times New Roman" w:hAnsi="Times New Roman" w:cs="Times New Roman"/>
          <w:b/>
          <w:i/>
          <w:sz w:val="28"/>
          <w:szCs w:val="28"/>
        </w:rPr>
        <w:t xml:space="preserve"> </w:t>
      </w:r>
      <w:r w:rsidRPr="00FE7207">
        <w:rPr>
          <w:rFonts w:ascii="Times New Roman" w:hAnsi="Times New Roman" w:cs="Times New Roman"/>
          <w:b/>
          <w:i/>
          <w:sz w:val="28"/>
          <w:szCs w:val="28"/>
        </w:rPr>
        <w:t>/</w:t>
      </w:r>
      <w:r w:rsidR="00A47C1D">
        <w:rPr>
          <w:rFonts w:ascii="Times New Roman" w:hAnsi="Times New Roman" w:cs="Times New Roman"/>
          <w:b/>
          <w:i/>
          <w:sz w:val="28"/>
          <w:szCs w:val="28"/>
        </w:rPr>
        <w:t xml:space="preserve"> </w:t>
      </w:r>
      <w:r w:rsidRPr="00FE7207">
        <w:rPr>
          <w:rFonts w:ascii="Times New Roman" w:hAnsi="Times New Roman" w:cs="Times New Roman"/>
          <w:b/>
          <w:i/>
          <w:sz w:val="28"/>
          <w:szCs w:val="28"/>
          <w:lang w:val="en-US"/>
        </w:rPr>
        <w:t>t</w:t>
      </w:r>
      <w:r w:rsidRPr="00FE7207">
        <w:rPr>
          <w:rFonts w:ascii="Times New Roman" w:hAnsi="Times New Roman" w:cs="Times New Roman"/>
          <w:b/>
          <w:i/>
          <w:sz w:val="28"/>
          <w:szCs w:val="28"/>
        </w:rPr>
        <w:t xml:space="preserve"> = 2</w:t>
      </w:r>
      <w:proofErr w:type="spellStart"/>
      <w:r w:rsidRPr="00FE7207">
        <w:rPr>
          <w:rFonts w:ascii="Times New Roman" w:hAnsi="Times New Roman" w:cs="Times New Roman"/>
          <w:b/>
          <w:i/>
          <w:sz w:val="28"/>
          <w:szCs w:val="28"/>
          <w:lang w:val="en-US"/>
        </w:rPr>
        <w:t>eN</w:t>
      </w:r>
      <w:proofErr w:type="spellEnd"/>
      <w:r w:rsidRPr="007636B9">
        <w:rPr>
          <w:rFonts w:ascii="Times New Roman" w:hAnsi="Times New Roman" w:cs="Times New Roman"/>
          <w:b/>
          <w:i/>
          <w:sz w:val="28"/>
          <w:szCs w:val="28"/>
        </w:rPr>
        <w:t xml:space="preserve"> </w:t>
      </w:r>
      <w:r w:rsidRPr="00FE7207">
        <w:rPr>
          <w:rFonts w:ascii="Times New Roman" w:hAnsi="Times New Roman" w:cs="Times New Roman"/>
          <w:b/>
          <w:i/>
          <w:sz w:val="28"/>
          <w:szCs w:val="28"/>
        </w:rPr>
        <w:t>/</w:t>
      </w:r>
      <w:r w:rsidRPr="007636B9">
        <w:rPr>
          <w:rFonts w:ascii="Times New Roman" w:hAnsi="Times New Roman" w:cs="Times New Roman"/>
          <w:b/>
          <w:i/>
          <w:sz w:val="28"/>
          <w:szCs w:val="28"/>
        </w:rPr>
        <w:t xml:space="preserve"> </w:t>
      </w:r>
      <w:r w:rsidRPr="00FE7207">
        <w:rPr>
          <w:rFonts w:ascii="Times New Roman" w:hAnsi="Times New Roman" w:cs="Times New Roman"/>
          <w:b/>
          <w:i/>
          <w:sz w:val="28"/>
          <w:szCs w:val="28"/>
          <w:lang w:val="en-US"/>
        </w:rPr>
        <w:t>t</w:t>
      </w:r>
      <w:r w:rsidRPr="00FE7207">
        <w:rPr>
          <w:rFonts w:ascii="Times New Roman" w:hAnsi="Times New Roman" w:cs="Times New Roman"/>
          <w:i/>
          <w:sz w:val="28"/>
          <w:szCs w:val="28"/>
        </w:rPr>
        <w:t xml:space="preserve">        </w:t>
      </w:r>
      <w:r w:rsidRPr="007636B9">
        <w:rPr>
          <w:rFonts w:ascii="Times New Roman" w:hAnsi="Times New Roman" w:cs="Times New Roman"/>
          <w:i/>
          <w:sz w:val="28"/>
          <w:szCs w:val="28"/>
        </w:rPr>
        <w:t xml:space="preserve">   </w:t>
      </w:r>
      <w:r w:rsidR="00553774" w:rsidRPr="007169A6">
        <w:rPr>
          <w:rFonts w:ascii="Times New Roman" w:hAnsi="Times New Roman" w:cs="Times New Roman"/>
          <w:sz w:val="28"/>
          <w:szCs w:val="28"/>
        </w:rPr>
        <w:t>(9)</w:t>
      </w:r>
    </w:p>
    <w:p w:rsidR="00553774" w:rsidRPr="007636B9"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где 2</w:t>
      </w:r>
      <w:r w:rsidRPr="007169A6">
        <w:rPr>
          <w:rFonts w:ascii="Times New Roman" w:hAnsi="Times New Roman" w:cs="Times New Roman"/>
          <w:i/>
          <w:iCs/>
          <w:sz w:val="28"/>
          <w:szCs w:val="28"/>
        </w:rPr>
        <w:t xml:space="preserve">e </w:t>
      </w:r>
      <w:r w:rsidRPr="007169A6">
        <w:rPr>
          <w:rFonts w:ascii="Times New Roman" w:hAnsi="Times New Roman" w:cs="Times New Roman"/>
          <w:sz w:val="28"/>
          <w:szCs w:val="28"/>
        </w:rPr>
        <w:t>– заряд двух ионов водорода,</w:t>
      </w:r>
      <w:r w:rsidR="00FE7207" w:rsidRPr="00FE7207">
        <w:rPr>
          <w:rFonts w:ascii="Times New Roman" w:hAnsi="Times New Roman" w:cs="Times New Roman"/>
          <w:sz w:val="28"/>
          <w:szCs w:val="28"/>
        </w:rPr>
        <w:t xml:space="preserve"> </w:t>
      </w:r>
      <w:r w:rsidRPr="007169A6">
        <w:rPr>
          <w:rFonts w:ascii="Times New Roman" w:hAnsi="Times New Roman" w:cs="Times New Roman"/>
          <w:sz w:val="28"/>
          <w:szCs w:val="28"/>
        </w:rPr>
        <w:t>образующих молекулу, то с учётом</w:t>
      </w:r>
      <w:r w:rsidR="00A47C1D">
        <w:rPr>
          <w:rFonts w:ascii="Times New Roman" w:hAnsi="Times New Roman" w:cs="Times New Roman"/>
          <w:sz w:val="28"/>
          <w:szCs w:val="28"/>
        </w:rPr>
        <w:t xml:space="preserve"> </w:t>
      </w:r>
      <w:r w:rsidRPr="007169A6">
        <w:rPr>
          <w:rFonts w:ascii="Times New Roman" w:hAnsi="Times New Roman" w:cs="Times New Roman"/>
          <w:sz w:val="28"/>
          <w:szCs w:val="28"/>
        </w:rPr>
        <w:t>(8) получаем:</w:t>
      </w:r>
    </w:p>
    <w:p w:rsidR="00FE7207" w:rsidRPr="00FE7207" w:rsidRDefault="00FE7207" w:rsidP="007169A6">
      <w:pPr>
        <w:autoSpaceDE w:val="0"/>
        <w:autoSpaceDN w:val="0"/>
        <w:adjustRightInd w:val="0"/>
        <w:spacing w:after="0" w:line="360" w:lineRule="auto"/>
        <w:contextualSpacing/>
        <w:jc w:val="both"/>
        <w:rPr>
          <w:rFonts w:ascii="Times New Roman" w:hAnsi="Times New Roman" w:cs="Times New Roman"/>
          <w:b/>
          <w:i/>
          <w:sz w:val="28"/>
          <w:szCs w:val="28"/>
        </w:rPr>
      </w:pPr>
      <w:r w:rsidRPr="00FE7207">
        <w:rPr>
          <w:rFonts w:ascii="Times New Roman" w:hAnsi="Times New Roman" w:cs="Times New Roman"/>
          <w:b/>
          <w:i/>
          <w:sz w:val="28"/>
          <w:szCs w:val="28"/>
          <w:lang w:val="en-US"/>
        </w:rPr>
        <w:t>I</w:t>
      </w:r>
      <w:r w:rsidRPr="00FE7207">
        <w:rPr>
          <w:rFonts w:ascii="Times New Roman" w:hAnsi="Times New Roman" w:cs="Times New Roman"/>
          <w:b/>
          <w:i/>
          <w:sz w:val="28"/>
          <w:szCs w:val="28"/>
        </w:rPr>
        <w:t xml:space="preserve"> = 2</w:t>
      </w:r>
      <w:proofErr w:type="spellStart"/>
      <w:r w:rsidRPr="00FE7207">
        <w:rPr>
          <w:rFonts w:ascii="Times New Roman" w:hAnsi="Times New Roman" w:cs="Times New Roman"/>
          <w:b/>
          <w:i/>
          <w:sz w:val="28"/>
          <w:szCs w:val="28"/>
          <w:lang w:val="en-US"/>
        </w:rPr>
        <w:t>epV</w:t>
      </w:r>
      <w:proofErr w:type="spellEnd"/>
      <w:r w:rsidRPr="007636B9">
        <w:rPr>
          <w:rFonts w:ascii="Times New Roman" w:hAnsi="Times New Roman" w:cs="Times New Roman"/>
          <w:b/>
          <w:i/>
          <w:sz w:val="28"/>
          <w:szCs w:val="28"/>
        </w:rPr>
        <w:t xml:space="preserve"> </w:t>
      </w:r>
      <w:r w:rsidRPr="00FE7207">
        <w:rPr>
          <w:rFonts w:ascii="Times New Roman" w:hAnsi="Times New Roman" w:cs="Times New Roman"/>
          <w:b/>
          <w:i/>
          <w:sz w:val="28"/>
          <w:szCs w:val="28"/>
        </w:rPr>
        <w:t>/</w:t>
      </w:r>
      <w:r w:rsidRPr="007636B9">
        <w:rPr>
          <w:rFonts w:ascii="Times New Roman" w:hAnsi="Times New Roman" w:cs="Times New Roman"/>
          <w:b/>
          <w:i/>
          <w:sz w:val="28"/>
          <w:szCs w:val="28"/>
        </w:rPr>
        <w:t xml:space="preserve"> </w:t>
      </w:r>
      <w:proofErr w:type="spellStart"/>
      <w:r w:rsidRPr="00FE7207">
        <w:rPr>
          <w:rFonts w:ascii="Times New Roman" w:hAnsi="Times New Roman" w:cs="Times New Roman"/>
          <w:b/>
          <w:i/>
          <w:sz w:val="28"/>
          <w:szCs w:val="28"/>
          <w:lang w:val="en-US"/>
        </w:rPr>
        <w:t>kTt</w:t>
      </w:r>
      <w:proofErr w:type="spellEnd"/>
    </w:p>
    <w:p w:rsidR="00553774" w:rsidRPr="007636B9"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Отсюда элементарный заряд</w:t>
      </w:r>
    </w:p>
    <w:p w:rsidR="00553774" w:rsidRPr="00FE7207" w:rsidRDefault="00FE7207" w:rsidP="007169A6">
      <w:pPr>
        <w:autoSpaceDE w:val="0"/>
        <w:autoSpaceDN w:val="0"/>
        <w:adjustRightInd w:val="0"/>
        <w:spacing w:after="0" w:line="360" w:lineRule="auto"/>
        <w:contextualSpacing/>
        <w:jc w:val="both"/>
        <w:rPr>
          <w:rFonts w:ascii="Times New Roman" w:hAnsi="Times New Roman" w:cs="Times New Roman"/>
          <w:b/>
          <w:i/>
          <w:sz w:val="28"/>
          <w:szCs w:val="28"/>
        </w:rPr>
      </w:pPr>
      <w:r w:rsidRPr="00FE7207">
        <w:rPr>
          <w:rFonts w:ascii="Times New Roman" w:hAnsi="Times New Roman" w:cs="Times New Roman"/>
          <w:b/>
          <w:i/>
          <w:sz w:val="28"/>
          <w:szCs w:val="28"/>
          <w:lang w:val="en-US"/>
        </w:rPr>
        <w:t>e</w:t>
      </w:r>
      <w:r w:rsidRPr="00FE7207">
        <w:rPr>
          <w:rFonts w:ascii="Times New Roman" w:hAnsi="Times New Roman" w:cs="Times New Roman"/>
          <w:b/>
          <w:i/>
          <w:sz w:val="28"/>
          <w:szCs w:val="28"/>
        </w:rPr>
        <w:t xml:space="preserve"> = </w:t>
      </w:r>
      <w:proofErr w:type="spellStart"/>
      <w:r w:rsidRPr="00FE7207">
        <w:rPr>
          <w:rFonts w:ascii="Times New Roman" w:hAnsi="Times New Roman" w:cs="Times New Roman"/>
          <w:b/>
          <w:i/>
          <w:sz w:val="28"/>
          <w:szCs w:val="28"/>
          <w:lang w:val="en-US"/>
        </w:rPr>
        <w:t>kTIt</w:t>
      </w:r>
      <w:proofErr w:type="spellEnd"/>
      <w:r w:rsidRPr="00FE7207">
        <w:rPr>
          <w:rFonts w:ascii="Times New Roman" w:hAnsi="Times New Roman" w:cs="Times New Roman"/>
          <w:b/>
          <w:i/>
          <w:sz w:val="28"/>
          <w:szCs w:val="28"/>
        </w:rPr>
        <w:t xml:space="preserve"> / 2</w:t>
      </w:r>
      <w:proofErr w:type="spellStart"/>
      <w:r w:rsidRPr="00FE7207">
        <w:rPr>
          <w:rFonts w:ascii="Times New Roman" w:hAnsi="Times New Roman" w:cs="Times New Roman"/>
          <w:b/>
          <w:i/>
          <w:sz w:val="28"/>
          <w:szCs w:val="28"/>
          <w:lang w:val="en-US"/>
        </w:rPr>
        <w:t>pV</w:t>
      </w:r>
      <w:proofErr w:type="spellEnd"/>
      <w:r w:rsidRPr="00FE7207">
        <w:rPr>
          <w:rFonts w:ascii="Times New Roman" w:hAnsi="Times New Roman" w:cs="Times New Roman"/>
          <w:b/>
          <w:i/>
          <w:sz w:val="28"/>
          <w:szCs w:val="28"/>
        </w:rPr>
        <w:t xml:space="preserve">             </w:t>
      </w:r>
      <w:r w:rsidR="00553774" w:rsidRPr="007169A6">
        <w:rPr>
          <w:rFonts w:ascii="Times New Roman" w:hAnsi="Times New Roman" w:cs="Times New Roman"/>
          <w:sz w:val="28"/>
          <w:szCs w:val="28"/>
        </w:rPr>
        <w:t>(10)</w:t>
      </w:r>
    </w:p>
    <w:p w:rsidR="00553774" w:rsidRPr="007169A6" w:rsidRDefault="00553774" w:rsidP="00FE7207">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7169A6">
        <w:rPr>
          <w:rFonts w:ascii="Times New Roman" w:hAnsi="Times New Roman" w:cs="Times New Roman"/>
          <w:sz w:val="28"/>
          <w:szCs w:val="28"/>
        </w:rPr>
        <w:t>Остаётся только</w:t>
      </w:r>
      <w:r w:rsidR="00FE7207">
        <w:rPr>
          <w:rFonts w:ascii="Times New Roman" w:hAnsi="Times New Roman" w:cs="Times New Roman"/>
          <w:sz w:val="28"/>
          <w:szCs w:val="28"/>
        </w:rPr>
        <w:t xml:space="preserve"> измерить вхо</w:t>
      </w:r>
      <w:r w:rsidRPr="007169A6">
        <w:rPr>
          <w:rFonts w:ascii="Times New Roman" w:hAnsi="Times New Roman" w:cs="Times New Roman"/>
          <w:sz w:val="28"/>
          <w:szCs w:val="28"/>
        </w:rPr>
        <w:t>дящие в эту формулу величины и</w:t>
      </w:r>
    </w:p>
    <w:p w:rsidR="00553774" w:rsidRPr="007636B9" w:rsidRDefault="00553774" w:rsidP="007169A6">
      <w:pPr>
        <w:autoSpaceDE w:val="0"/>
        <w:autoSpaceDN w:val="0"/>
        <w:adjustRightInd w:val="0"/>
        <w:spacing w:after="0" w:line="360" w:lineRule="auto"/>
        <w:contextualSpacing/>
        <w:jc w:val="both"/>
        <w:rPr>
          <w:rFonts w:ascii="Times New Roman" w:hAnsi="Times New Roman" w:cs="Times New Roman"/>
          <w:sz w:val="28"/>
          <w:szCs w:val="28"/>
        </w:rPr>
      </w:pPr>
      <w:r w:rsidRPr="007169A6">
        <w:rPr>
          <w:rFonts w:ascii="Times New Roman" w:hAnsi="Times New Roman" w:cs="Times New Roman"/>
          <w:sz w:val="28"/>
          <w:szCs w:val="28"/>
        </w:rPr>
        <w:t>вычислить модуль заряда электрона.</w:t>
      </w:r>
    </w:p>
    <w:p w:rsidR="000C476A" w:rsidRDefault="000C476A"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B51167" w:rsidRDefault="00B51167" w:rsidP="007169A6">
      <w:pPr>
        <w:autoSpaceDE w:val="0"/>
        <w:autoSpaceDN w:val="0"/>
        <w:adjustRightInd w:val="0"/>
        <w:spacing w:after="0" w:line="360" w:lineRule="auto"/>
        <w:contextualSpacing/>
        <w:jc w:val="both"/>
        <w:rPr>
          <w:rFonts w:ascii="Times New Roman" w:hAnsi="Times New Roman" w:cs="Times New Roman"/>
          <w:sz w:val="28"/>
          <w:szCs w:val="28"/>
        </w:rPr>
      </w:pPr>
    </w:p>
    <w:p w:rsidR="000C476A" w:rsidRPr="003746ED" w:rsidRDefault="000C476A" w:rsidP="005C14CE">
      <w:pPr>
        <w:pStyle w:val="a4"/>
        <w:numPr>
          <w:ilvl w:val="1"/>
          <w:numId w:val="8"/>
        </w:numPr>
        <w:autoSpaceDE w:val="0"/>
        <w:autoSpaceDN w:val="0"/>
        <w:adjustRightInd w:val="0"/>
        <w:spacing w:after="0" w:line="360" w:lineRule="auto"/>
        <w:jc w:val="center"/>
        <w:rPr>
          <w:rFonts w:ascii="Times New Roman" w:hAnsi="Times New Roman" w:cs="Times New Roman"/>
          <w:b/>
          <w:i/>
          <w:sz w:val="28"/>
          <w:szCs w:val="28"/>
        </w:rPr>
      </w:pPr>
      <w:r w:rsidRPr="003746ED">
        <w:rPr>
          <w:rFonts w:ascii="Times New Roman" w:hAnsi="Times New Roman" w:cs="Times New Roman"/>
          <w:b/>
          <w:i/>
          <w:sz w:val="28"/>
          <w:szCs w:val="28"/>
        </w:rPr>
        <w:lastRenderedPageBreak/>
        <w:t>Экспериментальное определение заряда электрона</w:t>
      </w:r>
    </w:p>
    <w:p w:rsidR="005C14CE" w:rsidRPr="005C14CE" w:rsidRDefault="005C14CE" w:rsidP="005C14CE">
      <w:pPr>
        <w:pStyle w:val="a4"/>
        <w:autoSpaceDE w:val="0"/>
        <w:autoSpaceDN w:val="0"/>
        <w:adjustRightInd w:val="0"/>
        <w:spacing w:after="0" w:line="360" w:lineRule="auto"/>
        <w:ind w:left="1080"/>
        <w:rPr>
          <w:rFonts w:ascii="Times New Roman" w:hAnsi="Times New Roman" w:cs="Times New Roman"/>
          <w:b/>
          <w:i/>
          <w:sz w:val="28"/>
          <w:szCs w:val="28"/>
        </w:rPr>
      </w:pPr>
    </w:p>
    <w:p w:rsidR="000C476A" w:rsidRDefault="000C476A" w:rsidP="000C476A">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0C476A">
        <w:rPr>
          <w:rFonts w:ascii="Times New Roman" w:hAnsi="Times New Roman" w:cs="Times New Roman"/>
          <w:color w:val="000000"/>
          <w:sz w:val="28"/>
          <w:szCs w:val="28"/>
        </w:rPr>
        <w:t xml:space="preserve">Подготовленная к работе экспериментальная установка изображена на рис. 9 </w:t>
      </w:r>
      <w:r w:rsidRPr="000C476A">
        <w:rPr>
          <w:rFonts w:ascii="Times New Roman" w:hAnsi="Times New Roman" w:cs="Times New Roman"/>
          <w:i/>
          <w:iCs/>
          <w:color w:val="000000"/>
          <w:sz w:val="28"/>
          <w:szCs w:val="28"/>
        </w:rPr>
        <w:t>а</w:t>
      </w:r>
      <w:r w:rsidRPr="000C476A">
        <w:rPr>
          <w:rFonts w:ascii="Times New Roman" w:hAnsi="Times New Roman" w:cs="Times New Roman"/>
          <w:color w:val="000000"/>
          <w:sz w:val="28"/>
          <w:szCs w:val="28"/>
        </w:rPr>
        <w:t xml:space="preserve">. </w:t>
      </w:r>
    </w:p>
    <w:p w:rsidR="000C476A" w:rsidRDefault="000C476A" w:rsidP="000C476A">
      <w:pPr>
        <w:autoSpaceDE w:val="0"/>
        <w:autoSpaceDN w:val="0"/>
        <w:adjustRightInd w:val="0"/>
        <w:spacing w:after="0" w:line="360" w:lineRule="auto"/>
        <w:contextualSpacing/>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553510" cy="2000250"/>
            <wp:effectExtent l="1905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cstate="print"/>
                    <a:srcRect/>
                    <a:stretch>
                      <a:fillRect/>
                    </a:stretch>
                  </pic:blipFill>
                  <pic:spPr bwMode="auto">
                    <a:xfrm>
                      <a:off x="0" y="0"/>
                      <a:ext cx="4553510" cy="20002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4552950" cy="1958163"/>
            <wp:effectExtent l="19050" t="0" r="0" b="0"/>
            <wp:docPr id="3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3" cstate="print"/>
                    <a:srcRect/>
                    <a:stretch>
                      <a:fillRect/>
                    </a:stretch>
                  </pic:blipFill>
                  <pic:spPr bwMode="auto">
                    <a:xfrm>
                      <a:off x="0" y="0"/>
                      <a:ext cx="4552950" cy="195816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4562475" cy="2004188"/>
            <wp:effectExtent l="19050" t="0" r="9525"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cstate="print"/>
                    <a:srcRect/>
                    <a:stretch>
                      <a:fillRect/>
                    </a:stretch>
                  </pic:blipFill>
                  <pic:spPr bwMode="auto">
                    <a:xfrm>
                      <a:off x="0" y="0"/>
                      <a:ext cx="4562475" cy="2004188"/>
                    </a:xfrm>
                    <a:prstGeom prst="rect">
                      <a:avLst/>
                    </a:prstGeom>
                    <a:noFill/>
                    <a:ln w="9525">
                      <a:noFill/>
                      <a:miter lim="800000"/>
                      <a:headEnd/>
                      <a:tailEnd/>
                    </a:ln>
                  </pic:spPr>
                </pic:pic>
              </a:graphicData>
            </a:graphic>
          </wp:inline>
        </w:drawing>
      </w:r>
    </w:p>
    <w:p w:rsidR="000C476A" w:rsidRPr="000C476A" w:rsidRDefault="000C476A" w:rsidP="000C476A">
      <w:pPr>
        <w:autoSpaceDE w:val="0"/>
        <w:autoSpaceDN w:val="0"/>
        <w:adjustRightInd w:val="0"/>
        <w:spacing w:after="0" w:line="360" w:lineRule="auto"/>
        <w:contextualSpacing/>
        <w:jc w:val="center"/>
        <w:rPr>
          <w:rFonts w:ascii="Times New Roman" w:hAnsi="Times New Roman" w:cs="Times New Roman"/>
          <w:i/>
          <w:color w:val="000000"/>
          <w:sz w:val="24"/>
          <w:szCs w:val="24"/>
        </w:rPr>
      </w:pPr>
      <w:r w:rsidRPr="000C476A">
        <w:rPr>
          <w:rFonts w:ascii="Times New Roman" w:hAnsi="Times New Roman" w:cs="Times New Roman"/>
          <w:i/>
          <w:color w:val="000000"/>
          <w:sz w:val="24"/>
          <w:szCs w:val="24"/>
        </w:rPr>
        <w:t>Рис. 9</w:t>
      </w:r>
    </w:p>
    <w:p w:rsidR="000C476A" w:rsidRDefault="00A47C1D" w:rsidP="00A47C1D">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sidRPr="003746ED">
        <w:rPr>
          <w:rFonts w:ascii="Times New Roman" w:hAnsi="Times New Roman" w:cs="Times New Roman"/>
          <w:color w:val="000000"/>
          <w:sz w:val="28"/>
          <w:szCs w:val="28"/>
        </w:rPr>
        <w:t>В</w:t>
      </w:r>
      <w:r w:rsidR="000C476A" w:rsidRPr="003746ED">
        <w:rPr>
          <w:rFonts w:ascii="Times New Roman" w:hAnsi="Times New Roman" w:cs="Times New Roman"/>
          <w:color w:val="000000"/>
          <w:sz w:val="28"/>
          <w:szCs w:val="28"/>
        </w:rPr>
        <w:t xml:space="preserve"> качестве сосуда для электролита использован цилиндрический стакан, вырезанный из пластиковой бутылки. На стенке стакана закреплены проволочные держатели графитовых электродов. Электрическая цепь состоит из последовательно </w:t>
      </w:r>
      <w:proofErr w:type="gramStart"/>
      <w:r w:rsidR="000C476A" w:rsidRPr="003746ED">
        <w:rPr>
          <w:rFonts w:ascii="Times New Roman" w:hAnsi="Times New Roman" w:cs="Times New Roman"/>
          <w:color w:val="000000"/>
          <w:sz w:val="28"/>
          <w:szCs w:val="28"/>
        </w:rPr>
        <w:t>соединённых</w:t>
      </w:r>
      <w:proofErr w:type="gramEnd"/>
      <w:r w:rsidR="000C476A" w:rsidRPr="003746ED">
        <w:rPr>
          <w:rFonts w:ascii="Times New Roman" w:hAnsi="Times New Roman" w:cs="Times New Roman"/>
          <w:color w:val="000000"/>
          <w:sz w:val="28"/>
          <w:szCs w:val="28"/>
        </w:rPr>
        <w:t xml:space="preserve"> источника тока, </w:t>
      </w:r>
      <w:proofErr w:type="spellStart"/>
      <w:r w:rsidR="000C476A" w:rsidRPr="003746ED">
        <w:rPr>
          <w:rFonts w:ascii="Times New Roman" w:hAnsi="Times New Roman" w:cs="Times New Roman"/>
          <w:color w:val="000000"/>
          <w:sz w:val="28"/>
          <w:szCs w:val="28"/>
        </w:rPr>
        <w:t>мультиметра</w:t>
      </w:r>
      <w:proofErr w:type="spellEnd"/>
      <w:r w:rsidR="000C476A" w:rsidRPr="003746ED">
        <w:rPr>
          <w:rFonts w:ascii="Times New Roman" w:hAnsi="Times New Roman" w:cs="Times New Roman"/>
          <w:color w:val="000000"/>
          <w:sz w:val="28"/>
          <w:szCs w:val="28"/>
        </w:rPr>
        <w:t>, переведённого в режим амперметра, и электролитической</w:t>
      </w:r>
      <w:r w:rsidRPr="003746ED">
        <w:rPr>
          <w:rFonts w:ascii="Times New Roman" w:hAnsi="Times New Roman" w:cs="Times New Roman"/>
          <w:color w:val="000000"/>
          <w:sz w:val="28"/>
          <w:szCs w:val="28"/>
        </w:rPr>
        <w:t xml:space="preserve"> </w:t>
      </w:r>
      <w:r w:rsidR="000C476A" w:rsidRPr="003746ED">
        <w:rPr>
          <w:rFonts w:ascii="Times New Roman" w:hAnsi="Times New Roman" w:cs="Times New Roman"/>
          <w:color w:val="000000"/>
          <w:sz w:val="28"/>
          <w:szCs w:val="28"/>
        </w:rPr>
        <w:t xml:space="preserve">ванны. На катод </w:t>
      </w:r>
      <w:r w:rsidR="000C476A" w:rsidRPr="003746ED">
        <w:rPr>
          <w:rFonts w:ascii="Times New Roman" w:hAnsi="Times New Roman" w:cs="Times New Roman"/>
          <w:color w:val="000000"/>
          <w:sz w:val="28"/>
          <w:szCs w:val="28"/>
        </w:rPr>
        <w:lastRenderedPageBreak/>
        <w:t>одет цилиндрический корпус шприца, закреплённый на специальной стойке, изготовленной из алюминиевого или медного провода в изоляции.</w:t>
      </w:r>
    </w:p>
    <w:p w:rsidR="00024AC3" w:rsidRDefault="00024AC3" w:rsidP="00024AC3">
      <w:pPr>
        <w:autoSpaceDE w:val="0"/>
        <w:autoSpaceDN w:val="0"/>
        <w:adjustRightInd w:val="0"/>
        <w:spacing w:after="0" w:line="360" w:lineRule="auto"/>
        <w:ind w:firstLine="708"/>
        <w:contextualSpacing/>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3990975" cy="2479010"/>
            <wp:effectExtent l="19050" t="0" r="9525" b="0"/>
            <wp:docPr id="27" name="Рисунок 8" descr="C:\Users\Волохов\Desktop\УНИО\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олохов\Desktop\УНИО\фото1.jpg"/>
                    <pic:cNvPicPr>
                      <a:picLocks noChangeAspect="1" noChangeArrowheads="1"/>
                    </pic:cNvPicPr>
                  </pic:nvPicPr>
                  <pic:blipFill>
                    <a:blip r:embed="rId145" cstate="print"/>
                    <a:srcRect/>
                    <a:stretch>
                      <a:fillRect/>
                    </a:stretch>
                  </pic:blipFill>
                  <pic:spPr bwMode="auto">
                    <a:xfrm>
                      <a:off x="0" y="0"/>
                      <a:ext cx="3995027" cy="2481527"/>
                    </a:xfrm>
                    <a:prstGeom prst="rect">
                      <a:avLst/>
                    </a:prstGeom>
                    <a:noFill/>
                    <a:ln w="9525">
                      <a:noFill/>
                      <a:miter lim="800000"/>
                      <a:headEnd/>
                      <a:tailEnd/>
                    </a:ln>
                  </pic:spPr>
                </pic:pic>
              </a:graphicData>
            </a:graphic>
          </wp:inline>
        </w:drawing>
      </w:r>
    </w:p>
    <w:p w:rsidR="00C608D7" w:rsidRPr="00024AC3" w:rsidRDefault="00C608D7" w:rsidP="00C608D7">
      <w:pPr>
        <w:autoSpaceDE w:val="0"/>
        <w:autoSpaceDN w:val="0"/>
        <w:adjustRightInd w:val="0"/>
        <w:spacing w:after="0" w:line="360" w:lineRule="auto"/>
        <w:ind w:firstLine="708"/>
        <w:contextualSpacing/>
        <w:jc w:val="center"/>
        <w:rPr>
          <w:rFonts w:ascii="Times New Roman" w:hAnsi="Times New Roman" w:cs="Times New Roman"/>
          <w:i/>
          <w:sz w:val="24"/>
          <w:szCs w:val="24"/>
        </w:rPr>
      </w:pPr>
      <w:r w:rsidRPr="003746ED">
        <w:rPr>
          <w:rFonts w:ascii="Times New Roman" w:hAnsi="Times New Roman" w:cs="Times New Roman"/>
          <w:i/>
          <w:sz w:val="24"/>
          <w:szCs w:val="24"/>
        </w:rPr>
        <w:t>Фото проведенного мной эксперимента</w:t>
      </w:r>
    </w:p>
    <w:p w:rsidR="00C608D7" w:rsidRPr="000C476A" w:rsidRDefault="00C608D7" w:rsidP="00024AC3">
      <w:pPr>
        <w:autoSpaceDE w:val="0"/>
        <w:autoSpaceDN w:val="0"/>
        <w:adjustRightInd w:val="0"/>
        <w:spacing w:after="0" w:line="360" w:lineRule="auto"/>
        <w:ind w:firstLine="708"/>
        <w:contextualSpacing/>
        <w:jc w:val="center"/>
        <w:rPr>
          <w:rFonts w:ascii="Times New Roman" w:hAnsi="Times New Roman" w:cs="Times New Roman"/>
          <w:color w:val="000000"/>
          <w:sz w:val="28"/>
          <w:szCs w:val="28"/>
        </w:rPr>
      </w:pPr>
    </w:p>
    <w:p w:rsidR="000C476A" w:rsidRPr="000C476A" w:rsidRDefault="00A47C1D" w:rsidP="000C476A">
      <w:pPr>
        <w:autoSpaceDE w:val="0"/>
        <w:autoSpaceDN w:val="0"/>
        <w:adjustRightInd w:val="0"/>
        <w:spacing w:after="0" w:line="360" w:lineRule="auto"/>
        <w:ind w:firstLine="708"/>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Чтобы </w:t>
      </w:r>
      <w:r w:rsidR="000C476A" w:rsidRPr="000C476A">
        <w:rPr>
          <w:rFonts w:ascii="Times New Roman" w:hAnsi="Times New Roman" w:cs="Times New Roman"/>
          <w:color w:val="000000"/>
          <w:sz w:val="28"/>
          <w:szCs w:val="28"/>
        </w:rPr>
        <w:t xml:space="preserve">приготовить </w:t>
      </w:r>
      <w:r>
        <w:rPr>
          <w:rFonts w:ascii="Times New Roman" w:hAnsi="Times New Roman" w:cs="Times New Roman"/>
          <w:color w:val="000000"/>
          <w:sz w:val="28"/>
          <w:szCs w:val="28"/>
        </w:rPr>
        <w:t xml:space="preserve">установку </w:t>
      </w:r>
      <w:r w:rsidR="000C476A" w:rsidRPr="000C476A">
        <w:rPr>
          <w:rFonts w:ascii="Times New Roman" w:hAnsi="Times New Roman" w:cs="Times New Roman"/>
          <w:color w:val="000000"/>
          <w:sz w:val="28"/>
          <w:szCs w:val="28"/>
        </w:rPr>
        <w:t>к</w:t>
      </w:r>
      <w:r w:rsidR="000C476A">
        <w:rPr>
          <w:rFonts w:ascii="Times New Roman" w:hAnsi="Times New Roman" w:cs="Times New Roman"/>
          <w:color w:val="000000"/>
          <w:sz w:val="28"/>
          <w:szCs w:val="28"/>
        </w:rPr>
        <w:t xml:space="preserve"> </w:t>
      </w:r>
      <w:r w:rsidR="000C476A" w:rsidRPr="000C476A">
        <w:rPr>
          <w:rFonts w:ascii="Times New Roman" w:hAnsi="Times New Roman" w:cs="Times New Roman"/>
          <w:color w:val="000000"/>
          <w:sz w:val="28"/>
          <w:szCs w:val="28"/>
        </w:rPr>
        <w:t xml:space="preserve">измерениям, </w:t>
      </w:r>
      <w:r>
        <w:rPr>
          <w:rFonts w:ascii="Times New Roman" w:hAnsi="Times New Roman" w:cs="Times New Roman"/>
          <w:color w:val="000000"/>
          <w:sz w:val="28"/>
          <w:szCs w:val="28"/>
        </w:rPr>
        <w:t>я снял</w:t>
      </w:r>
      <w:r w:rsidR="000C476A" w:rsidRPr="000C476A">
        <w:rPr>
          <w:rFonts w:ascii="Times New Roman" w:hAnsi="Times New Roman" w:cs="Times New Roman"/>
          <w:color w:val="000000"/>
          <w:sz w:val="28"/>
          <w:szCs w:val="28"/>
        </w:rPr>
        <w:t xml:space="preserve"> крышку шприца,</w:t>
      </w:r>
    </w:p>
    <w:p w:rsidR="000C476A" w:rsidRDefault="00A47C1D" w:rsidP="000C476A">
      <w:pPr>
        <w:autoSpaceDE w:val="0"/>
        <w:autoSpaceDN w:val="0"/>
        <w:adjustRightInd w:val="0"/>
        <w:spacing w:after="0" w:line="360" w:lineRule="auto"/>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 стакан залил</w:t>
      </w:r>
      <w:r w:rsidR="000C476A" w:rsidRPr="000C476A">
        <w:rPr>
          <w:rFonts w:ascii="Times New Roman" w:hAnsi="Times New Roman" w:cs="Times New Roman"/>
          <w:color w:val="000000"/>
          <w:sz w:val="28"/>
          <w:szCs w:val="28"/>
        </w:rPr>
        <w:t xml:space="preserve"> водный раствор хлорида натрия и </w:t>
      </w:r>
      <w:r>
        <w:rPr>
          <w:rFonts w:ascii="Times New Roman" w:hAnsi="Times New Roman" w:cs="Times New Roman"/>
          <w:color w:val="000000"/>
          <w:sz w:val="28"/>
          <w:szCs w:val="28"/>
        </w:rPr>
        <w:t>герметично закрыл крышку</w:t>
      </w:r>
      <w:r w:rsidR="000C476A" w:rsidRPr="000C476A">
        <w:rPr>
          <w:rFonts w:ascii="Times New Roman" w:hAnsi="Times New Roman" w:cs="Times New Roman"/>
          <w:color w:val="000000"/>
          <w:sz w:val="28"/>
          <w:szCs w:val="28"/>
        </w:rPr>
        <w:t xml:space="preserve"> (рис. 9 </w:t>
      </w:r>
      <w:r w:rsidR="000C476A" w:rsidRPr="000C476A">
        <w:rPr>
          <w:rFonts w:ascii="Times New Roman" w:hAnsi="Times New Roman" w:cs="Times New Roman"/>
          <w:i/>
          <w:iCs/>
          <w:color w:val="000000"/>
          <w:sz w:val="28"/>
          <w:szCs w:val="28"/>
        </w:rPr>
        <w:t>б</w:t>
      </w:r>
      <w:r w:rsidR="000C476A" w:rsidRPr="000C47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Далее я записал</w:t>
      </w:r>
      <w:r w:rsidR="000C476A" w:rsidRPr="000C476A">
        <w:rPr>
          <w:rFonts w:ascii="Times New Roman" w:hAnsi="Times New Roman" w:cs="Times New Roman"/>
          <w:color w:val="000000"/>
          <w:sz w:val="28"/>
          <w:szCs w:val="28"/>
        </w:rPr>
        <w:t xml:space="preserve"> значение</w:t>
      </w:r>
      <w:r w:rsidR="000C476A">
        <w:rPr>
          <w:rFonts w:ascii="Times New Roman" w:hAnsi="Times New Roman" w:cs="Times New Roman"/>
          <w:color w:val="000000"/>
          <w:sz w:val="28"/>
          <w:szCs w:val="28"/>
        </w:rPr>
        <w:t xml:space="preserve"> </w:t>
      </w:r>
      <w:r w:rsidR="000C476A" w:rsidRPr="000C476A">
        <w:rPr>
          <w:rFonts w:ascii="Times New Roman" w:hAnsi="Times New Roman" w:cs="Times New Roman"/>
          <w:color w:val="000000"/>
          <w:sz w:val="28"/>
          <w:szCs w:val="28"/>
        </w:rPr>
        <w:t>объёма оставшегося в шприце воздуха,</w:t>
      </w:r>
      <w:r w:rsidR="000C47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замкнул цепь и одновременно включил</w:t>
      </w:r>
      <w:r w:rsidR="000C476A" w:rsidRPr="000C476A">
        <w:rPr>
          <w:rFonts w:ascii="Times New Roman" w:hAnsi="Times New Roman" w:cs="Times New Roman"/>
          <w:color w:val="000000"/>
          <w:sz w:val="28"/>
          <w:szCs w:val="28"/>
        </w:rPr>
        <w:t xml:space="preserve"> секундомер. </w:t>
      </w:r>
      <w:r>
        <w:rPr>
          <w:rFonts w:ascii="Times New Roman" w:hAnsi="Times New Roman" w:cs="Times New Roman"/>
          <w:color w:val="000000"/>
          <w:sz w:val="28"/>
          <w:szCs w:val="28"/>
        </w:rPr>
        <w:t>Затем я записал</w:t>
      </w:r>
      <w:r w:rsidR="000C476A" w:rsidRPr="000C476A">
        <w:rPr>
          <w:rFonts w:ascii="Times New Roman" w:hAnsi="Times New Roman" w:cs="Times New Roman"/>
          <w:color w:val="000000"/>
          <w:sz w:val="28"/>
          <w:szCs w:val="28"/>
        </w:rPr>
        <w:t xml:space="preserve"> значение</w:t>
      </w:r>
      <w:r w:rsidR="000C476A">
        <w:rPr>
          <w:rFonts w:ascii="Times New Roman" w:hAnsi="Times New Roman" w:cs="Times New Roman"/>
          <w:color w:val="000000"/>
          <w:sz w:val="28"/>
          <w:szCs w:val="28"/>
        </w:rPr>
        <w:t xml:space="preserve"> </w:t>
      </w:r>
      <w:r w:rsidR="000C476A" w:rsidRPr="000C476A">
        <w:rPr>
          <w:rFonts w:ascii="Times New Roman" w:hAnsi="Times New Roman" w:cs="Times New Roman"/>
          <w:color w:val="000000"/>
          <w:sz w:val="28"/>
          <w:szCs w:val="28"/>
        </w:rPr>
        <w:t>силы тока, идущего через электролит.</w:t>
      </w:r>
      <w:r w:rsidR="000C47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w:t>
      </w:r>
      <w:r w:rsidR="000C476A" w:rsidRPr="000C476A">
        <w:rPr>
          <w:rFonts w:ascii="Times New Roman" w:hAnsi="Times New Roman" w:cs="Times New Roman"/>
          <w:color w:val="000000"/>
          <w:sz w:val="28"/>
          <w:szCs w:val="28"/>
        </w:rPr>
        <w:t>начения объёма</w:t>
      </w:r>
      <w:r w:rsidR="000C476A">
        <w:rPr>
          <w:rFonts w:ascii="Times New Roman" w:hAnsi="Times New Roman" w:cs="Times New Roman"/>
          <w:color w:val="000000"/>
          <w:sz w:val="28"/>
          <w:szCs w:val="28"/>
        </w:rPr>
        <w:t xml:space="preserve"> </w:t>
      </w:r>
      <w:r w:rsidR="000C476A" w:rsidRPr="000C476A">
        <w:rPr>
          <w:rFonts w:ascii="Times New Roman" w:hAnsi="Times New Roman" w:cs="Times New Roman"/>
          <w:color w:val="000000"/>
          <w:sz w:val="28"/>
          <w:szCs w:val="28"/>
        </w:rPr>
        <w:t>выделившегося водорода и соответствующие им значения времени с момента начала электролиза</w:t>
      </w:r>
      <w:r>
        <w:rPr>
          <w:rFonts w:ascii="Times New Roman" w:hAnsi="Times New Roman" w:cs="Times New Roman"/>
          <w:color w:val="000000"/>
          <w:sz w:val="28"/>
          <w:szCs w:val="28"/>
        </w:rPr>
        <w:t xml:space="preserve"> я вносил в таблицу. Потом я изменял</w:t>
      </w:r>
      <w:r w:rsidR="000C476A" w:rsidRPr="000C476A">
        <w:rPr>
          <w:rFonts w:ascii="Times New Roman" w:hAnsi="Times New Roman" w:cs="Times New Roman"/>
          <w:color w:val="000000"/>
          <w:sz w:val="28"/>
          <w:szCs w:val="28"/>
        </w:rPr>
        <w:t xml:space="preserve"> силу</w:t>
      </w:r>
      <w:r w:rsidR="000C476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тока и вновь повторял</w:t>
      </w:r>
      <w:r w:rsidR="000C476A" w:rsidRPr="000C476A">
        <w:rPr>
          <w:rFonts w:ascii="Times New Roman" w:hAnsi="Times New Roman" w:cs="Times New Roman"/>
          <w:color w:val="000000"/>
          <w:sz w:val="28"/>
          <w:szCs w:val="28"/>
        </w:rPr>
        <w:t xml:space="preserve"> опыт. По </w:t>
      </w:r>
      <w:r>
        <w:rPr>
          <w:rFonts w:ascii="Times New Roman" w:hAnsi="Times New Roman" w:cs="Times New Roman"/>
          <w:color w:val="000000"/>
          <w:sz w:val="28"/>
          <w:szCs w:val="28"/>
        </w:rPr>
        <w:t>полученным результатам построил</w:t>
      </w:r>
      <w:r w:rsidR="000C476A" w:rsidRPr="000C476A">
        <w:rPr>
          <w:rFonts w:ascii="Times New Roman" w:hAnsi="Times New Roman" w:cs="Times New Roman"/>
          <w:color w:val="000000"/>
          <w:sz w:val="28"/>
          <w:szCs w:val="28"/>
        </w:rPr>
        <w:t xml:space="preserve"> графики зависимости объёма собранного</w:t>
      </w:r>
      <w:r>
        <w:rPr>
          <w:rFonts w:ascii="Times New Roman" w:hAnsi="Times New Roman" w:cs="Times New Roman"/>
          <w:color w:val="000000"/>
          <w:sz w:val="28"/>
          <w:szCs w:val="28"/>
        </w:rPr>
        <w:t xml:space="preserve"> </w:t>
      </w:r>
      <w:r w:rsidR="000C476A" w:rsidRPr="000C476A">
        <w:rPr>
          <w:rFonts w:ascii="Times New Roman" w:hAnsi="Times New Roman" w:cs="Times New Roman"/>
          <w:color w:val="000000"/>
          <w:sz w:val="28"/>
          <w:szCs w:val="28"/>
        </w:rPr>
        <w:t>в шприце водорода от времени.</w:t>
      </w:r>
    </w:p>
    <w:p w:rsidR="007E1EC7" w:rsidRDefault="00A47C1D" w:rsidP="007E1EC7">
      <w:pPr>
        <w:autoSpaceDE w:val="0"/>
        <w:autoSpaceDN w:val="0"/>
        <w:adjustRightInd w:val="0"/>
        <w:spacing w:after="0" w:line="360" w:lineRule="auto"/>
        <w:contextualSpacing/>
        <w:jc w:val="both"/>
        <w:rPr>
          <w:rFonts w:ascii="Times New Roman" w:hAnsi="Times New Roman" w:cs="Times New Roman"/>
          <w:b/>
          <w:i/>
          <w:color w:val="000000"/>
          <w:sz w:val="28"/>
          <w:szCs w:val="28"/>
        </w:rPr>
      </w:pPr>
      <w:r w:rsidRPr="007E1EC7">
        <w:rPr>
          <w:rFonts w:ascii="Times New Roman" w:hAnsi="Times New Roman" w:cs="Times New Roman"/>
          <w:b/>
          <w:i/>
          <w:color w:val="000000"/>
          <w:sz w:val="28"/>
          <w:szCs w:val="28"/>
        </w:rPr>
        <w:t>Таблицы</w:t>
      </w:r>
      <w:r w:rsidR="007E1EC7" w:rsidRPr="007E1EC7">
        <w:rPr>
          <w:rFonts w:ascii="Times New Roman" w:hAnsi="Times New Roman" w:cs="Times New Roman"/>
          <w:b/>
          <w:i/>
          <w:color w:val="000000"/>
          <w:sz w:val="28"/>
          <w:szCs w:val="28"/>
        </w:rPr>
        <w:t xml:space="preserve"> для графиков зависимости объёма собранного в шприце водорода от времени.</w:t>
      </w:r>
    </w:p>
    <w:p w:rsidR="007E1EC7" w:rsidRP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lang w:val="en-US"/>
        </w:rPr>
      </w:pPr>
      <w:r>
        <w:rPr>
          <w:rFonts w:ascii="Times New Roman" w:hAnsi="Times New Roman" w:cs="Times New Roman"/>
          <w:b/>
          <w:i/>
          <w:color w:val="000000"/>
          <w:sz w:val="28"/>
          <w:szCs w:val="28"/>
          <w:lang w:val="en-US"/>
        </w:rPr>
        <w:t>I = 0,42A</w:t>
      </w:r>
    </w:p>
    <w:tbl>
      <w:tblPr>
        <w:tblStyle w:val="ae"/>
        <w:tblW w:w="0" w:type="auto"/>
        <w:jc w:val="center"/>
        <w:tblInd w:w="534" w:type="dxa"/>
        <w:tblLook w:val="04A0" w:firstRow="1" w:lastRow="0" w:firstColumn="1" w:lastColumn="0" w:noHBand="0" w:noVBand="1"/>
      </w:tblPr>
      <w:tblGrid>
        <w:gridCol w:w="821"/>
        <w:gridCol w:w="822"/>
        <w:gridCol w:w="821"/>
        <w:gridCol w:w="822"/>
        <w:gridCol w:w="821"/>
        <w:gridCol w:w="822"/>
        <w:gridCol w:w="821"/>
        <w:gridCol w:w="822"/>
        <w:gridCol w:w="821"/>
        <w:gridCol w:w="822"/>
        <w:gridCol w:w="822"/>
      </w:tblGrid>
      <w:tr w:rsidR="007E1EC7" w:rsidRPr="007E1EC7" w:rsidTr="007E1EC7">
        <w:trPr>
          <w:jc w:val="center"/>
        </w:trPr>
        <w:tc>
          <w:tcPr>
            <w:tcW w:w="821" w:type="dxa"/>
          </w:tcPr>
          <w:p w:rsidR="007E1EC7" w:rsidRPr="007E1EC7" w:rsidRDefault="007E1EC7" w:rsidP="007E1EC7">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t</w:t>
            </w:r>
            <w:r w:rsidRPr="007E1EC7">
              <w:rPr>
                <w:rFonts w:ascii="Times New Roman" w:hAnsi="Times New Roman" w:cs="Times New Roman"/>
                <w:b/>
                <w:color w:val="000000"/>
                <w:sz w:val="24"/>
                <w:szCs w:val="24"/>
              </w:rPr>
              <w:t>, с</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10</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22</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85</w:t>
            </w:r>
          </w:p>
        </w:tc>
      </w:tr>
      <w:tr w:rsidR="007E1EC7" w:rsidRPr="007E1EC7" w:rsidTr="007E1EC7">
        <w:trPr>
          <w:jc w:val="center"/>
        </w:trPr>
        <w:tc>
          <w:tcPr>
            <w:tcW w:w="821" w:type="dxa"/>
          </w:tcPr>
          <w:p w:rsidR="007E1EC7" w:rsidRPr="007E1EC7" w:rsidRDefault="007E1EC7" w:rsidP="007E1EC7">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V</w:t>
            </w:r>
            <w:r w:rsidRPr="007E1EC7">
              <w:rPr>
                <w:rFonts w:ascii="Times New Roman" w:hAnsi="Times New Roman" w:cs="Times New Roman"/>
                <w:b/>
                <w:color w:val="000000"/>
                <w:sz w:val="24"/>
                <w:szCs w:val="24"/>
              </w:rPr>
              <w:t>, мл</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0,4</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21"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822" w:type="dxa"/>
          </w:tcPr>
          <w:p w:rsidR="007E1EC7" w:rsidRPr="007E1EC7" w:rsidRDefault="007E1EC7" w:rsidP="007E1EC7">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rsid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rPr>
      </w:pPr>
    </w:p>
    <w:p w:rsid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rPr>
      </w:pPr>
      <w:r>
        <w:rPr>
          <w:rFonts w:ascii="Times New Roman" w:hAnsi="Times New Roman" w:cs="Times New Roman"/>
          <w:b/>
          <w:i/>
          <w:color w:val="000000"/>
          <w:sz w:val="28"/>
          <w:szCs w:val="28"/>
          <w:lang w:val="en-US"/>
        </w:rPr>
        <w:t>I = 0,</w:t>
      </w:r>
      <w:r>
        <w:rPr>
          <w:rFonts w:ascii="Times New Roman" w:hAnsi="Times New Roman" w:cs="Times New Roman"/>
          <w:b/>
          <w:i/>
          <w:color w:val="000000"/>
          <w:sz w:val="28"/>
          <w:szCs w:val="28"/>
        </w:rPr>
        <w:t>3</w:t>
      </w:r>
      <w:r>
        <w:rPr>
          <w:rFonts w:ascii="Times New Roman" w:hAnsi="Times New Roman" w:cs="Times New Roman"/>
          <w:b/>
          <w:i/>
          <w:color w:val="000000"/>
          <w:sz w:val="28"/>
          <w:szCs w:val="28"/>
          <w:lang w:val="en-US"/>
        </w:rPr>
        <w:t>2A</w:t>
      </w:r>
    </w:p>
    <w:tbl>
      <w:tblPr>
        <w:tblStyle w:val="ae"/>
        <w:tblW w:w="0" w:type="auto"/>
        <w:jc w:val="center"/>
        <w:tblInd w:w="534" w:type="dxa"/>
        <w:tblLook w:val="04A0" w:firstRow="1" w:lastRow="0" w:firstColumn="1" w:lastColumn="0" w:noHBand="0" w:noVBand="1"/>
      </w:tblPr>
      <w:tblGrid>
        <w:gridCol w:w="821"/>
        <w:gridCol w:w="822"/>
        <w:gridCol w:w="821"/>
        <w:gridCol w:w="822"/>
        <w:gridCol w:w="821"/>
        <w:gridCol w:w="822"/>
        <w:gridCol w:w="821"/>
        <w:gridCol w:w="822"/>
        <w:gridCol w:w="821"/>
        <w:gridCol w:w="822"/>
        <w:gridCol w:w="822"/>
      </w:tblGrid>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t</w:t>
            </w:r>
            <w:r w:rsidRPr="007E1EC7">
              <w:rPr>
                <w:rFonts w:ascii="Times New Roman" w:hAnsi="Times New Roman" w:cs="Times New Roman"/>
                <w:b/>
                <w:color w:val="000000"/>
                <w:sz w:val="24"/>
                <w:szCs w:val="24"/>
              </w:rPr>
              <w:t>, с</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10</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tc>
      </w:tr>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V</w:t>
            </w:r>
            <w:r w:rsidRPr="007E1EC7">
              <w:rPr>
                <w:rFonts w:ascii="Times New Roman" w:hAnsi="Times New Roman" w:cs="Times New Roman"/>
                <w:b/>
                <w:color w:val="000000"/>
                <w:sz w:val="24"/>
                <w:szCs w:val="24"/>
              </w:rPr>
              <w:t>, мл</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0,4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rsid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rPr>
      </w:pPr>
      <w:r>
        <w:rPr>
          <w:rFonts w:ascii="Times New Roman" w:hAnsi="Times New Roman" w:cs="Times New Roman"/>
          <w:b/>
          <w:i/>
          <w:color w:val="000000"/>
          <w:sz w:val="28"/>
          <w:szCs w:val="28"/>
          <w:lang w:val="en-US"/>
        </w:rPr>
        <w:lastRenderedPageBreak/>
        <w:t>I = 0,</w:t>
      </w:r>
      <w:r>
        <w:rPr>
          <w:rFonts w:ascii="Times New Roman" w:hAnsi="Times New Roman" w:cs="Times New Roman"/>
          <w:b/>
          <w:i/>
          <w:color w:val="000000"/>
          <w:sz w:val="28"/>
          <w:szCs w:val="28"/>
        </w:rPr>
        <w:t>18</w:t>
      </w:r>
      <w:r>
        <w:rPr>
          <w:rFonts w:ascii="Times New Roman" w:hAnsi="Times New Roman" w:cs="Times New Roman"/>
          <w:b/>
          <w:i/>
          <w:color w:val="000000"/>
          <w:sz w:val="28"/>
          <w:szCs w:val="28"/>
          <w:lang w:val="en-US"/>
        </w:rPr>
        <w:t>A</w:t>
      </w:r>
    </w:p>
    <w:tbl>
      <w:tblPr>
        <w:tblStyle w:val="ae"/>
        <w:tblW w:w="0" w:type="auto"/>
        <w:jc w:val="center"/>
        <w:tblInd w:w="534" w:type="dxa"/>
        <w:tblLook w:val="04A0" w:firstRow="1" w:lastRow="0" w:firstColumn="1" w:lastColumn="0" w:noHBand="0" w:noVBand="1"/>
      </w:tblPr>
      <w:tblGrid>
        <w:gridCol w:w="821"/>
        <w:gridCol w:w="822"/>
        <w:gridCol w:w="821"/>
        <w:gridCol w:w="822"/>
        <w:gridCol w:w="821"/>
        <w:gridCol w:w="822"/>
        <w:gridCol w:w="821"/>
        <w:gridCol w:w="822"/>
        <w:gridCol w:w="821"/>
        <w:gridCol w:w="822"/>
        <w:gridCol w:w="822"/>
      </w:tblGrid>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t</w:t>
            </w:r>
            <w:r w:rsidRPr="007E1EC7">
              <w:rPr>
                <w:rFonts w:ascii="Times New Roman" w:hAnsi="Times New Roman" w:cs="Times New Roman"/>
                <w:b/>
                <w:color w:val="000000"/>
                <w:sz w:val="24"/>
                <w:szCs w:val="24"/>
              </w:rPr>
              <w:t>, с</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113</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134</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147</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188</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215</w:t>
            </w:r>
          </w:p>
        </w:tc>
      </w:tr>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V</w:t>
            </w:r>
            <w:r w:rsidRPr="007E1EC7">
              <w:rPr>
                <w:rFonts w:ascii="Times New Roman" w:hAnsi="Times New Roman" w:cs="Times New Roman"/>
                <w:b/>
                <w:color w:val="000000"/>
                <w:sz w:val="24"/>
                <w:szCs w:val="24"/>
              </w:rPr>
              <w:t>, мл</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0,4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rsidR="007E1EC7" w:rsidRP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rPr>
      </w:pPr>
    </w:p>
    <w:p w:rsidR="007E1EC7" w:rsidRPr="007E1EC7" w:rsidRDefault="007E1EC7" w:rsidP="007E1EC7">
      <w:pPr>
        <w:autoSpaceDE w:val="0"/>
        <w:autoSpaceDN w:val="0"/>
        <w:adjustRightInd w:val="0"/>
        <w:spacing w:after="0" w:line="360" w:lineRule="auto"/>
        <w:contextualSpacing/>
        <w:jc w:val="both"/>
        <w:rPr>
          <w:rFonts w:ascii="Times New Roman" w:hAnsi="Times New Roman" w:cs="Times New Roman"/>
          <w:b/>
          <w:i/>
          <w:color w:val="000000"/>
          <w:sz w:val="28"/>
          <w:szCs w:val="28"/>
          <w:lang w:val="en-US"/>
        </w:rPr>
      </w:pPr>
      <w:r>
        <w:rPr>
          <w:rFonts w:ascii="Times New Roman" w:hAnsi="Times New Roman" w:cs="Times New Roman"/>
          <w:b/>
          <w:i/>
          <w:color w:val="000000"/>
          <w:sz w:val="28"/>
          <w:szCs w:val="28"/>
          <w:lang w:val="en-US"/>
        </w:rPr>
        <w:t>I = 0,</w:t>
      </w:r>
      <w:r>
        <w:rPr>
          <w:rFonts w:ascii="Times New Roman" w:hAnsi="Times New Roman" w:cs="Times New Roman"/>
          <w:b/>
          <w:i/>
          <w:color w:val="000000"/>
          <w:sz w:val="28"/>
          <w:szCs w:val="28"/>
        </w:rPr>
        <w:t>10</w:t>
      </w:r>
      <w:r>
        <w:rPr>
          <w:rFonts w:ascii="Times New Roman" w:hAnsi="Times New Roman" w:cs="Times New Roman"/>
          <w:b/>
          <w:i/>
          <w:color w:val="000000"/>
          <w:sz w:val="28"/>
          <w:szCs w:val="28"/>
          <w:lang w:val="en-US"/>
        </w:rPr>
        <w:t>A</w:t>
      </w:r>
    </w:p>
    <w:tbl>
      <w:tblPr>
        <w:tblStyle w:val="ae"/>
        <w:tblW w:w="0" w:type="auto"/>
        <w:jc w:val="center"/>
        <w:tblInd w:w="534" w:type="dxa"/>
        <w:tblLook w:val="04A0" w:firstRow="1" w:lastRow="0" w:firstColumn="1" w:lastColumn="0" w:noHBand="0" w:noVBand="1"/>
      </w:tblPr>
      <w:tblGrid>
        <w:gridCol w:w="821"/>
        <w:gridCol w:w="822"/>
        <w:gridCol w:w="821"/>
        <w:gridCol w:w="822"/>
        <w:gridCol w:w="821"/>
        <w:gridCol w:w="822"/>
        <w:gridCol w:w="821"/>
        <w:gridCol w:w="822"/>
        <w:gridCol w:w="821"/>
        <w:gridCol w:w="822"/>
        <w:gridCol w:w="822"/>
      </w:tblGrid>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t</w:t>
            </w:r>
            <w:r w:rsidRPr="007E1EC7">
              <w:rPr>
                <w:rFonts w:ascii="Times New Roman" w:hAnsi="Times New Roman" w:cs="Times New Roman"/>
                <w:b/>
                <w:color w:val="000000"/>
                <w:sz w:val="24"/>
                <w:szCs w:val="24"/>
              </w:rPr>
              <w:t>, с</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87</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250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284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360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415</w:t>
            </w:r>
          </w:p>
        </w:tc>
      </w:tr>
      <w:tr w:rsidR="007E1EC7" w:rsidRPr="007E1EC7" w:rsidTr="0017729F">
        <w:trPr>
          <w:jc w:val="center"/>
        </w:trPr>
        <w:tc>
          <w:tcPr>
            <w:tcW w:w="821" w:type="dxa"/>
          </w:tcPr>
          <w:p w:rsidR="007E1EC7" w:rsidRPr="007E1EC7" w:rsidRDefault="007E1EC7"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V</w:t>
            </w:r>
            <w:r w:rsidRPr="007E1EC7">
              <w:rPr>
                <w:rFonts w:ascii="Times New Roman" w:hAnsi="Times New Roman" w:cs="Times New Roman"/>
                <w:b/>
                <w:color w:val="000000"/>
                <w:sz w:val="24"/>
                <w:szCs w:val="24"/>
              </w:rPr>
              <w:t>, мл</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sidRPr="007E1EC7">
              <w:rPr>
                <w:rFonts w:ascii="Times New Roman" w:hAnsi="Times New Roman" w:cs="Times New Roman"/>
                <w:color w:val="000000"/>
                <w:sz w:val="24"/>
                <w:szCs w:val="24"/>
              </w:rPr>
              <w:t>0,4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21"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822" w:type="dxa"/>
          </w:tcPr>
          <w:p w:rsidR="007E1EC7" w:rsidRPr="007E1EC7" w:rsidRDefault="007E1EC7"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r>
    </w:tbl>
    <w:p w:rsidR="00A47C1D" w:rsidRPr="000C476A" w:rsidRDefault="00A47C1D" w:rsidP="000C476A">
      <w:pPr>
        <w:autoSpaceDE w:val="0"/>
        <w:autoSpaceDN w:val="0"/>
        <w:adjustRightInd w:val="0"/>
        <w:spacing w:after="0" w:line="360" w:lineRule="auto"/>
        <w:contextualSpacing/>
        <w:jc w:val="both"/>
        <w:rPr>
          <w:rFonts w:ascii="Times New Roman" w:hAnsi="Times New Roman" w:cs="Times New Roman"/>
          <w:color w:val="000000"/>
          <w:sz w:val="28"/>
          <w:szCs w:val="28"/>
        </w:rPr>
      </w:pPr>
    </w:p>
    <w:p w:rsidR="000C476A" w:rsidRPr="0025168C" w:rsidRDefault="0025168C" w:rsidP="0025168C">
      <w:pPr>
        <w:autoSpaceDE w:val="0"/>
        <w:autoSpaceDN w:val="0"/>
        <w:adjustRightInd w:val="0"/>
        <w:spacing w:after="0" w:line="360" w:lineRule="auto"/>
        <w:ind w:firstLine="708"/>
        <w:contextualSpacing/>
        <w:jc w:val="both"/>
        <w:rPr>
          <w:rFonts w:ascii="Times New Roman" w:hAnsi="Times New Roman" w:cs="Times New Roman"/>
          <w:b/>
          <w:i/>
          <w:color w:val="000000"/>
          <w:sz w:val="28"/>
          <w:szCs w:val="28"/>
        </w:rPr>
      </w:pPr>
      <w:r w:rsidRPr="003746ED">
        <w:rPr>
          <w:rFonts w:ascii="Times New Roman" w:hAnsi="Times New Roman" w:cs="Times New Roman"/>
          <w:color w:val="000000"/>
          <w:sz w:val="28"/>
          <w:szCs w:val="28"/>
        </w:rPr>
        <w:t>По результатам данных измерений я построил графики (</w:t>
      </w:r>
      <w:r w:rsidR="000C476A" w:rsidRPr="003746ED">
        <w:rPr>
          <w:rFonts w:ascii="Times New Roman" w:hAnsi="Times New Roman" w:cs="Times New Roman"/>
          <w:color w:val="000000"/>
          <w:sz w:val="28"/>
          <w:szCs w:val="28"/>
        </w:rPr>
        <w:t>рис. 10</w:t>
      </w:r>
      <w:r w:rsidRPr="003746ED">
        <w:rPr>
          <w:rFonts w:ascii="Times New Roman" w:hAnsi="Times New Roman" w:cs="Times New Roman"/>
          <w:color w:val="000000"/>
          <w:sz w:val="28"/>
          <w:szCs w:val="28"/>
        </w:rPr>
        <w:t xml:space="preserve">), которые </w:t>
      </w:r>
      <w:r w:rsidR="000C476A" w:rsidRPr="003746ED">
        <w:rPr>
          <w:rFonts w:ascii="Times New Roman" w:hAnsi="Times New Roman" w:cs="Times New Roman"/>
          <w:color w:val="000000"/>
          <w:sz w:val="28"/>
          <w:szCs w:val="28"/>
        </w:rPr>
        <w:t xml:space="preserve">показывают, </w:t>
      </w:r>
      <w:r w:rsidR="000C476A" w:rsidRPr="003746ED">
        <w:rPr>
          <w:rFonts w:ascii="Times New Roman" w:hAnsi="Times New Roman" w:cs="Times New Roman"/>
          <w:b/>
          <w:i/>
          <w:color w:val="000000"/>
          <w:sz w:val="28"/>
          <w:szCs w:val="28"/>
        </w:rPr>
        <w:t xml:space="preserve">что в условиях эксперимента независимо от силы тока </w:t>
      </w:r>
      <w:r w:rsidR="000C476A" w:rsidRPr="003746ED">
        <w:rPr>
          <w:rFonts w:ascii="Times New Roman" w:hAnsi="Times New Roman" w:cs="Times New Roman"/>
          <w:b/>
          <w:i/>
          <w:iCs/>
          <w:color w:val="000000"/>
          <w:sz w:val="28"/>
          <w:szCs w:val="28"/>
        </w:rPr>
        <w:t>I</w:t>
      </w:r>
      <w:r w:rsidR="000C476A" w:rsidRPr="003746ED">
        <w:rPr>
          <w:rFonts w:ascii="Times New Roman" w:hAnsi="Times New Roman" w:cs="Times New Roman"/>
          <w:b/>
          <w:i/>
          <w:color w:val="000000"/>
          <w:sz w:val="28"/>
          <w:szCs w:val="28"/>
        </w:rPr>
        <w:t xml:space="preserve"> объём выделившегося на катоде водорода </w:t>
      </w:r>
      <w:r w:rsidR="000C476A" w:rsidRPr="003746ED">
        <w:rPr>
          <w:rFonts w:ascii="Times New Roman" w:hAnsi="Times New Roman" w:cs="Times New Roman"/>
          <w:b/>
          <w:i/>
          <w:iCs/>
          <w:color w:val="000000"/>
          <w:sz w:val="28"/>
          <w:szCs w:val="28"/>
        </w:rPr>
        <w:t xml:space="preserve">V </w:t>
      </w:r>
      <w:r w:rsidR="000C476A" w:rsidRPr="003746ED">
        <w:rPr>
          <w:rFonts w:ascii="Times New Roman" w:hAnsi="Times New Roman" w:cs="Times New Roman"/>
          <w:b/>
          <w:i/>
          <w:color w:val="000000"/>
          <w:sz w:val="28"/>
          <w:szCs w:val="28"/>
        </w:rPr>
        <w:t xml:space="preserve">прямо пропорционален времени электролиза </w:t>
      </w:r>
      <w:r w:rsidR="000C476A" w:rsidRPr="003746ED">
        <w:rPr>
          <w:rFonts w:ascii="Times New Roman" w:hAnsi="Times New Roman" w:cs="Times New Roman"/>
          <w:b/>
          <w:i/>
          <w:iCs/>
          <w:color w:val="000000"/>
          <w:sz w:val="28"/>
          <w:szCs w:val="28"/>
        </w:rPr>
        <w:t>t</w:t>
      </w:r>
      <w:r w:rsidR="000C476A" w:rsidRPr="003746ED">
        <w:rPr>
          <w:rFonts w:ascii="Times New Roman" w:hAnsi="Times New Roman" w:cs="Times New Roman"/>
          <w:b/>
          <w:i/>
          <w:color w:val="000000"/>
          <w:sz w:val="28"/>
          <w:szCs w:val="28"/>
        </w:rPr>
        <w:t>.</w:t>
      </w:r>
    </w:p>
    <w:p w:rsidR="000C476A" w:rsidRPr="003746ED" w:rsidRDefault="000C476A" w:rsidP="000C476A">
      <w:pPr>
        <w:autoSpaceDE w:val="0"/>
        <w:autoSpaceDN w:val="0"/>
        <w:adjustRightInd w:val="0"/>
        <w:spacing w:after="0" w:line="360" w:lineRule="auto"/>
        <w:contextualSpacing/>
        <w:jc w:val="center"/>
        <w:rPr>
          <w:rFonts w:ascii="Times New Roman" w:hAnsi="Times New Roman" w:cs="Times New Roman"/>
          <w:color w:val="000000"/>
          <w:sz w:val="28"/>
          <w:szCs w:val="28"/>
        </w:rPr>
      </w:pPr>
      <w:r w:rsidRPr="003746ED">
        <w:rPr>
          <w:rFonts w:ascii="Times New Roman" w:hAnsi="Times New Roman" w:cs="Times New Roman"/>
          <w:noProof/>
          <w:color w:val="000000"/>
          <w:sz w:val="28"/>
          <w:szCs w:val="28"/>
          <w:lang w:eastAsia="ru-RU"/>
        </w:rPr>
        <w:drawing>
          <wp:inline distT="0" distB="0" distL="0" distR="0" wp14:anchorId="1A4567FB" wp14:editId="73B2B729">
            <wp:extent cx="6081734" cy="4000500"/>
            <wp:effectExtent l="19050" t="0" r="0" b="0"/>
            <wp:docPr id="3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cstate="print"/>
                    <a:srcRect/>
                    <a:stretch>
                      <a:fillRect/>
                    </a:stretch>
                  </pic:blipFill>
                  <pic:spPr bwMode="auto">
                    <a:xfrm>
                      <a:off x="0" y="0"/>
                      <a:ext cx="6093722" cy="4008385"/>
                    </a:xfrm>
                    <a:prstGeom prst="rect">
                      <a:avLst/>
                    </a:prstGeom>
                    <a:noFill/>
                    <a:ln w="9525">
                      <a:noFill/>
                      <a:miter lim="800000"/>
                      <a:headEnd/>
                      <a:tailEnd/>
                    </a:ln>
                  </pic:spPr>
                </pic:pic>
              </a:graphicData>
            </a:graphic>
          </wp:inline>
        </w:drawing>
      </w:r>
    </w:p>
    <w:p w:rsidR="000C476A" w:rsidRPr="000C476A" w:rsidRDefault="000C476A" w:rsidP="000C476A">
      <w:pPr>
        <w:autoSpaceDE w:val="0"/>
        <w:autoSpaceDN w:val="0"/>
        <w:adjustRightInd w:val="0"/>
        <w:spacing w:after="0" w:line="360" w:lineRule="auto"/>
        <w:contextualSpacing/>
        <w:jc w:val="center"/>
        <w:rPr>
          <w:rFonts w:ascii="Times New Roman" w:hAnsi="Times New Roman" w:cs="Times New Roman"/>
          <w:i/>
          <w:color w:val="000000"/>
          <w:sz w:val="24"/>
          <w:szCs w:val="24"/>
        </w:rPr>
      </w:pPr>
      <w:r w:rsidRPr="003746ED">
        <w:rPr>
          <w:rFonts w:ascii="Times New Roman" w:hAnsi="Times New Roman" w:cs="Times New Roman"/>
          <w:i/>
          <w:color w:val="000000"/>
          <w:sz w:val="24"/>
          <w:szCs w:val="24"/>
        </w:rPr>
        <w:t>Рис. 10</w:t>
      </w:r>
    </w:p>
    <w:p w:rsidR="00910964" w:rsidRDefault="000C476A" w:rsidP="00910964">
      <w:pPr>
        <w:autoSpaceDE w:val="0"/>
        <w:autoSpaceDN w:val="0"/>
        <w:adjustRightInd w:val="0"/>
        <w:spacing w:after="0" w:line="360" w:lineRule="auto"/>
        <w:contextualSpacing/>
        <w:jc w:val="both"/>
        <w:rPr>
          <w:rFonts w:ascii="Times New Roman" w:hAnsi="Times New Roman" w:cs="Times New Roman"/>
          <w:sz w:val="28"/>
          <w:szCs w:val="28"/>
        </w:rPr>
      </w:pPr>
      <w:r>
        <w:rPr>
          <w:rFonts w:ascii="JournalC-Bold" w:hAnsi="JournalC-Bold" w:cs="JournalC-Bold"/>
          <w:b/>
          <w:bCs/>
          <w:color w:val="FFFFFF"/>
          <w:sz w:val="20"/>
          <w:szCs w:val="20"/>
        </w:rPr>
        <w:t>Демон</w:t>
      </w:r>
      <w:proofErr w:type="gramStart"/>
      <w:r w:rsidR="001E2901">
        <w:rPr>
          <w:rFonts w:ascii="JournalC-Bold" w:hAnsi="JournalC-Bold" w:cs="JournalC-Bold"/>
          <w:b/>
          <w:bCs/>
          <w:color w:val="FFFFFF"/>
          <w:sz w:val="20"/>
          <w:szCs w:val="20"/>
        </w:rPr>
        <w:t xml:space="preserve"> </w:t>
      </w:r>
      <w:r w:rsidR="0025168C">
        <w:rPr>
          <w:rFonts w:ascii="Times New Roman" w:hAnsi="Times New Roman" w:cs="Times New Roman"/>
          <w:sz w:val="28"/>
          <w:szCs w:val="28"/>
        </w:rPr>
        <w:t>Д</w:t>
      </w:r>
      <w:proofErr w:type="gramEnd"/>
      <w:r w:rsidR="0025168C">
        <w:rPr>
          <w:rFonts w:ascii="Times New Roman" w:hAnsi="Times New Roman" w:cs="Times New Roman"/>
          <w:sz w:val="28"/>
          <w:szCs w:val="28"/>
        </w:rPr>
        <w:t>алее я  исследовал</w:t>
      </w:r>
      <w:r w:rsidRPr="000C476A">
        <w:rPr>
          <w:rFonts w:ascii="Times New Roman" w:hAnsi="Times New Roman" w:cs="Times New Roman"/>
          <w:sz w:val="28"/>
          <w:szCs w:val="28"/>
        </w:rPr>
        <w:t xml:space="preserve"> зависимость</w:t>
      </w:r>
      <w:r>
        <w:rPr>
          <w:rFonts w:ascii="Times New Roman" w:hAnsi="Times New Roman" w:cs="Times New Roman"/>
          <w:sz w:val="28"/>
          <w:szCs w:val="28"/>
        </w:rPr>
        <w:t xml:space="preserve"> </w:t>
      </w:r>
      <w:r w:rsidRPr="000C476A">
        <w:rPr>
          <w:rFonts w:ascii="Times New Roman" w:hAnsi="Times New Roman" w:cs="Times New Roman"/>
          <w:sz w:val="28"/>
          <w:szCs w:val="28"/>
        </w:rPr>
        <w:t xml:space="preserve">объёма </w:t>
      </w:r>
      <w:r w:rsidRPr="000C476A">
        <w:rPr>
          <w:rFonts w:ascii="Times New Roman" w:hAnsi="Times New Roman" w:cs="Times New Roman"/>
          <w:i/>
          <w:iCs/>
          <w:sz w:val="28"/>
          <w:szCs w:val="28"/>
        </w:rPr>
        <w:t xml:space="preserve">V </w:t>
      </w:r>
      <w:r w:rsidRPr="000C476A">
        <w:rPr>
          <w:rFonts w:ascii="Times New Roman" w:hAnsi="Times New Roman" w:cs="Times New Roman"/>
          <w:sz w:val="28"/>
          <w:szCs w:val="28"/>
        </w:rPr>
        <w:t xml:space="preserve">водорода от силы тока </w:t>
      </w:r>
      <w:r w:rsidRPr="000C476A">
        <w:rPr>
          <w:rFonts w:ascii="Times New Roman" w:hAnsi="Times New Roman" w:cs="Times New Roman"/>
          <w:i/>
          <w:iCs/>
          <w:sz w:val="28"/>
          <w:szCs w:val="28"/>
        </w:rPr>
        <w:t>I</w:t>
      </w:r>
      <w:r w:rsidRPr="000C476A">
        <w:rPr>
          <w:rFonts w:ascii="Times New Roman" w:hAnsi="Times New Roman" w:cs="Times New Roman"/>
          <w:sz w:val="28"/>
          <w:szCs w:val="28"/>
        </w:rPr>
        <w:t>.</w:t>
      </w:r>
      <w:r>
        <w:rPr>
          <w:rFonts w:ascii="Times New Roman" w:hAnsi="Times New Roman" w:cs="Times New Roman"/>
          <w:sz w:val="28"/>
          <w:szCs w:val="28"/>
        </w:rPr>
        <w:t xml:space="preserve"> </w:t>
      </w:r>
      <w:r w:rsidR="0025168C">
        <w:rPr>
          <w:rFonts w:ascii="Times New Roman" w:hAnsi="Times New Roman" w:cs="Times New Roman"/>
          <w:sz w:val="28"/>
          <w:szCs w:val="28"/>
        </w:rPr>
        <w:t>У меня опять получил</w:t>
      </w:r>
      <w:r w:rsidRPr="000C476A">
        <w:rPr>
          <w:rFonts w:ascii="Times New Roman" w:hAnsi="Times New Roman" w:cs="Times New Roman"/>
          <w:sz w:val="28"/>
          <w:szCs w:val="28"/>
        </w:rPr>
        <w:t>ся график в виде</w:t>
      </w:r>
      <w:r w:rsidR="0025168C">
        <w:rPr>
          <w:rFonts w:ascii="Times New Roman" w:hAnsi="Times New Roman" w:cs="Times New Roman"/>
          <w:sz w:val="28"/>
          <w:szCs w:val="28"/>
        </w:rPr>
        <w:t xml:space="preserve"> </w:t>
      </w:r>
      <w:r w:rsidRPr="000C476A">
        <w:rPr>
          <w:rFonts w:ascii="Times New Roman" w:hAnsi="Times New Roman" w:cs="Times New Roman"/>
          <w:sz w:val="28"/>
          <w:szCs w:val="28"/>
        </w:rPr>
        <w:t>прямой, проходящей через начало</w:t>
      </w:r>
      <w:r>
        <w:rPr>
          <w:rFonts w:ascii="Times New Roman" w:hAnsi="Times New Roman" w:cs="Times New Roman"/>
          <w:sz w:val="28"/>
          <w:szCs w:val="28"/>
        </w:rPr>
        <w:t xml:space="preserve"> </w:t>
      </w:r>
      <w:r w:rsidRPr="000C476A">
        <w:rPr>
          <w:rFonts w:ascii="Times New Roman" w:hAnsi="Times New Roman" w:cs="Times New Roman"/>
          <w:sz w:val="28"/>
          <w:szCs w:val="28"/>
        </w:rPr>
        <w:t>координат. На рис. 11 построен такой</w:t>
      </w:r>
      <w:r w:rsidR="0025168C">
        <w:rPr>
          <w:rFonts w:ascii="Times New Roman" w:hAnsi="Times New Roman" w:cs="Times New Roman"/>
          <w:sz w:val="28"/>
          <w:szCs w:val="28"/>
        </w:rPr>
        <w:t xml:space="preserve"> </w:t>
      </w:r>
      <w:r w:rsidRPr="000C476A">
        <w:rPr>
          <w:rFonts w:ascii="Times New Roman" w:hAnsi="Times New Roman" w:cs="Times New Roman"/>
          <w:sz w:val="28"/>
          <w:szCs w:val="28"/>
        </w:rPr>
        <w:t>график по результатам, приведённым на рис. 10 для момента времени</w:t>
      </w:r>
      <w:r w:rsidR="00910964">
        <w:rPr>
          <w:rFonts w:ascii="Times New Roman" w:hAnsi="Times New Roman" w:cs="Times New Roman"/>
          <w:sz w:val="28"/>
          <w:szCs w:val="28"/>
        </w:rPr>
        <w:t xml:space="preserve"> </w:t>
      </w:r>
      <w:r w:rsidRPr="000C476A">
        <w:rPr>
          <w:rFonts w:ascii="Times New Roman" w:hAnsi="Times New Roman" w:cs="Times New Roman"/>
          <w:i/>
          <w:iCs/>
          <w:sz w:val="28"/>
          <w:szCs w:val="28"/>
        </w:rPr>
        <w:t xml:space="preserve">t </w:t>
      </w:r>
      <w:r>
        <w:rPr>
          <w:rFonts w:ascii="Times New Roman" w:hAnsi="Times New Roman" w:cs="Times New Roman"/>
          <w:sz w:val="28"/>
          <w:szCs w:val="28"/>
        </w:rPr>
        <w:t xml:space="preserve">= </w:t>
      </w:r>
      <w:r w:rsidR="00910964">
        <w:rPr>
          <w:rFonts w:ascii="Times New Roman" w:hAnsi="Times New Roman" w:cs="Times New Roman"/>
          <w:sz w:val="28"/>
          <w:szCs w:val="28"/>
        </w:rPr>
        <w:t>80</w:t>
      </w:r>
      <w:r w:rsidRPr="000C476A">
        <w:rPr>
          <w:rFonts w:ascii="Times New Roman" w:hAnsi="Times New Roman" w:cs="Times New Roman"/>
          <w:sz w:val="28"/>
          <w:szCs w:val="28"/>
        </w:rPr>
        <w:t>с.</w:t>
      </w:r>
    </w:p>
    <w:p w:rsidR="0025168C" w:rsidRDefault="0025168C" w:rsidP="0025168C">
      <w:pPr>
        <w:autoSpaceDE w:val="0"/>
        <w:autoSpaceDN w:val="0"/>
        <w:adjustRightInd w:val="0"/>
        <w:spacing w:after="0" w:line="360" w:lineRule="auto"/>
        <w:contextualSpacing/>
        <w:jc w:val="center"/>
        <w:rPr>
          <w:rFonts w:ascii="Times New Roman" w:hAnsi="Times New Roman" w:cs="Times New Roman"/>
          <w:b/>
          <w:i/>
          <w:sz w:val="28"/>
          <w:szCs w:val="28"/>
          <w:lang w:val="en-US"/>
        </w:rPr>
      </w:pPr>
      <w:r w:rsidRPr="0025168C">
        <w:rPr>
          <w:rFonts w:ascii="Times New Roman" w:hAnsi="Times New Roman" w:cs="Times New Roman"/>
          <w:b/>
          <w:i/>
          <w:sz w:val="28"/>
          <w:szCs w:val="28"/>
          <w:lang w:val="en-US"/>
        </w:rPr>
        <w:lastRenderedPageBreak/>
        <w:t>t=80 c</w:t>
      </w:r>
    </w:p>
    <w:tbl>
      <w:tblPr>
        <w:tblStyle w:val="ae"/>
        <w:tblW w:w="0" w:type="auto"/>
        <w:jc w:val="center"/>
        <w:tblInd w:w="534" w:type="dxa"/>
        <w:tblLook w:val="04A0" w:firstRow="1" w:lastRow="0" w:firstColumn="1" w:lastColumn="0" w:noHBand="0" w:noVBand="1"/>
      </w:tblPr>
      <w:tblGrid>
        <w:gridCol w:w="821"/>
        <w:gridCol w:w="822"/>
        <w:gridCol w:w="821"/>
        <w:gridCol w:w="822"/>
        <w:gridCol w:w="821"/>
        <w:gridCol w:w="822"/>
      </w:tblGrid>
      <w:tr w:rsidR="0025168C" w:rsidRPr="007E1EC7" w:rsidTr="0017729F">
        <w:trPr>
          <w:jc w:val="center"/>
        </w:trPr>
        <w:tc>
          <w:tcPr>
            <w:tcW w:w="821" w:type="dxa"/>
          </w:tcPr>
          <w:p w:rsidR="0025168C" w:rsidRPr="0025168C" w:rsidRDefault="0025168C" w:rsidP="0017729F">
            <w:pPr>
              <w:autoSpaceDE w:val="0"/>
              <w:autoSpaceDN w:val="0"/>
              <w:adjustRightInd w:val="0"/>
              <w:spacing w:line="360" w:lineRule="auto"/>
              <w:contextualSpacing/>
              <w:jc w:val="both"/>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I</w:t>
            </w:r>
            <w:r w:rsidRPr="007E1EC7">
              <w:rPr>
                <w:rFonts w:ascii="Times New Roman" w:hAnsi="Times New Roman" w:cs="Times New Roman"/>
                <w:b/>
                <w:color w:val="000000"/>
                <w:sz w:val="24"/>
                <w:szCs w:val="24"/>
              </w:rPr>
              <w:t xml:space="preserve">, </w:t>
            </w:r>
            <w:r>
              <w:rPr>
                <w:rFonts w:ascii="Times New Roman" w:hAnsi="Times New Roman" w:cs="Times New Roman"/>
                <w:b/>
                <w:color w:val="000000"/>
                <w:sz w:val="24"/>
                <w:szCs w:val="24"/>
                <w:lang w:val="en-US"/>
              </w:rPr>
              <w:t>A</w:t>
            </w:r>
          </w:p>
        </w:tc>
        <w:tc>
          <w:tcPr>
            <w:tcW w:w="822"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21"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p>
        </w:tc>
        <w:tc>
          <w:tcPr>
            <w:tcW w:w="822" w:type="dxa"/>
          </w:tcPr>
          <w:p w:rsidR="0025168C" w:rsidRPr="007E1EC7" w:rsidRDefault="00A578D9" w:rsidP="00A578D9">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0,18</w:t>
            </w:r>
          </w:p>
        </w:tc>
        <w:tc>
          <w:tcPr>
            <w:tcW w:w="821"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0,32</w:t>
            </w:r>
          </w:p>
        </w:tc>
        <w:tc>
          <w:tcPr>
            <w:tcW w:w="822"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0,42</w:t>
            </w:r>
          </w:p>
        </w:tc>
      </w:tr>
      <w:tr w:rsidR="0025168C" w:rsidRPr="007E1EC7" w:rsidTr="0017729F">
        <w:trPr>
          <w:jc w:val="center"/>
        </w:trPr>
        <w:tc>
          <w:tcPr>
            <w:tcW w:w="821" w:type="dxa"/>
          </w:tcPr>
          <w:p w:rsidR="0025168C" w:rsidRPr="007E1EC7" w:rsidRDefault="0025168C" w:rsidP="0017729F">
            <w:pPr>
              <w:autoSpaceDE w:val="0"/>
              <w:autoSpaceDN w:val="0"/>
              <w:adjustRightInd w:val="0"/>
              <w:spacing w:line="360" w:lineRule="auto"/>
              <w:contextualSpacing/>
              <w:jc w:val="both"/>
              <w:rPr>
                <w:rFonts w:ascii="Times New Roman" w:hAnsi="Times New Roman" w:cs="Times New Roman"/>
                <w:b/>
                <w:color w:val="000000"/>
                <w:sz w:val="24"/>
                <w:szCs w:val="24"/>
              </w:rPr>
            </w:pPr>
            <w:r w:rsidRPr="007E1EC7">
              <w:rPr>
                <w:rFonts w:ascii="Times New Roman" w:hAnsi="Times New Roman" w:cs="Times New Roman"/>
                <w:b/>
                <w:color w:val="000000"/>
                <w:sz w:val="24"/>
                <w:szCs w:val="24"/>
                <w:lang w:val="en-US"/>
              </w:rPr>
              <w:t>V</w:t>
            </w:r>
            <w:r w:rsidRPr="007E1EC7">
              <w:rPr>
                <w:rFonts w:ascii="Times New Roman" w:hAnsi="Times New Roman" w:cs="Times New Roman"/>
                <w:b/>
                <w:color w:val="000000"/>
                <w:sz w:val="24"/>
                <w:szCs w:val="24"/>
              </w:rPr>
              <w:t>, мл</w:t>
            </w:r>
          </w:p>
        </w:tc>
        <w:tc>
          <w:tcPr>
            <w:tcW w:w="822"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21"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22"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821"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822" w:type="dxa"/>
          </w:tcPr>
          <w:p w:rsidR="0025168C" w:rsidRPr="007E1EC7" w:rsidRDefault="0025168C" w:rsidP="0017729F">
            <w:pPr>
              <w:autoSpaceDE w:val="0"/>
              <w:autoSpaceDN w:val="0"/>
              <w:adjustRightInd w:val="0"/>
              <w:spacing w:line="360" w:lineRule="auto"/>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A578D9">
              <w:rPr>
                <w:rFonts w:ascii="Times New Roman" w:hAnsi="Times New Roman" w:cs="Times New Roman"/>
                <w:color w:val="000000"/>
                <w:sz w:val="24"/>
                <w:szCs w:val="24"/>
              </w:rPr>
              <w:t>4</w:t>
            </w:r>
          </w:p>
        </w:tc>
      </w:tr>
    </w:tbl>
    <w:p w:rsidR="0025168C" w:rsidRPr="0025168C" w:rsidRDefault="0025168C" w:rsidP="00910964">
      <w:pPr>
        <w:autoSpaceDE w:val="0"/>
        <w:autoSpaceDN w:val="0"/>
        <w:adjustRightInd w:val="0"/>
        <w:spacing w:after="0" w:line="360" w:lineRule="auto"/>
        <w:contextualSpacing/>
        <w:jc w:val="both"/>
        <w:rPr>
          <w:rFonts w:ascii="Times New Roman" w:hAnsi="Times New Roman" w:cs="Times New Roman"/>
          <w:b/>
          <w:i/>
          <w:sz w:val="28"/>
          <w:szCs w:val="28"/>
          <w:lang w:val="en-US"/>
        </w:rPr>
      </w:pPr>
    </w:p>
    <w:p w:rsidR="0025168C" w:rsidRDefault="0025168C" w:rsidP="00910964">
      <w:pPr>
        <w:autoSpaceDE w:val="0"/>
        <w:autoSpaceDN w:val="0"/>
        <w:adjustRightInd w:val="0"/>
        <w:spacing w:after="0" w:line="360" w:lineRule="auto"/>
        <w:contextualSpacing/>
        <w:jc w:val="both"/>
        <w:rPr>
          <w:rFonts w:ascii="Times New Roman" w:hAnsi="Times New Roman" w:cs="Times New Roman"/>
          <w:sz w:val="28"/>
          <w:szCs w:val="28"/>
        </w:rPr>
      </w:pPr>
    </w:p>
    <w:p w:rsidR="00910964" w:rsidRDefault="00910964" w:rsidP="00910964">
      <w:pPr>
        <w:autoSpaceDE w:val="0"/>
        <w:autoSpaceDN w:val="0"/>
        <w:adjustRightInd w:val="0"/>
        <w:spacing w:after="0" w:line="360" w:lineRule="auto"/>
        <w:contextualSpacing/>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extent cx="2707311" cy="2466975"/>
            <wp:effectExtent l="19050" t="0" r="0" b="0"/>
            <wp:docPr id="4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7" cstate="print"/>
                    <a:srcRect/>
                    <a:stretch>
                      <a:fillRect/>
                    </a:stretch>
                  </pic:blipFill>
                  <pic:spPr bwMode="auto">
                    <a:xfrm>
                      <a:off x="0" y="0"/>
                      <a:ext cx="2710496" cy="2469877"/>
                    </a:xfrm>
                    <a:prstGeom prst="rect">
                      <a:avLst/>
                    </a:prstGeom>
                    <a:noFill/>
                    <a:ln w="9525">
                      <a:noFill/>
                      <a:miter lim="800000"/>
                      <a:headEnd/>
                      <a:tailEnd/>
                    </a:ln>
                  </pic:spPr>
                </pic:pic>
              </a:graphicData>
            </a:graphic>
          </wp:inline>
        </w:drawing>
      </w:r>
    </w:p>
    <w:p w:rsidR="00910964" w:rsidRPr="003746ED" w:rsidRDefault="00910964" w:rsidP="00910964">
      <w:pPr>
        <w:autoSpaceDE w:val="0"/>
        <w:autoSpaceDN w:val="0"/>
        <w:adjustRightInd w:val="0"/>
        <w:spacing w:after="0" w:line="360" w:lineRule="auto"/>
        <w:contextualSpacing/>
        <w:jc w:val="center"/>
        <w:rPr>
          <w:rFonts w:ascii="Times New Roman" w:hAnsi="Times New Roman" w:cs="Times New Roman"/>
          <w:b/>
          <w:bCs/>
          <w:i/>
          <w:color w:val="FFFFFF"/>
          <w:sz w:val="24"/>
          <w:szCs w:val="24"/>
        </w:rPr>
      </w:pPr>
      <w:r w:rsidRPr="003746ED">
        <w:rPr>
          <w:rFonts w:ascii="Times New Roman" w:hAnsi="Times New Roman" w:cs="Times New Roman"/>
          <w:i/>
          <w:sz w:val="24"/>
          <w:szCs w:val="24"/>
        </w:rPr>
        <w:t>Рис. 11</w:t>
      </w:r>
    </w:p>
    <w:p w:rsidR="00910964" w:rsidRPr="00910964" w:rsidRDefault="00910964" w:rsidP="00910964">
      <w:pPr>
        <w:autoSpaceDE w:val="0"/>
        <w:autoSpaceDN w:val="0"/>
        <w:adjustRightInd w:val="0"/>
        <w:spacing w:after="0" w:line="360" w:lineRule="auto"/>
        <w:contextualSpacing/>
        <w:jc w:val="both"/>
        <w:rPr>
          <w:rFonts w:ascii="Times New Roman" w:hAnsi="Times New Roman" w:cs="Times New Roman"/>
          <w:b/>
          <w:bCs/>
          <w:color w:val="FFFFFF"/>
          <w:sz w:val="28"/>
          <w:szCs w:val="28"/>
        </w:rPr>
      </w:pPr>
      <w:proofErr w:type="spellStart"/>
      <w:r w:rsidRPr="003746ED">
        <w:rPr>
          <w:rFonts w:ascii="Times New Roman" w:hAnsi="Times New Roman" w:cs="Times New Roman"/>
          <w:b/>
          <w:bCs/>
          <w:color w:val="FFFFFF"/>
          <w:sz w:val="28"/>
          <w:szCs w:val="28"/>
        </w:rPr>
        <w:t>Ри</w:t>
      </w:r>
      <w:r w:rsidR="000C476A" w:rsidRPr="003746ED">
        <w:rPr>
          <w:rFonts w:ascii="Times New Roman" w:hAnsi="Times New Roman" w:cs="Times New Roman"/>
          <w:sz w:val="28"/>
          <w:szCs w:val="28"/>
        </w:rPr>
        <w:t>Так</w:t>
      </w:r>
      <w:proofErr w:type="spellEnd"/>
      <w:r w:rsidR="000C476A" w:rsidRPr="003746ED">
        <w:rPr>
          <w:rFonts w:ascii="Times New Roman" w:hAnsi="Times New Roman" w:cs="Times New Roman"/>
          <w:sz w:val="28"/>
          <w:szCs w:val="28"/>
        </w:rPr>
        <w:t xml:space="preserve"> как сила тока равна заряду, проходящему через поперечное сечение проводника за единицу времени, то полученные графики показывают, что </w:t>
      </w:r>
      <w:r w:rsidR="000C476A" w:rsidRPr="003746ED">
        <w:rPr>
          <w:rFonts w:ascii="Times New Roman" w:hAnsi="Times New Roman" w:cs="Times New Roman"/>
          <w:b/>
          <w:i/>
          <w:sz w:val="28"/>
          <w:szCs w:val="28"/>
        </w:rPr>
        <w:t>объём выделившегося на катоде водорода прямо пропорционален прошедшему через электролит заряду и времени</w:t>
      </w:r>
      <w:r w:rsidR="000C476A" w:rsidRPr="003746ED">
        <w:rPr>
          <w:rFonts w:ascii="Times New Roman" w:hAnsi="Times New Roman" w:cs="Times New Roman"/>
          <w:sz w:val="28"/>
          <w:szCs w:val="28"/>
        </w:rPr>
        <w:t>, в течение которого это произошло.</w:t>
      </w:r>
      <w:r>
        <w:rPr>
          <w:rFonts w:ascii="Times New Roman" w:hAnsi="Times New Roman" w:cs="Times New Roman"/>
          <w:sz w:val="28"/>
          <w:szCs w:val="28"/>
        </w:rPr>
        <w:t xml:space="preserve"> </w:t>
      </w:r>
    </w:p>
    <w:p w:rsidR="000C476A" w:rsidRPr="000C476A" w:rsidRDefault="000C476A" w:rsidP="00617DBF">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0C476A">
        <w:rPr>
          <w:rFonts w:ascii="Times New Roman" w:hAnsi="Times New Roman" w:cs="Times New Roman"/>
          <w:sz w:val="28"/>
          <w:szCs w:val="28"/>
        </w:rPr>
        <w:t xml:space="preserve">Посмотрев на </w:t>
      </w:r>
      <w:r w:rsidR="00617DBF">
        <w:rPr>
          <w:rFonts w:ascii="Times New Roman" w:hAnsi="Times New Roman" w:cs="Times New Roman"/>
          <w:sz w:val="28"/>
          <w:szCs w:val="28"/>
        </w:rPr>
        <w:t>барометр и термометр, определяем</w:t>
      </w:r>
      <w:r w:rsidRPr="000C476A">
        <w:rPr>
          <w:rFonts w:ascii="Times New Roman" w:hAnsi="Times New Roman" w:cs="Times New Roman"/>
          <w:sz w:val="28"/>
          <w:szCs w:val="28"/>
        </w:rPr>
        <w:t xml:space="preserve"> атмосферное давление и температуру в период выполнения эксперимента. Подстав</w:t>
      </w:r>
      <w:r w:rsidR="00617DBF">
        <w:rPr>
          <w:rFonts w:ascii="Times New Roman" w:hAnsi="Times New Roman" w:cs="Times New Roman"/>
          <w:sz w:val="28"/>
          <w:szCs w:val="28"/>
        </w:rPr>
        <w:t xml:space="preserve">ляем </w:t>
      </w:r>
      <w:r w:rsidRPr="000C476A">
        <w:rPr>
          <w:rFonts w:ascii="Times New Roman" w:hAnsi="Times New Roman" w:cs="Times New Roman"/>
          <w:sz w:val="28"/>
          <w:szCs w:val="28"/>
        </w:rPr>
        <w:t>получившиеся значения в формулу</w:t>
      </w:r>
      <w:r>
        <w:rPr>
          <w:rFonts w:ascii="Times New Roman" w:hAnsi="Times New Roman" w:cs="Times New Roman"/>
          <w:sz w:val="28"/>
          <w:szCs w:val="28"/>
        </w:rPr>
        <w:t xml:space="preserve"> </w:t>
      </w:r>
      <w:r w:rsidR="00617DBF">
        <w:rPr>
          <w:rFonts w:ascii="Times New Roman" w:hAnsi="Times New Roman" w:cs="Times New Roman"/>
          <w:sz w:val="28"/>
          <w:szCs w:val="28"/>
        </w:rPr>
        <w:t>(10) и вычисляем</w:t>
      </w:r>
      <w:r w:rsidRPr="000C476A">
        <w:rPr>
          <w:rFonts w:ascii="Times New Roman" w:hAnsi="Times New Roman" w:cs="Times New Roman"/>
          <w:sz w:val="28"/>
          <w:szCs w:val="28"/>
        </w:rPr>
        <w:t xml:space="preserve"> значение элементарного заряда.</w:t>
      </w:r>
    </w:p>
    <w:p w:rsidR="000C476A" w:rsidRPr="003746ED" w:rsidRDefault="000C476A" w:rsidP="00617DBF">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0C476A">
        <w:rPr>
          <w:rFonts w:ascii="Times New Roman" w:hAnsi="Times New Roman" w:cs="Times New Roman"/>
          <w:sz w:val="28"/>
          <w:szCs w:val="28"/>
        </w:rPr>
        <w:t>Например, в опытах, для которых</w:t>
      </w:r>
      <w:r>
        <w:rPr>
          <w:rFonts w:ascii="Times New Roman" w:hAnsi="Times New Roman" w:cs="Times New Roman"/>
          <w:sz w:val="28"/>
          <w:szCs w:val="28"/>
        </w:rPr>
        <w:t xml:space="preserve"> </w:t>
      </w:r>
      <w:r w:rsidRPr="000C476A">
        <w:rPr>
          <w:rFonts w:ascii="Times New Roman" w:hAnsi="Times New Roman" w:cs="Times New Roman"/>
          <w:sz w:val="28"/>
          <w:szCs w:val="28"/>
        </w:rPr>
        <w:t xml:space="preserve">построены графики на рис. 10 и 11, </w:t>
      </w:r>
      <w:r w:rsidRPr="003746ED">
        <w:rPr>
          <w:rFonts w:ascii="Times New Roman" w:hAnsi="Times New Roman" w:cs="Times New Roman"/>
          <w:sz w:val="28"/>
          <w:szCs w:val="28"/>
        </w:rPr>
        <w:t xml:space="preserve">получились такие результаты: </w:t>
      </w:r>
      <w:r w:rsidRPr="003746ED">
        <w:rPr>
          <w:rFonts w:ascii="Times New Roman" w:hAnsi="Times New Roman" w:cs="Times New Roman"/>
          <w:i/>
          <w:iCs/>
          <w:sz w:val="28"/>
          <w:szCs w:val="28"/>
        </w:rPr>
        <w:t xml:space="preserve">T= </w:t>
      </w:r>
      <w:r w:rsidRPr="003746ED">
        <w:rPr>
          <w:rFonts w:ascii="Times New Roman" w:hAnsi="Times New Roman" w:cs="Times New Roman"/>
          <w:sz w:val="28"/>
          <w:szCs w:val="28"/>
        </w:rPr>
        <w:t>298</w:t>
      </w:r>
      <w:proofErr w:type="gramStart"/>
      <w:r w:rsidRPr="003746ED">
        <w:rPr>
          <w:rFonts w:ascii="Times New Roman" w:hAnsi="Times New Roman" w:cs="Times New Roman"/>
          <w:sz w:val="28"/>
          <w:szCs w:val="28"/>
        </w:rPr>
        <w:t xml:space="preserve"> К</w:t>
      </w:r>
      <w:proofErr w:type="gramEnd"/>
      <w:r w:rsidRPr="003746ED">
        <w:rPr>
          <w:rFonts w:ascii="Times New Roman" w:hAnsi="Times New Roman" w:cs="Times New Roman"/>
          <w:sz w:val="28"/>
          <w:szCs w:val="28"/>
        </w:rPr>
        <w:t xml:space="preserve">, </w:t>
      </w:r>
      <w:r w:rsidRPr="003746ED">
        <w:rPr>
          <w:rFonts w:ascii="Times New Roman" w:hAnsi="Times New Roman" w:cs="Times New Roman"/>
          <w:i/>
          <w:iCs/>
          <w:sz w:val="28"/>
          <w:szCs w:val="28"/>
        </w:rPr>
        <w:t xml:space="preserve">I </w:t>
      </w:r>
      <w:r w:rsidRPr="003746ED">
        <w:rPr>
          <w:rFonts w:ascii="Times New Roman" w:hAnsi="Times New Roman" w:cs="Times New Roman"/>
          <w:sz w:val="28"/>
          <w:szCs w:val="28"/>
        </w:rPr>
        <w:t xml:space="preserve">= 0,42 А, </w:t>
      </w:r>
      <w:r w:rsidRPr="003746ED">
        <w:rPr>
          <w:rFonts w:ascii="Times New Roman" w:hAnsi="Times New Roman" w:cs="Times New Roman"/>
          <w:i/>
          <w:iCs/>
          <w:sz w:val="28"/>
          <w:szCs w:val="28"/>
        </w:rPr>
        <w:t xml:space="preserve">t </w:t>
      </w:r>
      <w:r w:rsidRPr="003746ED">
        <w:rPr>
          <w:rFonts w:ascii="Times New Roman" w:hAnsi="Times New Roman" w:cs="Times New Roman"/>
          <w:sz w:val="28"/>
          <w:szCs w:val="28"/>
        </w:rPr>
        <w:t xml:space="preserve">= 80 с, </w:t>
      </w:r>
      <w:r w:rsidRPr="003746ED">
        <w:rPr>
          <w:rFonts w:ascii="Times New Roman" w:hAnsi="Times New Roman" w:cs="Times New Roman"/>
          <w:i/>
          <w:iCs/>
          <w:sz w:val="28"/>
          <w:szCs w:val="28"/>
        </w:rPr>
        <w:t xml:space="preserve">p </w:t>
      </w:r>
      <w:r w:rsidRPr="003746ED">
        <w:rPr>
          <w:rFonts w:ascii="Times New Roman" w:hAnsi="Times New Roman" w:cs="Times New Roman"/>
          <w:sz w:val="28"/>
          <w:szCs w:val="28"/>
        </w:rPr>
        <w:t xml:space="preserve">= 0,98 </w:t>
      </w:r>
      <w:r w:rsidR="00910964" w:rsidRPr="003746ED">
        <w:rPr>
          <w:rFonts w:ascii="Times New Roman" w:hAnsi="Times New Roman" w:cs="Times New Roman"/>
          <w:sz w:val="28"/>
          <w:szCs w:val="28"/>
        </w:rPr>
        <w:t>∙</w:t>
      </w:r>
      <w:r w:rsidRPr="003746ED">
        <w:rPr>
          <w:rFonts w:ascii="Times New Roman" w:hAnsi="Times New Roman" w:cs="Times New Roman"/>
          <w:sz w:val="28"/>
          <w:szCs w:val="28"/>
        </w:rPr>
        <w:t>10</w:t>
      </w:r>
      <w:r w:rsidR="00910964" w:rsidRPr="003746ED">
        <w:rPr>
          <w:rFonts w:ascii="Times New Roman" w:hAnsi="Times New Roman" w:cs="Times New Roman"/>
          <w:sz w:val="28"/>
          <w:szCs w:val="28"/>
          <w:vertAlign w:val="superscript"/>
        </w:rPr>
        <w:t xml:space="preserve">5 </w:t>
      </w:r>
      <w:r w:rsidRPr="003746ED">
        <w:rPr>
          <w:rFonts w:ascii="Times New Roman" w:hAnsi="Times New Roman" w:cs="Times New Roman"/>
          <w:sz w:val="28"/>
          <w:szCs w:val="28"/>
        </w:rPr>
        <w:t>Па,</w:t>
      </w:r>
    </w:p>
    <w:p w:rsidR="000C476A" w:rsidRPr="003746ED" w:rsidRDefault="000C476A" w:rsidP="000C476A">
      <w:pPr>
        <w:autoSpaceDE w:val="0"/>
        <w:autoSpaceDN w:val="0"/>
        <w:adjustRightInd w:val="0"/>
        <w:spacing w:after="0" w:line="360" w:lineRule="auto"/>
        <w:contextualSpacing/>
        <w:jc w:val="both"/>
        <w:rPr>
          <w:rFonts w:ascii="Times New Roman" w:hAnsi="Times New Roman" w:cs="Times New Roman"/>
          <w:sz w:val="28"/>
          <w:szCs w:val="28"/>
        </w:rPr>
      </w:pPr>
      <w:r w:rsidRPr="003746ED">
        <w:rPr>
          <w:rFonts w:ascii="Times New Roman" w:hAnsi="Times New Roman" w:cs="Times New Roman"/>
          <w:i/>
          <w:iCs/>
          <w:sz w:val="28"/>
          <w:szCs w:val="28"/>
        </w:rPr>
        <w:t>V</w:t>
      </w:r>
      <w:r w:rsidR="00910964" w:rsidRPr="003746ED">
        <w:rPr>
          <w:rFonts w:ascii="Times New Roman" w:hAnsi="Times New Roman" w:cs="Times New Roman"/>
          <w:i/>
          <w:iCs/>
          <w:sz w:val="28"/>
          <w:szCs w:val="28"/>
        </w:rPr>
        <w:t>=</w:t>
      </w:r>
      <w:r w:rsidR="00910964" w:rsidRPr="003746ED">
        <w:rPr>
          <w:rFonts w:ascii="Times New Roman" w:hAnsi="Times New Roman" w:cs="Times New Roman"/>
          <w:sz w:val="28"/>
          <w:szCs w:val="28"/>
        </w:rPr>
        <w:t>4,4∙</w:t>
      </w:r>
      <w:r w:rsidRPr="003746ED">
        <w:rPr>
          <w:rFonts w:ascii="Times New Roman" w:hAnsi="Times New Roman" w:cs="Times New Roman"/>
          <w:sz w:val="28"/>
          <w:szCs w:val="28"/>
        </w:rPr>
        <w:t>10</w:t>
      </w:r>
      <w:r w:rsidR="00910964" w:rsidRPr="003746ED">
        <w:rPr>
          <w:rFonts w:ascii="Times New Roman" w:hAnsi="Times New Roman" w:cs="Times New Roman"/>
          <w:sz w:val="28"/>
          <w:szCs w:val="28"/>
          <w:vertAlign w:val="superscript"/>
        </w:rPr>
        <w:t>-6</w:t>
      </w:r>
      <w:r w:rsidR="00DB2B8E" w:rsidRPr="003746ED">
        <w:rPr>
          <w:rFonts w:ascii="Times New Roman" w:hAnsi="Times New Roman" w:cs="Times New Roman"/>
          <w:sz w:val="28"/>
          <w:szCs w:val="28"/>
          <w:vertAlign w:val="superscript"/>
        </w:rPr>
        <w:t xml:space="preserve"> </w:t>
      </w:r>
      <w:r w:rsidRPr="003746ED">
        <w:rPr>
          <w:rFonts w:ascii="Times New Roman" w:hAnsi="Times New Roman" w:cs="Times New Roman"/>
          <w:sz w:val="28"/>
          <w:szCs w:val="28"/>
        </w:rPr>
        <w:t>м</w:t>
      </w:r>
      <w:r w:rsidR="00910964" w:rsidRPr="003746ED">
        <w:rPr>
          <w:rFonts w:ascii="Times New Roman" w:hAnsi="Times New Roman" w:cs="Times New Roman"/>
          <w:sz w:val="28"/>
          <w:szCs w:val="28"/>
          <w:vertAlign w:val="superscript"/>
        </w:rPr>
        <w:t>3</w:t>
      </w:r>
      <w:r w:rsidRPr="003746ED">
        <w:rPr>
          <w:rFonts w:ascii="Times New Roman" w:hAnsi="Times New Roman" w:cs="Times New Roman"/>
          <w:sz w:val="28"/>
          <w:szCs w:val="28"/>
        </w:rPr>
        <w:t>. Подстановка этих</w:t>
      </w:r>
      <w:r w:rsidR="00910964" w:rsidRPr="003746ED">
        <w:rPr>
          <w:rFonts w:ascii="Times New Roman" w:hAnsi="Times New Roman" w:cs="Times New Roman"/>
          <w:sz w:val="28"/>
          <w:szCs w:val="28"/>
        </w:rPr>
        <w:t xml:space="preserve"> </w:t>
      </w:r>
      <w:r w:rsidRPr="003746ED">
        <w:rPr>
          <w:rFonts w:ascii="Times New Roman" w:hAnsi="Times New Roman" w:cs="Times New Roman"/>
          <w:sz w:val="28"/>
          <w:szCs w:val="28"/>
        </w:rPr>
        <w:t>данных в формулу (10) даёт для</w:t>
      </w:r>
      <w:r w:rsidR="00910964" w:rsidRPr="003746ED">
        <w:rPr>
          <w:rFonts w:ascii="Times New Roman" w:hAnsi="Times New Roman" w:cs="Times New Roman"/>
          <w:sz w:val="28"/>
          <w:szCs w:val="28"/>
        </w:rPr>
        <w:t xml:space="preserve"> </w:t>
      </w:r>
      <w:r w:rsidRPr="003746ED">
        <w:rPr>
          <w:rFonts w:ascii="Times New Roman" w:hAnsi="Times New Roman" w:cs="Times New Roman"/>
          <w:sz w:val="28"/>
          <w:szCs w:val="28"/>
        </w:rPr>
        <w:t>элементарного заряда значение</w:t>
      </w:r>
      <w:r w:rsidR="00910964" w:rsidRPr="003746ED">
        <w:rPr>
          <w:rFonts w:ascii="Times New Roman" w:hAnsi="Times New Roman" w:cs="Times New Roman"/>
          <w:sz w:val="28"/>
          <w:szCs w:val="28"/>
        </w:rPr>
        <w:t xml:space="preserve"> </w:t>
      </w:r>
      <w:r w:rsidRPr="003746ED">
        <w:rPr>
          <w:rFonts w:ascii="Times New Roman" w:hAnsi="Times New Roman" w:cs="Times New Roman"/>
          <w:i/>
          <w:iCs/>
          <w:sz w:val="28"/>
          <w:szCs w:val="28"/>
        </w:rPr>
        <w:t>e</w:t>
      </w:r>
      <w:r w:rsidR="00910964" w:rsidRPr="003746ED">
        <w:rPr>
          <w:rFonts w:ascii="Times New Roman" w:hAnsi="Times New Roman" w:cs="Times New Roman"/>
          <w:i/>
          <w:iCs/>
          <w:sz w:val="28"/>
          <w:szCs w:val="28"/>
        </w:rPr>
        <w:t xml:space="preserve"> = </w:t>
      </w:r>
      <w:r w:rsidRPr="003746ED">
        <w:rPr>
          <w:rFonts w:ascii="Times New Roman" w:hAnsi="Times New Roman" w:cs="Times New Roman"/>
          <w:sz w:val="28"/>
          <w:szCs w:val="28"/>
        </w:rPr>
        <w:t>1,6</w:t>
      </w:r>
      <w:r w:rsidR="00910964" w:rsidRPr="003746ED">
        <w:rPr>
          <w:rFonts w:ascii="Times New Roman" w:hAnsi="Times New Roman" w:cs="Times New Roman"/>
          <w:sz w:val="28"/>
          <w:szCs w:val="28"/>
        </w:rPr>
        <w:t>∙</w:t>
      </w:r>
      <w:r w:rsidRPr="003746ED">
        <w:rPr>
          <w:rFonts w:ascii="Times New Roman" w:hAnsi="Times New Roman" w:cs="Times New Roman"/>
          <w:sz w:val="28"/>
          <w:szCs w:val="28"/>
        </w:rPr>
        <w:t>10</w:t>
      </w:r>
      <w:r w:rsidR="00910964" w:rsidRPr="003746ED">
        <w:rPr>
          <w:rFonts w:ascii="Times New Roman" w:hAnsi="Times New Roman" w:cs="Times New Roman"/>
          <w:sz w:val="28"/>
          <w:szCs w:val="28"/>
          <w:vertAlign w:val="superscript"/>
        </w:rPr>
        <w:t>-19</w:t>
      </w:r>
      <w:r w:rsidR="00910964" w:rsidRPr="003746ED">
        <w:rPr>
          <w:rFonts w:ascii="Times New Roman" w:hAnsi="Times New Roman" w:cs="Times New Roman"/>
          <w:sz w:val="28"/>
          <w:szCs w:val="28"/>
        </w:rPr>
        <w:t xml:space="preserve"> </w:t>
      </w:r>
      <w:proofErr w:type="spellStart"/>
      <w:proofErr w:type="gramStart"/>
      <w:r w:rsidRPr="003746ED">
        <w:rPr>
          <w:rFonts w:ascii="Times New Roman" w:hAnsi="Times New Roman" w:cs="Times New Roman"/>
          <w:sz w:val="28"/>
          <w:szCs w:val="28"/>
        </w:rPr>
        <w:t>K</w:t>
      </w:r>
      <w:proofErr w:type="gramEnd"/>
      <w:r w:rsidRPr="003746ED">
        <w:rPr>
          <w:rFonts w:ascii="Times New Roman" w:hAnsi="Times New Roman" w:cs="Times New Roman"/>
          <w:sz w:val="28"/>
          <w:szCs w:val="28"/>
        </w:rPr>
        <w:t>л</w:t>
      </w:r>
      <w:proofErr w:type="spellEnd"/>
      <w:r w:rsidRPr="003746ED">
        <w:rPr>
          <w:rFonts w:ascii="Times New Roman" w:hAnsi="Times New Roman" w:cs="Times New Roman"/>
          <w:sz w:val="28"/>
          <w:szCs w:val="28"/>
        </w:rPr>
        <w:t>, погрешность которого не превышает 10 %.</w:t>
      </w:r>
    </w:p>
    <w:p w:rsidR="00910964" w:rsidRDefault="00A506EC" w:rsidP="000C476A">
      <w:pPr>
        <w:autoSpaceDE w:val="0"/>
        <w:autoSpaceDN w:val="0"/>
        <w:adjustRightInd w:val="0"/>
        <w:spacing w:after="0" w:line="360" w:lineRule="auto"/>
        <w:contextualSpacing/>
        <w:jc w:val="both"/>
        <w:rPr>
          <w:rFonts w:ascii="Times New Roman" w:hAnsi="Times New Roman" w:cs="Times New Roman"/>
          <w:sz w:val="28"/>
          <w:szCs w:val="28"/>
        </w:rPr>
      </w:pPr>
      <w:r w:rsidRPr="003746ED">
        <w:rPr>
          <w:rFonts w:ascii="Times New Roman" w:hAnsi="Times New Roman" w:cs="Times New Roman"/>
          <w:b/>
          <w:i/>
          <w:sz w:val="28"/>
          <w:szCs w:val="28"/>
          <w:lang w:val="en-US"/>
        </w:rPr>
        <w:t>e</w:t>
      </w:r>
      <w:r w:rsidRPr="003746ED">
        <w:rPr>
          <w:rFonts w:ascii="Times New Roman" w:hAnsi="Times New Roman" w:cs="Times New Roman"/>
          <w:b/>
          <w:i/>
          <w:sz w:val="28"/>
          <w:szCs w:val="28"/>
        </w:rPr>
        <w:t xml:space="preserve"> = </w:t>
      </w:r>
      <w:proofErr w:type="spellStart"/>
      <w:r w:rsidRPr="003746ED">
        <w:rPr>
          <w:rFonts w:ascii="Times New Roman" w:hAnsi="Times New Roman" w:cs="Times New Roman"/>
          <w:b/>
          <w:i/>
          <w:sz w:val="28"/>
          <w:szCs w:val="28"/>
          <w:lang w:val="en-US"/>
        </w:rPr>
        <w:t>kTIt</w:t>
      </w:r>
      <w:proofErr w:type="spellEnd"/>
      <w:r w:rsidRPr="003746ED">
        <w:rPr>
          <w:rFonts w:ascii="Times New Roman" w:hAnsi="Times New Roman" w:cs="Times New Roman"/>
          <w:b/>
          <w:i/>
          <w:sz w:val="28"/>
          <w:szCs w:val="28"/>
        </w:rPr>
        <w:t xml:space="preserve"> / </w:t>
      </w:r>
      <w:r w:rsidRPr="003746ED">
        <w:rPr>
          <w:rFonts w:ascii="Times New Roman" w:hAnsi="Times New Roman" w:cs="Times New Roman"/>
          <w:b/>
          <w:sz w:val="28"/>
          <w:szCs w:val="28"/>
        </w:rPr>
        <w:t>2</w:t>
      </w:r>
      <w:proofErr w:type="spellStart"/>
      <w:r w:rsidRPr="003746ED">
        <w:rPr>
          <w:rFonts w:ascii="Times New Roman" w:hAnsi="Times New Roman" w:cs="Times New Roman"/>
          <w:b/>
          <w:sz w:val="28"/>
          <w:szCs w:val="28"/>
          <w:lang w:val="en-US"/>
        </w:rPr>
        <w:t>pV</w:t>
      </w:r>
      <w:proofErr w:type="spellEnd"/>
      <w:r w:rsidR="00016F99" w:rsidRPr="003746ED">
        <w:rPr>
          <w:rFonts w:ascii="Times New Roman" w:hAnsi="Times New Roman" w:cs="Times New Roman"/>
          <w:sz w:val="28"/>
          <w:szCs w:val="28"/>
        </w:rPr>
        <w:t xml:space="preserve"> </w:t>
      </w:r>
      <w:r w:rsidRPr="003746ED">
        <w:rPr>
          <w:rFonts w:ascii="Times New Roman" w:hAnsi="Times New Roman" w:cs="Times New Roman"/>
          <w:sz w:val="28"/>
          <w:szCs w:val="28"/>
        </w:rPr>
        <w:t>е = 1,38 ∙10</w:t>
      </w:r>
      <w:r w:rsidRPr="003746ED">
        <w:rPr>
          <w:rFonts w:ascii="Times New Roman" w:hAnsi="Times New Roman" w:cs="Times New Roman"/>
          <w:sz w:val="28"/>
          <w:szCs w:val="28"/>
          <w:vertAlign w:val="superscript"/>
        </w:rPr>
        <w:t xml:space="preserve">-23 </w:t>
      </w:r>
      <w:r w:rsidRPr="003746ED">
        <w:rPr>
          <w:rFonts w:ascii="Times New Roman" w:hAnsi="Times New Roman" w:cs="Times New Roman"/>
          <w:sz w:val="28"/>
          <w:szCs w:val="28"/>
        </w:rPr>
        <w:t>Дж/К ∙ 298К ∙ 0,42А ∙ 80с / 2 ∙ 0,98∙ 10</w:t>
      </w:r>
      <w:r w:rsidRPr="003746ED">
        <w:rPr>
          <w:rFonts w:ascii="Times New Roman" w:hAnsi="Times New Roman" w:cs="Times New Roman"/>
          <w:sz w:val="28"/>
          <w:szCs w:val="28"/>
          <w:vertAlign w:val="superscript"/>
        </w:rPr>
        <w:t xml:space="preserve">5 </w:t>
      </w:r>
      <w:r w:rsidRPr="003746ED">
        <w:rPr>
          <w:rFonts w:ascii="Times New Roman" w:hAnsi="Times New Roman" w:cs="Times New Roman"/>
          <w:sz w:val="28"/>
          <w:szCs w:val="28"/>
        </w:rPr>
        <w:t>Па ∙ 4,4 ∙10</w:t>
      </w:r>
      <w:r w:rsidRPr="003746ED">
        <w:rPr>
          <w:rFonts w:ascii="Times New Roman" w:hAnsi="Times New Roman" w:cs="Times New Roman"/>
          <w:sz w:val="28"/>
          <w:szCs w:val="28"/>
          <w:vertAlign w:val="superscript"/>
        </w:rPr>
        <w:t>-6</w:t>
      </w:r>
      <w:r w:rsidRPr="003746ED">
        <w:rPr>
          <w:rFonts w:ascii="Times New Roman" w:hAnsi="Times New Roman" w:cs="Times New Roman"/>
          <w:sz w:val="28"/>
          <w:szCs w:val="28"/>
        </w:rPr>
        <w:t xml:space="preserve"> </w:t>
      </w:r>
      <w:r w:rsidR="00DB2B8E" w:rsidRPr="003746ED">
        <w:rPr>
          <w:rFonts w:ascii="Times New Roman" w:hAnsi="Times New Roman" w:cs="Times New Roman"/>
          <w:sz w:val="28"/>
          <w:szCs w:val="28"/>
        </w:rPr>
        <w:t>м</w:t>
      </w:r>
      <w:r w:rsidR="00DB2B8E" w:rsidRPr="003746ED">
        <w:rPr>
          <w:rFonts w:ascii="Times New Roman" w:hAnsi="Times New Roman" w:cs="Times New Roman"/>
          <w:sz w:val="28"/>
          <w:szCs w:val="28"/>
          <w:vertAlign w:val="superscript"/>
        </w:rPr>
        <w:t>3</w:t>
      </w:r>
      <w:r w:rsidR="00DB2B8E" w:rsidRPr="003746ED">
        <w:rPr>
          <w:rFonts w:ascii="Times New Roman" w:hAnsi="Times New Roman" w:cs="Times New Roman"/>
          <w:sz w:val="28"/>
          <w:szCs w:val="28"/>
        </w:rPr>
        <w:t xml:space="preserve"> =</w:t>
      </w:r>
      <w:r w:rsidR="00016F99" w:rsidRPr="003746ED">
        <w:rPr>
          <w:rFonts w:ascii="Times New Roman" w:hAnsi="Times New Roman" w:cs="Times New Roman"/>
          <w:sz w:val="28"/>
          <w:szCs w:val="28"/>
        </w:rPr>
        <w:t xml:space="preserve"> </w:t>
      </w:r>
      <w:r w:rsidR="00DB2B8E" w:rsidRPr="003746ED">
        <w:rPr>
          <w:rFonts w:ascii="Times New Roman" w:hAnsi="Times New Roman" w:cs="Times New Roman"/>
          <w:sz w:val="28"/>
          <w:szCs w:val="28"/>
        </w:rPr>
        <w:t>160,22337 ∙ 10</w:t>
      </w:r>
      <w:r w:rsidR="00DB2B8E" w:rsidRPr="003746ED">
        <w:rPr>
          <w:rFonts w:ascii="Times New Roman" w:hAnsi="Times New Roman" w:cs="Times New Roman"/>
          <w:sz w:val="28"/>
          <w:szCs w:val="28"/>
          <w:vertAlign w:val="superscript"/>
        </w:rPr>
        <w:t xml:space="preserve">-22 </w:t>
      </w:r>
      <w:r w:rsidR="00DB2B8E" w:rsidRPr="003746ED">
        <w:rPr>
          <w:rFonts w:ascii="Times New Roman" w:hAnsi="Times New Roman" w:cs="Times New Roman"/>
          <w:sz w:val="28"/>
          <w:szCs w:val="28"/>
        </w:rPr>
        <w:t>Кл ≈ 1,6∙10</w:t>
      </w:r>
      <w:r w:rsidR="00DB2B8E" w:rsidRPr="003746ED">
        <w:rPr>
          <w:rFonts w:ascii="Times New Roman" w:hAnsi="Times New Roman" w:cs="Times New Roman"/>
          <w:sz w:val="28"/>
          <w:szCs w:val="28"/>
          <w:vertAlign w:val="superscript"/>
        </w:rPr>
        <w:t>-19</w:t>
      </w:r>
      <w:r w:rsidR="00DB2B8E" w:rsidRPr="003746ED">
        <w:rPr>
          <w:rFonts w:ascii="Times New Roman" w:hAnsi="Times New Roman" w:cs="Times New Roman"/>
          <w:sz w:val="28"/>
          <w:szCs w:val="28"/>
        </w:rPr>
        <w:t xml:space="preserve"> </w:t>
      </w:r>
      <w:proofErr w:type="spellStart"/>
      <w:r w:rsidR="00DB2B8E" w:rsidRPr="003746ED">
        <w:rPr>
          <w:rFonts w:ascii="Times New Roman" w:hAnsi="Times New Roman" w:cs="Times New Roman"/>
          <w:sz w:val="28"/>
          <w:szCs w:val="28"/>
        </w:rPr>
        <w:t>Kл</w:t>
      </w:r>
      <w:proofErr w:type="spellEnd"/>
    </w:p>
    <w:p w:rsidR="00306F23" w:rsidRPr="00465DF2" w:rsidRDefault="000C476A" w:rsidP="00465DF2">
      <w:pPr>
        <w:autoSpaceDE w:val="0"/>
        <w:autoSpaceDN w:val="0"/>
        <w:adjustRightInd w:val="0"/>
        <w:spacing w:after="0" w:line="360" w:lineRule="auto"/>
        <w:contextualSpacing/>
        <w:jc w:val="center"/>
        <w:rPr>
          <w:rFonts w:ascii="Times New Roman" w:hAnsi="Times New Roman" w:cs="Times New Roman"/>
          <w:b/>
          <w:i/>
          <w:sz w:val="28"/>
          <w:szCs w:val="28"/>
        </w:rPr>
      </w:pPr>
      <w:r>
        <w:rPr>
          <w:rFonts w:ascii="JournalC-Bold" w:hAnsi="JournalC-Bold" w:cs="JournalC-Bold"/>
          <w:b/>
          <w:bCs/>
          <w:color w:val="FFFFFF"/>
          <w:sz w:val="20"/>
          <w:szCs w:val="20"/>
        </w:rPr>
        <w:lastRenderedPageBreak/>
        <w:t>0</w:t>
      </w:r>
      <w:r w:rsidR="00617DBF" w:rsidRPr="00A63371">
        <w:rPr>
          <w:rFonts w:ascii="Times New Roman" w:hAnsi="Times New Roman" w:cs="Times New Roman"/>
          <w:b/>
          <w:i/>
          <w:sz w:val="28"/>
          <w:szCs w:val="28"/>
          <w:u w:val="single"/>
        </w:rPr>
        <w:t>Заключение</w:t>
      </w:r>
    </w:p>
    <w:p w:rsidR="00A63371" w:rsidRPr="00A63371" w:rsidRDefault="00A63371" w:rsidP="00390B73">
      <w:pPr>
        <w:spacing w:line="360" w:lineRule="auto"/>
        <w:contextualSpacing/>
        <w:jc w:val="center"/>
        <w:rPr>
          <w:rFonts w:ascii="Times New Roman" w:hAnsi="Times New Roman" w:cs="Times New Roman"/>
          <w:b/>
          <w:i/>
          <w:sz w:val="28"/>
          <w:szCs w:val="28"/>
          <w:u w:val="single"/>
        </w:rPr>
      </w:pPr>
    </w:p>
    <w:p w:rsidR="00A63371" w:rsidRPr="003746ED" w:rsidRDefault="00617DBF" w:rsidP="00BA51D2">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ходе проделанной мной исс</w:t>
      </w:r>
      <w:r w:rsidR="008569B2">
        <w:rPr>
          <w:rFonts w:ascii="Times New Roman" w:hAnsi="Times New Roman" w:cs="Times New Roman"/>
          <w:sz w:val="28"/>
          <w:szCs w:val="28"/>
        </w:rPr>
        <w:t>ледовательской работы я провё</w:t>
      </w:r>
      <w:r w:rsidR="00A63371">
        <w:rPr>
          <w:rFonts w:ascii="Times New Roman" w:hAnsi="Times New Roman" w:cs="Times New Roman"/>
          <w:sz w:val="28"/>
          <w:szCs w:val="28"/>
        </w:rPr>
        <w:t>л эксперименты по процессу</w:t>
      </w:r>
      <w:r>
        <w:rPr>
          <w:rFonts w:ascii="Times New Roman" w:hAnsi="Times New Roman" w:cs="Times New Roman"/>
          <w:sz w:val="28"/>
          <w:szCs w:val="28"/>
        </w:rPr>
        <w:t xml:space="preserve"> электролиза раствора поваренной соли </w:t>
      </w:r>
      <w:proofErr w:type="spellStart"/>
      <w:r>
        <w:rPr>
          <w:rFonts w:ascii="Times New Roman" w:hAnsi="Times New Roman" w:cs="Times New Roman"/>
          <w:sz w:val="28"/>
          <w:szCs w:val="28"/>
          <w:lang w:val="en-US"/>
        </w:rPr>
        <w:t>NaCl</w:t>
      </w:r>
      <w:proofErr w:type="spellEnd"/>
      <w:r w:rsidRPr="00617DBF">
        <w:rPr>
          <w:rFonts w:ascii="Times New Roman" w:hAnsi="Times New Roman" w:cs="Times New Roman"/>
          <w:sz w:val="28"/>
          <w:szCs w:val="28"/>
        </w:rPr>
        <w:t xml:space="preserve"> </w:t>
      </w:r>
      <w:r>
        <w:rPr>
          <w:rFonts w:ascii="Times New Roman" w:hAnsi="Times New Roman" w:cs="Times New Roman"/>
          <w:sz w:val="28"/>
          <w:szCs w:val="28"/>
        </w:rPr>
        <w:t xml:space="preserve"> в дистиллированной воде и определению заряда электрона в домашних </w:t>
      </w:r>
      <w:r w:rsidRPr="003746ED">
        <w:rPr>
          <w:rFonts w:ascii="Times New Roman" w:hAnsi="Times New Roman" w:cs="Times New Roman"/>
          <w:sz w:val="28"/>
          <w:szCs w:val="28"/>
        </w:rPr>
        <w:t xml:space="preserve">условиях. </w:t>
      </w:r>
    </w:p>
    <w:p w:rsidR="00D569C8" w:rsidRDefault="00617DBF" w:rsidP="00BA51D2">
      <w:pPr>
        <w:autoSpaceDE w:val="0"/>
        <w:autoSpaceDN w:val="0"/>
        <w:adjustRightInd w:val="0"/>
        <w:spacing w:after="0" w:line="360" w:lineRule="auto"/>
        <w:ind w:firstLine="708"/>
        <w:jc w:val="both"/>
        <w:rPr>
          <w:rFonts w:ascii="Times New Roman" w:hAnsi="Times New Roman" w:cs="Times New Roman"/>
          <w:sz w:val="28"/>
          <w:szCs w:val="28"/>
        </w:rPr>
      </w:pPr>
      <w:r w:rsidRPr="003746ED">
        <w:rPr>
          <w:rFonts w:ascii="Times New Roman" w:hAnsi="Times New Roman" w:cs="Times New Roman"/>
          <w:sz w:val="28"/>
          <w:szCs w:val="28"/>
        </w:rPr>
        <w:t xml:space="preserve">С помощью полученной формулы </w:t>
      </w:r>
      <w:r w:rsidRPr="003746ED">
        <w:rPr>
          <w:rFonts w:ascii="Times New Roman" w:hAnsi="Times New Roman" w:cs="Times New Roman"/>
          <w:b/>
          <w:i/>
          <w:sz w:val="28"/>
          <w:szCs w:val="28"/>
          <w:lang w:val="en-US"/>
        </w:rPr>
        <w:t>e</w:t>
      </w:r>
      <w:r w:rsidRPr="003746ED">
        <w:rPr>
          <w:rFonts w:ascii="Times New Roman" w:hAnsi="Times New Roman" w:cs="Times New Roman"/>
          <w:b/>
          <w:i/>
          <w:sz w:val="28"/>
          <w:szCs w:val="28"/>
        </w:rPr>
        <w:t xml:space="preserve"> = </w:t>
      </w:r>
      <w:proofErr w:type="spellStart"/>
      <w:r w:rsidRPr="003746ED">
        <w:rPr>
          <w:rFonts w:ascii="Times New Roman" w:hAnsi="Times New Roman" w:cs="Times New Roman"/>
          <w:b/>
          <w:i/>
          <w:sz w:val="28"/>
          <w:szCs w:val="28"/>
          <w:lang w:val="en-US"/>
        </w:rPr>
        <w:t>kTIt</w:t>
      </w:r>
      <w:proofErr w:type="spellEnd"/>
      <w:r w:rsidRPr="003746ED">
        <w:rPr>
          <w:rFonts w:ascii="Times New Roman" w:hAnsi="Times New Roman" w:cs="Times New Roman"/>
          <w:b/>
          <w:i/>
          <w:sz w:val="28"/>
          <w:szCs w:val="28"/>
        </w:rPr>
        <w:t xml:space="preserve"> / </w:t>
      </w:r>
      <w:r w:rsidRPr="003746ED">
        <w:rPr>
          <w:rFonts w:ascii="Times New Roman" w:hAnsi="Times New Roman" w:cs="Times New Roman"/>
          <w:b/>
          <w:sz w:val="28"/>
          <w:szCs w:val="28"/>
        </w:rPr>
        <w:t>2</w:t>
      </w:r>
      <w:proofErr w:type="spellStart"/>
      <w:r w:rsidRPr="003746ED">
        <w:rPr>
          <w:rFonts w:ascii="Times New Roman" w:hAnsi="Times New Roman" w:cs="Times New Roman"/>
          <w:b/>
          <w:sz w:val="28"/>
          <w:szCs w:val="28"/>
          <w:lang w:val="en-US"/>
        </w:rPr>
        <w:t>pV</w:t>
      </w:r>
      <w:proofErr w:type="spellEnd"/>
      <w:r w:rsidR="00A63371" w:rsidRPr="003746ED">
        <w:rPr>
          <w:rFonts w:ascii="Times New Roman" w:hAnsi="Times New Roman" w:cs="Times New Roman"/>
          <w:b/>
          <w:sz w:val="28"/>
          <w:szCs w:val="28"/>
        </w:rPr>
        <w:t xml:space="preserve"> </w:t>
      </w:r>
      <w:r w:rsidR="00A63371" w:rsidRPr="003746ED">
        <w:rPr>
          <w:rFonts w:ascii="Times New Roman" w:hAnsi="Times New Roman" w:cs="Times New Roman"/>
          <w:sz w:val="28"/>
          <w:szCs w:val="28"/>
        </w:rPr>
        <w:t xml:space="preserve">мне удалось подтвердить свою гипотезу о том, что </w:t>
      </w:r>
      <w:r w:rsidR="00A63371" w:rsidRPr="003746ED">
        <w:rPr>
          <w:rFonts w:ascii="Times New Roman" w:hAnsi="Times New Roman" w:cs="Times New Roman"/>
          <w:color w:val="000000"/>
          <w:sz w:val="28"/>
          <w:szCs w:val="28"/>
        </w:rPr>
        <w:t>н</w:t>
      </w:r>
      <w:r w:rsidR="00A63371" w:rsidRPr="003746ED">
        <w:rPr>
          <w:rFonts w:ascii="Times New Roman" w:hAnsi="Times New Roman" w:cs="Times New Roman"/>
          <w:sz w:val="28"/>
          <w:szCs w:val="28"/>
        </w:rPr>
        <w:t xml:space="preserve">а экспериментальной установке из доступных приборов в домашних условиях можно с достаточно высокой точностью определить заряд электрона. У меня получилось значение е =1,6 ∙ 10 </w:t>
      </w:r>
      <w:r w:rsidR="00A63371" w:rsidRPr="003746ED">
        <w:rPr>
          <w:rFonts w:ascii="Times New Roman" w:hAnsi="Times New Roman" w:cs="Times New Roman"/>
          <w:sz w:val="28"/>
          <w:szCs w:val="28"/>
          <w:vertAlign w:val="superscript"/>
        </w:rPr>
        <w:t xml:space="preserve">-19 </w:t>
      </w:r>
      <w:r w:rsidR="00A63371" w:rsidRPr="003746ED">
        <w:rPr>
          <w:rFonts w:ascii="Times New Roman" w:hAnsi="Times New Roman" w:cs="Times New Roman"/>
          <w:sz w:val="28"/>
          <w:szCs w:val="28"/>
        </w:rPr>
        <w:t xml:space="preserve"> Кл, погрешность которого не превышает 10% и является близким к </w:t>
      </w:r>
      <w:r w:rsidR="008F4A8A" w:rsidRPr="003746ED">
        <w:rPr>
          <w:rFonts w:ascii="Times New Roman" w:hAnsi="Times New Roman" w:cs="Times New Roman"/>
          <w:sz w:val="28"/>
          <w:szCs w:val="28"/>
        </w:rPr>
        <w:t xml:space="preserve">точному значению </w:t>
      </w:r>
      <w:r w:rsidR="008F4A8A" w:rsidRPr="003746ED">
        <w:rPr>
          <w:rFonts w:ascii="Times New Roman" w:hAnsi="Times New Roman" w:cs="Times New Roman"/>
          <w:b/>
          <w:sz w:val="28"/>
          <w:szCs w:val="28"/>
        </w:rPr>
        <w:t>е</w:t>
      </w:r>
      <w:proofErr w:type="gramStart"/>
      <w:r w:rsidR="008F4A8A" w:rsidRPr="003746ED">
        <w:rPr>
          <w:rFonts w:ascii="Times New Roman" w:hAnsi="Times New Roman" w:cs="Times New Roman"/>
          <w:b/>
          <w:sz w:val="28"/>
          <w:szCs w:val="28"/>
          <w:vertAlign w:val="subscript"/>
        </w:rPr>
        <w:t>0</w:t>
      </w:r>
      <w:proofErr w:type="gramEnd"/>
      <w:r w:rsidR="008F4A8A" w:rsidRPr="003746ED">
        <w:rPr>
          <w:rFonts w:ascii="Times New Roman" w:hAnsi="Times New Roman" w:cs="Times New Roman"/>
          <w:b/>
          <w:sz w:val="28"/>
          <w:szCs w:val="28"/>
        </w:rPr>
        <w:t xml:space="preserve"> = </w:t>
      </w:r>
      <w:r w:rsidR="008F4A8A" w:rsidRPr="003746ED">
        <w:rPr>
          <w:rFonts w:ascii="Times New Roman" w:hAnsi="Times New Roman" w:cs="Times New Roman"/>
          <w:b/>
          <w:color w:val="000000" w:themeColor="text1"/>
          <w:sz w:val="28"/>
          <w:szCs w:val="28"/>
        </w:rPr>
        <w:t>−1,6021766208(98)</w:t>
      </w:r>
      <w:r w:rsidR="008F4A8A" w:rsidRPr="003746ED">
        <w:rPr>
          <w:rFonts w:ascii="Times New Roman" w:hAnsi="Cambria Math" w:cs="Times New Roman"/>
          <w:b/>
          <w:color w:val="000000" w:themeColor="text1"/>
          <w:sz w:val="28"/>
          <w:szCs w:val="28"/>
        </w:rPr>
        <w:t>⋅</w:t>
      </w:r>
      <w:r w:rsidR="008F4A8A" w:rsidRPr="003746ED">
        <w:rPr>
          <w:rFonts w:ascii="Times New Roman" w:hAnsi="Times New Roman" w:cs="Times New Roman"/>
          <w:b/>
          <w:color w:val="000000" w:themeColor="text1"/>
          <w:sz w:val="28"/>
          <w:szCs w:val="28"/>
        </w:rPr>
        <w:t>10</w:t>
      </w:r>
      <w:r w:rsidR="008F4A8A" w:rsidRPr="003746ED">
        <w:rPr>
          <w:rFonts w:ascii="Times New Roman" w:hAnsi="Times New Roman" w:cs="Times New Roman"/>
          <w:b/>
          <w:color w:val="000000" w:themeColor="text1"/>
          <w:sz w:val="28"/>
          <w:szCs w:val="28"/>
          <w:vertAlign w:val="superscript"/>
        </w:rPr>
        <w:t>−19</w:t>
      </w:r>
      <w:r w:rsidR="008F4A8A" w:rsidRPr="003746ED">
        <w:rPr>
          <w:rFonts w:ascii="Times New Roman" w:hAnsi="Times New Roman" w:cs="Times New Roman"/>
          <w:b/>
          <w:color w:val="000000" w:themeColor="text1"/>
          <w:sz w:val="28"/>
          <w:szCs w:val="28"/>
        </w:rPr>
        <w:t xml:space="preserve"> </w:t>
      </w:r>
      <w:hyperlink r:id="rId148" w:tooltip="Кулон" w:history="1">
        <w:r w:rsidR="008F4A8A" w:rsidRPr="003746ED">
          <w:rPr>
            <w:rStyle w:val="a3"/>
            <w:rFonts w:ascii="Times New Roman" w:hAnsi="Times New Roman" w:cs="Times New Roman"/>
            <w:b/>
            <w:color w:val="000000" w:themeColor="text1"/>
            <w:sz w:val="28"/>
            <w:szCs w:val="28"/>
            <w:u w:val="none"/>
          </w:rPr>
          <w:t>Кл</w:t>
        </w:r>
      </w:hyperlink>
      <w:r w:rsidR="008F4A8A" w:rsidRPr="003746ED">
        <w:rPr>
          <w:rFonts w:ascii="Times New Roman" w:hAnsi="Times New Roman" w:cs="Times New Roman"/>
          <w:sz w:val="28"/>
          <w:szCs w:val="28"/>
        </w:rPr>
        <w:t xml:space="preserve">, впервые </w:t>
      </w:r>
      <w:r w:rsidR="00A63371" w:rsidRPr="003746ED">
        <w:rPr>
          <w:rFonts w:ascii="Times New Roman" w:hAnsi="Times New Roman" w:cs="Times New Roman"/>
          <w:sz w:val="28"/>
          <w:szCs w:val="28"/>
        </w:rPr>
        <w:t xml:space="preserve">определенному </w:t>
      </w:r>
      <w:r w:rsidR="008F4A8A" w:rsidRPr="003746ED">
        <w:rPr>
          <w:rFonts w:ascii="Times New Roman" w:hAnsi="Times New Roman" w:cs="Times New Roman"/>
          <w:sz w:val="28"/>
          <w:szCs w:val="28"/>
        </w:rPr>
        <w:t xml:space="preserve">в опытах А.Ф. Иоффе и Р. </w:t>
      </w:r>
      <w:proofErr w:type="spellStart"/>
      <w:r w:rsidR="008F4A8A" w:rsidRPr="003746ED">
        <w:rPr>
          <w:rFonts w:ascii="Times New Roman" w:hAnsi="Times New Roman" w:cs="Times New Roman"/>
          <w:sz w:val="28"/>
          <w:szCs w:val="28"/>
        </w:rPr>
        <w:t>Милликена</w:t>
      </w:r>
      <w:proofErr w:type="spellEnd"/>
      <w:r w:rsidR="008F4A8A" w:rsidRPr="003746ED">
        <w:rPr>
          <w:rFonts w:ascii="Times New Roman" w:hAnsi="Times New Roman" w:cs="Times New Roman"/>
          <w:sz w:val="28"/>
          <w:szCs w:val="28"/>
        </w:rPr>
        <w:t xml:space="preserve"> более столетия назад.</w:t>
      </w:r>
      <w:r w:rsidR="00BA51D2">
        <w:rPr>
          <w:rFonts w:ascii="Times New Roman" w:hAnsi="Times New Roman" w:cs="Times New Roman"/>
          <w:sz w:val="28"/>
          <w:szCs w:val="28"/>
        </w:rPr>
        <w:t xml:space="preserve"> </w:t>
      </w:r>
    </w:p>
    <w:p w:rsidR="00D569C8" w:rsidRDefault="008569B2" w:rsidP="00BA51D2">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Спустя всего десятилетие после опытов </w:t>
      </w:r>
      <w:proofErr w:type="spellStart"/>
      <w:r>
        <w:rPr>
          <w:rFonts w:ascii="Times New Roman" w:hAnsi="Times New Roman" w:cs="Times New Roman"/>
          <w:sz w:val="28"/>
          <w:szCs w:val="28"/>
        </w:rPr>
        <w:t>Милликена</w:t>
      </w:r>
      <w:proofErr w:type="spellEnd"/>
      <w:r>
        <w:rPr>
          <w:rFonts w:ascii="Times New Roman" w:hAnsi="Times New Roman" w:cs="Times New Roman"/>
          <w:sz w:val="28"/>
          <w:szCs w:val="28"/>
        </w:rPr>
        <w:t xml:space="preserve"> и Иоффе, </w:t>
      </w:r>
      <w:r w:rsidR="00BA51D2">
        <w:rPr>
          <w:rFonts w:ascii="Times New Roman" w:hAnsi="Times New Roman" w:cs="Times New Roman"/>
          <w:sz w:val="28"/>
          <w:szCs w:val="28"/>
        </w:rPr>
        <w:t>Валерий Брюсов посвятил электрону целое</w:t>
      </w:r>
      <w:r w:rsidR="00D569C8">
        <w:rPr>
          <w:rFonts w:ascii="Times New Roman" w:hAnsi="Times New Roman" w:cs="Times New Roman"/>
          <w:sz w:val="28"/>
          <w:szCs w:val="28"/>
        </w:rPr>
        <w:t xml:space="preserve"> стихотворение («Мир электрона»</w:t>
      </w:r>
      <w:r>
        <w:rPr>
          <w:rFonts w:ascii="Times New Roman" w:hAnsi="Times New Roman" w:cs="Times New Roman"/>
          <w:sz w:val="28"/>
          <w:szCs w:val="28"/>
        </w:rPr>
        <w:t>, 1922 г.</w:t>
      </w:r>
      <w:r w:rsidR="00BA51D2">
        <w:rPr>
          <w:rFonts w:ascii="Times New Roman" w:hAnsi="Times New Roman" w:cs="Times New Roman"/>
          <w:sz w:val="28"/>
          <w:szCs w:val="28"/>
        </w:rPr>
        <w:t>), в котором писал:</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Быть может, эти электроны —</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Миры, где пять материков,</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Искусства, знанья, войны, троны</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И память сорока веков!</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Ещё, быть может, каждый атом —</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Вселенная, где сто планет;</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Там — всё, что здесь, в объёме сжатом,</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Но также то, чего здесь нет.</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Их меры малы, но всё та же</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Их бесконечность, как и здесь;</w:t>
      </w:r>
    </w:p>
    <w:p w:rsidR="00BA51D2" w:rsidRPr="003746ED"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Там скорбь и страсть, как здесь, и даже</w:t>
      </w:r>
    </w:p>
    <w:p w:rsidR="00BA51D2" w:rsidRDefault="00BA51D2" w:rsidP="00016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i/>
          <w:sz w:val="28"/>
          <w:szCs w:val="28"/>
          <w:lang w:eastAsia="ru-RU"/>
        </w:rPr>
      </w:pPr>
      <w:r w:rsidRPr="003746ED">
        <w:rPr>
          <w:rFonts w:ascii="Times New Roman" w:eastAsia="Times New Roman" w:hAnsi="Times New Roman" w:cs="Times New Roman"/>
          <w:i/>
          <w:sz w:val="28"/>
          <w:szCs w:val="28"/>
          <w:lang w:eastAsia="ru-RU"/>
        </w:rPr>
        <w:t xml:space="preserve">Там та же мировая </w:t>
      </w:r>
      <w:proofErr w:type="gramStart"/>
      <w:r w:rsidRPr="003746ED">
        <w:rPr>
          <w:rFonts w:ascii="Times New Roman" w:eastAsia="Times New Roman" w:hAnsi="Times New Roman" w:cs="Times New Roman"/>
          <w:i/>
          <w:sz w:val="28"/>
          <w:szCs w:val="28"/>
          <w:lang w:eastAsia="ru-RU"/>
        </w:rPr>
        <w:t>спесь</w:t>
      </w:r>
      <w:proofErr w:type="gramEnd"/>
      <w:r w:rsidRPr="003746ED">
        <w:rPr>
          <w:rFonts w:ascii="Times New Roman" w:eastAsia="Times New Roman" w:hAnsi="Times New Roman" w:cs="Times New Roman"/>
          <w:i/>
          <w:sz w:val="28"/>
          <w:szCs w:val="28"/>
          <w:lang w:eastAsia="ru-RU"/>
        </w:rPr>
        <w:t>.</w:t>
      </w:r>
    </w:p>
    <w:p w:rsidR="00DC3E66" w:rsidRPr="003746ED" w:rsidRDefault="004D7640" w:rsidP="004D7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3746ED">
        <w:rPr>
          <w:rFonts w:ascii="Times New Roman" w:eastAsia="Times New Roman" w:hAnsi="Times New Roman" w:cs="Times New Roman"/>
          <w:sz w:val="28"/>
          <w:szCs w:val="28"/>
          <w:lang w:eastAsia="ru-RU"/>
        </w:rPr>
        <w:t>Удивительно, но даже сегодня эти строки Брюсова о загадочности природ</w:t>
      </w:r>
      <w:r w:rsidR="001808E5" w:rsidRPr="003746ED">
        <w:rPr>
          <w:rFonts w:ascii="Times New Roman" w:eastAsia="Times New Roman" w:hAnsi="Times New Roman" w:cs="Times New Roman"/>
          <w:sz w:val="28"/>
          <w:szCs w:val="28"/>
          <w:lang w:eastAsia="ru-RU"/>
        </w:rPr>
        <w:t>ы электрона все ещё</w:t>
      </w:r>
      <w:r w:rsidRPr="003746ED">
        <w:rPr>
          <w:rFonts w:ascii="Times New Roman" w:eastAsia="Times New Roman" w:hAnsi="Times New Roman" w:cs="Times New Roman"/>
          <w:sz w:val="28"/>
          <w:szCs w:val="28"/>
          <w:lang w:eastAsia="ru-RU"/>
        </w:rPr>
        <w:t xml:space="preserve"> актуальны!  И даже сегодня электрон для ученых – это целая В</w:t>
      </w:r>
      <w:r w:rsidR="00A22729" w:rsidRPr="003746ED">
        <w:rPr>
          <w:rFonts w:ascii="Times New Roman" w:eastAsia="Times New Roman" w:hAnsi="Times New Roman" w:cs="Times New Roman"/>
          <w:sz w:val="28"/>
          <w:szCs w:val="28"/>
          <w:lang w:eastAsia="ru-RU"/>
        </w:rPr>
        <w:t xml:space="preserve">селенная, отдельный гигантский микромир, </w:t>
      </w:r>
      <w:r w:rsidRPr="003746ED">
        <w:rPr>
          <w:rFonts w:ascii="Times New Roman" w:eastAsia="Times New Roman" w:hAnsi="Times New Roman" w:cs="Times New Roman"/>
          <w:sz w:val="28"/>
          <w:szCs w:val="28"/>
          <w:lang w:eastAsia="ru-RU"/>
        </w:rPr>
        <w:t xml:space="preserve">полный неразгаданных тайн и неожиданных сюрпризов… </w:t>
      </w:r>
    </w:p>
    <w:p w:rsidR="000D6360" w:rsidRDefault="00D569C8" w:rsidP="000D6360">
      <w:pPr>
        <w:spacing w:line="360" w:lineRule="auto"/>
        <w:ind w:firstLine="709"/>
        <w:contextualSpacing/>
        <w:jc w:val="both"/>
        <w:rPr>
          <w:rFonts w:ascii="Times New Roman" w:hAnsi="Times New Roman" w:cs="Times New Roman"/>
          <w:color w:val="000000" w:themeColor="text1"/>
          <w:sz w:val="28"/>
          <w:szCs w:val="28"/>
        </w:rPr>
      </w:pPr>
      <w:r w:rsidRPr="003746ED">
        <w:rPr>
          <w:rFonts w:ascii="Times New Roman" w:hAnsi="Times New Roman" w:cs="Times New Roman"/>
          <w:color w:val="000000" w:themeColor="text1"/>
          <w:sz w:val="28"/>
          <w:szCs w:val="28"/>
        </w:rPr>
        <w:t>Классическая с</w:t>
      </w:r>
      <w:r w:rsidR="00B06285" w:rsidRPr="003746ED">
        <w:rPr>
          <w:rFonts w:ascii="Times New Roman" w:hAnsi="Times New Roman" w:cs="Times New Roman"/>
          <w:color w:val="000000" w:themeColor="text1"/>
          <w:sz w:val="28"/>
          <w:szCs w:val="28"/>
        </w:rPr>
        <w:t>овременная наука рассматривает</w:t>
      </w:r>
      <w:r w:rsidR="00B06285" w:rsidRPr="008F4A8A">
        <w:rPr>
          <w:rFonts w:ascii="Times New Roman" w:hAnsi="Times New Roman" w:cs="Times New Roman"/>
          <w:color w:val="000000" w:themeColor="text1"/>
          <w:sz w:val="28"/>
          <w:szCs w:val="28"/>
        </w:rPr>
        <w:t xml:space="preserve"> электрон как </w:t>
      </w:r>
      <w:hyperlink r:id="rId149" w:tooltip="Фундаментальная частица" w:history="1">
        <w:r w:rsidR="00B06285" w:rsidRPr="008F4A8A">
          <w:rPr>
            <w:rStyle w:val="a3"/>
            <w:rFonts w:ascii="Times New Roman" w:hAnsi="Times New Roman" w:cs="Times New Roman"/>
            <w:color w:val="000000" w:themeColor="text1"/>
            <w:sz w:val="28"/>
            <w:szCs w:val="28"/>
            <w:u w:val="none"/>
          </w:rPr>
          <w:t>фундаментальную элементарную частицу</w:t>
        </w:r>
      </w:hyperlink>
      <w:r w:rsidR="00B06285" w:rsidRPr="008F4A8A">
        <w:rPr>
          <w:rFonts w:ascii="Times New Roman" w:hAnsi="Times New Roman" w:cs="Times New Roman"/>
          <w:color w:val="000000" w:themeColor="text1"/>
          <w:sz w:val="28"/>
          <w:szCs w:val="28"/>
        </w:rPr>
        <w:t>, не обладающую структурой и размерами. Эксперименты по сверхточному определению магнитного момента электрона (</w:t>
      </w:r>
      <w:hyperlink r:id="rId150" w:tooltip="Нобелевская премия" w:history="1">
        <w:r w:rsidR="00B06285" w:rsidRPr="008F4A8A">
          <w:rPr>
            <w:rStyle w:val="a3"/>
            <w:rFonts w:ascii="Times New Roman" w:hAnsi="Times New Roman" w:cs="Times New Roman"/>
            <w:color w:val="000000" w:themeColor="text1"/>
            <w:sz w:val="28"/>
            <w:szCs w:val="28"/>
            <w:u w:val="none"/>
          </w:rPr>
          <w:t>Нобелевская премия</w:t>
        </w:r>
      </w:hyperlink>
      <w:r w:rsidR="00B06285" w:rsidRPr="008F4A8A">
        <w:rPr>
          <w:rFonts w:ascii="Times New Roman" w:hAnsi="Times New Roman" w:cs="Times New Roman"/>
          <w:color w:val="000000" w:themeColor="text1"/>
          <w:sz w:val="28"/>
          <w:szCs w:val="28"/>
        </w:rPr>
        <w:t xml:space="preserve"> 1989 года) показывают, что размеры электрона не превышают </w:t>
      </w:r>
      <w:r w:rsidR="00B06285" w:rsidRPr="008F4A8A">
        <w:rPr>
          <w:rStyle w:val="nowrap"/>
          <w:rFonts w:ascii="Times New Roman" w:hAnsi="Times New Roman" w:cs="Times New Roman"/>
          <w:color w:val="000000" w:themeColor="text1"/>
          <w:sz w:val="28"/>
          <w:szCs w:val="28"/>
        </w:rPr>
        <w:t>10</w:t>
      </w:r>
      <w:r w:rsidR="00B06285" w:rsidRPr="008F4A8A">
        <w:rPr>
          <w:rStyle w:val="nowrap"/>
          <w:rFonts w:ascii="Times New Roman" w:hAnsi="Times New Roman" w:cs="Times New Roman"/>
          <w:color w:val="000000" w:themeColor="text1"/>
          <w:sz w:val="28"/>
          <w:szCs w:val="28"/>
          <w:vertAlign w:val="superscript"/>
        </w:rPr>
        <w:t>−20</w:t>
      </w:r>
      <w:r w:rsidR="00B06285" w:rsidRPr="008F4A8A">
        <w:rPr>
          <w:rStyle w:val="nowrap"/>
          <w:rFonts w:ascii="Times New Roman" w:hAnsi="Times New Roman" w:cs="Times New Roman"/>
          <w:color w:val="000000" w:themeColor="text1"/>
          <w:sz w:val="28"/>
          <w:szCs w:val="28"/>
        </w:rPr>
        <w:t xml:space="preserve"> см</w:t>
      </w:r>
      <w:r w:rsidR="00B06285" w:rsidRPr="008F4A8A">
        <w:rPr>
          <w:rFonts w:ascii="Times New Roman" w:hAnsi="Times New Roman" w:cs="Times New Roman"/>
          <w:color w:val="000000" w:themeColor="text1"/>
          <w:sz w:val="28"/>
          <w:szCs w:val="28"/>
        </w:rPr>
        <w:t xml:space="preserve">. Проведённые до этого эксперименты по столкновению электронов высоких энергий давали большее значение </w:t>
      </w:r>
      <w:r w:rsidR="00B06285" w:rsidRPr="008F4A8A">
        <w:rPr>
          <w:rStyle w:val="nowrap"/>
          <w:rFonts w:ascii="Times New Roman" w:hAnsi="Times New Roman" w:cs="Times New Roman"/>
          <w:color w:val="000000" w:themeColor="text1"/>
          <w:sz w:val="28"/>
          <w:szCs w:val="28"/>
        </w:rPr>
        <w:t>10</w:t>
      </w:r>
      <w:r w:rsidR="00B06285" w:rsidRPr="008F4A8A">
        <w:rPr>
          <w:rStyle w:val="nowrap"/>
          <w:rFonts w:ascii="Times New Roman" w:hAnsi="Times New Roman" w:cs="Times New Roman"/>
          <w:color w:val="000000" w:themeColor="text1"/>
          <w:sz w:val="28"/>
          <w:szCs w:val="28"/>
          <w:vertAlign w:val="superscript"/>
        </w:rPr>
        <w:t>−17</w:t>
      </w:r>
      <w:r w:rsidR="00B06285" w:rsidRPr="008F4A8A">
        <w:rPr>
          <w:rStyle w:val="nowrap"/>
          <w:rFonts w:ascii="Times New Roman" w:hAnsi="Times New Roman" w:cs="Times New Roman"/>
          <w:color w:val="000000" w:themeColor="text1"/>
          <w:sz w:val="28"/>
          <w:szCs w:val="28"/>
        </w:rPr>
        <w:t xml:space="preserve"> см</w:t>
      </w:r>
      <w:r w:rsidR="00B06285" w:rsidRPr="008F4A8A">
        <w:rPr>
          <w:rFonts w:ascii="Times New Roman" w:hAnsi="Times New Roman" w:cs="Times New Roman"/>
          <w:color w:val="000000" w:themeColor="text1"/>
          <w:sz w:val="28"/>
          <w:szCs w:val="28"/>
        </w:rPr>
        <w:t xml:space="preserve">. </w:t>
      </w:r>
      <w:r w:rsidR="000D6360">
        <w:rPr>
          <w:rFonts w:ascii="Times New Roman" w:hAnsi="Times New Roman" w:cs="Times New Roman"/>
          <w:color w:val="000000" w:themeColor="text1"/>
          <w:sz w:val="28"/>
          <w:szCs w:val="28"/>
        </w:rPr>
        <w:t xml:space="preserve"> </w:t>
      </w:r>
    </w:p>
    <w:p w:rsidR="00D569C8" w:rsidRDefault="00016F99" w:rsidP="000D6360">
      <w:pPr>
        <w:spacing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Однако уже с середины ХХ века появились новые догадки и теории о строении электрона. </w:t>
      </w:r>
      <w:r w:rsidR="000D6360" w:rsidRPr="000D6360">
        <w:rPr>
          <w:rFonts w:ascii="Times New Roman" w:hAnsi="Times New Roman" w:cs="Times New Roman"/>
          <w:color w:val="000000" w:themeColor="text1"/>
          <w:sz w:val="28"/>
          <w:szCs w:val="28"/>
        </w:rPr>
        <w:t xml:space="preserve">Ведь еще в </w:t>
      </w:r>
      <w:r w:rsidRPr="000D6360">
        <w:rPr>
          <w:rFonts w:ascii="Times New Roman" w:hAnsi="Times New Roman" w:cs="Times New Roman"/>
          <w:sz w:val="28"/>
          <w:szCs w:val="28"/>
        </w:rPr>
        <w:t>ХХ веке большинство обнаруженных прежде частиц стали терять гордое звание "элементарные".</w:t>
      </w:r>
      <w:r w:rsidR="000D6360" w:rsidRPr="000D6360">
        <w:rPr>
          <w:rFonts w:ascii="Times New Roman" w:hAnsi="Times New Roman" w:cs="Times New Roman"/>
          <w:sz w:val="28"/>
          <w:szCs w:val="28"/>
        </w:rPr>
        <w:t xml:space="preserve"> </w:t>
      </w:r>
      <w:r w:rsidRPr="000D6360">
        <w:rPr>
          <w:rFonts w:ascii="Times New Roman" w:hAnsi="Times New Roman" w:cs="Times New Roman"/>
          <w:sz w:val="28"/>
          <w:szCs w:val="28"/>
        </w:rPr>
        <w:t>Началось все с протона и н</w:t>
      </w:r>
      <w:r w:rsidR="000D6360" w:rsidRPr="000D6360">
        <w:rPr>
          <w:rFonts w:ascii="Times New Roman" w:hAnsi="Times New Roman" w:cs="Times New Roman"/>
          <w:sz w:val="28"/>
          <w:szCs w:val="28"/>
        </w:rPr>
        <w:t>ейтрона — частиц, составляющих</w:t>
      </w:r>
      <w:r w:rsidRPr="000D6360">
        <w:rPr>
          <w:rFonts w:ascii="Times New Roman" w:hAnsi="Times New Roman" w:cs="Times New Roman"/>
          <w:sz w:val="28"/>
          <w:szCs w:val="28"/>
        </w:rPr>
        <w:t xml:space="preserve"> атомное ядро. Было доказано, что они состоят из более мелких частиц, которые называются </w:t>
      </w:r>
      <w:r w:rsidRPr="000D6360">
        <w:rPr>
          <w:rFonts w:ascii="Times New Roman" w:hAnsi="Times New Roman" w:cs="Times New Roman"/>
          <w:b/>
          <w:i/>
          <w:sz w:val="28"/>
          <w:szCs w:val="28"/>
        </w:rPr>
        <w:t>кварки</w:t>
      </w:r>
      <w:r w:rsidRPr="000D6360">
        <w:rPr>
          <w:rFonts w:ascii="Times New Roman" w:hAnsi="Times New Roman" w:cs="Times New Roman"/>
          <w:sz w:val="28"/>
          <w:szCs w:val="28"/>
        </w:rPr>
        <w:t>. Получается, что раз они составные, то значит</w:t>
      </w:r>
      <w:r w:rsidR="00F6552D">
        <w:rPr>
          <w:rFonts w:ascii="Times New Roman" w:hAnsi="Times New Roman" w:cs="Times New Roman"/>
          <w:sz w:val="28"/>
          <w:szCs w:val="28"/>
        </w:rPr>
        <w:t>,</w:t>
      </w:r>
      <w:r w:rsidR="00DD2FE9">
        <w:rPr>
          <w:rFonts w:ascii="Times New Roman" w:hAnsi="Times New Roman" w:cs="Times New Roman"/>
          <w:sz w:val="28"/>
          <w:szCs w:val="28"/>
        </w:rPr>
        <w:t xml:space="preserve"> всё</w:t>
      </w:r>
      <w:r w:rsidRPr="000D6360">
        <w:rPr>
          <w:rFonts w:ascii="Times New Roman" w:hAnsi="Times New Roman" w:cs="Times New Roman"/>
          <w:sz w:val="28"/>
          <w:szCs w:val="28"/>
        </w:rPr>
        <w:t> же</w:t>
      </w:r>
      <w:r w:rsidR="00F6552D">
        <w:rPr>
          <w:rFonts w:ascii="Times New Roman" w:hAnsi="Times New Roman" w:cs="Times New Roman"/>
          <w:sz w:val="28"/>
          <w:szCs w:val="28"/>
        </w:rPr>
        <w:t>,</w:t>
      </w:r>
      <w:r w:rsidRPr="000D6360">
        <w:rPr>
          <w:rFonts w:ascii="Times New Roman" w:hAnsi="Times New Roman" w:cs="Times New Roman"/>
          <w:sz w:val="28"/>
          <w:szCs w:val="28"/>
        </w:rPr>
        <w:t xml:space="preserve"> не элементарные. </w:t>
      </w:r>
    </w:p>
    <w:p w:rsidR="00D569C8" w:rsidRDefault="00F6552D" w:rsidP="00D569C8">
      <w:pPr>
        <w:spacing w:line="360" w:lineRule="auto"/>
        <w:ind w:firstLine="709"/>
        <w:contextualSpacing/>
        <w:jc w:val="both"/>
      </w:pPr>
      <w:r>
        <w:rPr>
          <w:rFonts w:ascii="Times New Roman" w:hAnsi="Times New Roman" w:cs="Times New Roman"/>
          <w:sz w:val="28"/>
          <w:szCs w:val="28"/>
        </w:rPr>
        <w:t xml:space="preserve">А вот электрону повезло больше - </w:t>
      </w:r>
      <w:r w:rsidR="00016F99" w:rsidRPr="000D6360">
        <w:rPr>
          <w:rFonts w:ascii="Times New Roman" w:hAnsi="Times New Roman" w:cs="Times New Roman"/>
          <w:sz w:val="28"/>
          <w:szCs w:val="28"/>
        </w:rPr>
        <w:t xml:space="preserve"> он носил это гордое имя дольше, чем любая атомная частица. Но, в конце концов, и он был вынужден покинуть ряды элементарных частиц.</w:t>
      </w:r>
      <w:r w:rsidR="000D6360" w:rsidRPr="000D6360">
        <w:rPr>
          <w:rFonts w:ascii="Times New Roman" w:hAnsi="Times New Roman" w:cs="Times New Roman"/>
          <w:sz w:val="28"/>
          <w:szCs w:val="28"/>
        </w:rPr>
        <w:t xml:space="preserve"> </w:t>
      </w:r>
      <w:r w:rsidR="00016F99" w:rsidRPr="000D6360">
        <w:rPr>
          <w:rFonts w:ascii="Times New Roman" w:hAnsi="Times New Roman" w:cs="Times New Roman"/>
          <w:sz w:val="28"/>
          <w:szCs w:val="28"/>
        </w:rPr>
        <w:t>Де</w:t>
      </w:r>
      <w:r w:rsidR="001808E5">
        <w:rPr>
          <w:rFonts w:ascii="Times New Roman" w:hAnsi="Times New Roman" w:cs="Times New Roman"/>
          <w:sz w:val="28"/>
          <w:szCs w:val="28"/>
        </w:rPr>
        <w:t>ло в том, что ещё</w:t>
      </w:r>
      <w:r w:rsidR="00016F99" w:rsidRPr="000D6360">
        <w:rPr>
          <w:rFonts w:ascii="Times New Roman" w:hAnsi="Times New Roman" w:cs="Times New Roman"/>
          <w:sz w:val="28"/>
          <w:szCs w:val="28"/>
        </w:rPr>
        <w:t xml:space="preserve"> примерно полвека назад физики предсказали возможность разделения электрона на квазичастицы </w:t>
      </w:r>
      <w:r w:rsidR="00D569C8">
        <w:rPr>
          <w:rFonts w:ascii="Times New Roman" w:hAnsi="Times New Roman" w:cs="Times New Roman"/>
          <w:b/>
          <w:sz w:val="28"/>
          <w:szCs w:val="28"/>
        </w:rPr>
        <w:t xml:space="preserve"> - </w:t>
      </w:r>
      <w:proofErr w:type="spellStart"/>
      <w:r w:rsidR="00016F99" w:rsidRPr="000D6360">
        <w:rPr>
          <w:rFonts w:ascii="Times New Roman" w:hAnsi="Times New Roman" w:cs="Times New Roman"/>
          <w:b/>
          <w:i/>
          <w:sz w:val="28"/>
          <w:szCs w:val="28"/>
        </w:rPr>
        <w:t>холон</w:t>
      </w:r>
      <w:proofErr w:type="spellEnd"/>
      <w:r w:rsidR="00016F99" w:rsidRPr="000D6360">
        <w:rPr>
          <w:rFonts w:ascii="Times New Roman" w:hAnsi="Times New Roman" w:cs="Times New Roman"/>
          <w:b/>
          <w:i/>
          <w:sz w:val="28"/>
          <w:szCs w:val="28"/>
        </w:rPr>
        <w:t xml:space="preserve">, </w:t>
      </w:r>
      <w:proofErr w:type="spellStart"/>
      <w:r w:rsidR="00016F99" w:rsidRPr="000D6360">
        <w:rPr>
          <w:rFonts w:ascii="Times New Roman" w:hAnsi="Times New Roman" w:cs="Times New Roman"/>
          <w:b/>
          <w:i/>
          <w:sz w:val="28"/>
          <w:szCs w:val="28"/>
        </w:rPr>
        <w:t>спинон</w:t>
      </w:r>
      <w:proofErr w:type="spellEnd"/>
      <w:r w:rsidR="00016F99" w:rsidRPr="000D6360">
        <w:rPr>
          <w:rFonts w:ascii="Times New Roman" w:hAnsi="Times New Roman" w:cs="Times New Roman"/>
          <w:b/>
          <w:i/>
          <w:sz w:val="28"/>
          <w:szCs w:val="28"/>
        </w:rPr>
        <w:t xml:space="preserve"> и </w:t>
      </w:r>
      <w:proofErr w:type="spellStart"/>
      <w:r w:rsidR="00016F99" w:rsidRPr="000D6360">
        <w:rPr>
          <w:rFonts w:ascii="Times New Roman" w:hAnsi="Times New Roman" w:cs="Times New Roman"/>
          <w:b/>
          <w:i/>
          <w:sz w:val="28"/>
          <w:szCs w:val="28"/>
        </w:rPr>
        <w:t>орбитон</w:t>
      </w:r>
      <w:proofErr w:type="spellEnd"/>
      <w:r w:rsidR="00016F99" w:rsidRPr="000D6360">
        <w:rPr>
          <w:rFonts w:ascii="Times New Roman" w:hAnsi="Times New Roman" w:cs="Times New Roman"/>
          <w:b/>
          <w:i/>
          <w:sz w:val="28"/>
          <w:szCs w:val="28"/>
        </w:rPr>
        <w:t>. </w:t>
      </w:r>
      <w:r w:rsidR="000D6360" w:rsidRPr="000D6360">
        <w:rPr>
          <w:rFonts w:ascii="Times New Roman" w:hAnsi="Times New Roman" w:cs="Times New Roman"/>
          <w:sz w:val="28"/>
          <w:szCs w:val="28"/>
        </w:rPr>
        <w:t xml:space="preserve">А вот добиться возникновения </w:t>
      </w:r>
      <w:proofErr w:type="spellStart"/>
      <w:r w:rsidR="000D6360" w:rsidRPr="000D6360">
        <w:rPr>
          <w:rFonts w:ascii="Times New Roman" w:hAnsi="Times New Roman" w:cs="Times New Roman"/>
          <w:sz w:val="28"/>
          <w:szCs w:val="28"/>
        </w:rPr>
        <w:t>спинона</w:t>
      </w:r>
      <w:proofErr w:type="spellEnd"/>
      <w:r w:rsidR="000D6360" w:rsidRPr="000D6360">
        <w:rPr>
          <w:rFonts w:ascii="Times New Roman" w:hAnsi="Times New Roman" w:cs="Times New Roman"/>
          <w:sz w:val="28"/>
          <w:szCs w:val="28"/>
        </w:rPr>
        <w:t xml:space="preserve"> и </w:t>
      </w:r>
      <w:proofErr w:type="spellStart"/>
      <w:r w:rsidR="000D6360" w:rsidRPr="000D6360">
        <w:rPr>
          <w:rFonts w:ascii="Times New Roman" w:hAnsi="Times New Roman" w:cs="Times New Roman"/>
          <w:sz w:val="28"/>
          <w:szCs w:val="28"/>
        </w:rPr>
        <w:t>холона</w:t>
      </w:r>
      <w:proofErr w:type="spellEnd"/>
      <w:r w:rsidR="000D6360" w:rsidRPr="000D6360">
        <w:rPr>
          <w:rFonts w:ascii="Times New Roman" w:hAnsi="Times New Roman" w:cs="Times New Roman"/>
          <w:sz w:val="28"/>
          <w:szCs w:val="28"/>
        </w:rPr>
        <w:t xml:space="preserve"> в реальности удалось не так давно — в 2006 году. Тогда группа ученых во главе </w:t>
      </w:r>
      <w:proofErr w:type="gramStart"/>
      <w:r w:rsidR="000D6360" w:rsidRPr="000D6360">
        <w:rPr>
          <w:rFonts w:ascii="Times New Roman" w:hAnsi="Times New Roman" w:cs="Times New Roman"/>
          <w:sz w:val="28"/>
          <w:szCs w:val="28"/>
        </w:rPr>
        <w:t>с</w:t>
      </w:r>
      <w:proofErr w:type="gramEnd"/>
      <w:r w:rsidR="000D6360" w:rsidRPr="000D6360">
        <w:rPr>
          <w:rFonts w:ascii="Times New Roman" w:hAnsi="Times New Roman" w:cs="Times New Roman"/>
          <w:sz w:val="28"/>
          <w:szCs w:val="28"/>
        </w:rPr>
        <w:t xml:space="preserve"> </w:t>
      </w:r>
      <w:proofErr w:type="gramStart"/>
      <w:r w:rsidR="000D6360" w:rsidRPr="000D6360">
        <w:rPr>
          <w:rFonts w:ascii="Times New Roman" w:hAnsi="Times New Roman" w:cs="Times New Roman"/>
          <w:sz w:val="28"/>
          <w:szCs w:val="28"/>
        </w:rPr>
        <w:t>Ким</w:t>
      </w:r>
      <w:proofErr w:type="gramEnd"/>
      <w:r w:rsidR="000D6360" w:rsidRPr="000D6360">
        <w:rPr>
          <w:rFonts w:ascii="Times New Roman" w:hAnsi="Times New Roman" w:cs="Times New Roman"/>
          <w:sz w:val="28"/>
          <w:szCs w:val="28"/>
        </w:rPr>
        <w:t xml:space="preserve"> </w:t>
      </w:r>
      <w:proofErr w:type="spellStart"/>
      <w:r w:rsidR="000D6360" w:rsidRPr="000D6360">
        <w:rPr>
          <w:rFonts w:ascii="Times New Roman" w:hAnsi="Times New Roman" w:cs="Times New Roman"/>
          <w:sz w:val="28"/>
          <w:szCs w:val="28"/>
        </w:rPr>
        <w:t>Чанюном</w:t>
      </w:r>
      <w:proofErr w:type="spellEnd"/>
      <w:r w:rsidR="000D6360" w:rsidRPr="000D6360">
        <w:rPr>
          <w:rFonts w:ascii="Times New Roman" w:hAnsi="Times New Roman" w:cs="Times New Roman"/>
          <w:sz w:val="28"/>
          <w:szCs w:val="28"/>
        </w:rPr>
        <w:t xml:space="preserve"> из университета </w:t>
      </w:r>
      <w:proofErr w:type="spellStart"/>
      <w:r w:rsidR="000D6360" w:rsidRPr="000D6360">
        <w:rPr>
          <w:rFonts w:ascii="Times New Roman" w:hAnsi="Times New Roman" w:cs="Times New Roman"/>
          <w:sz w:val="28"/>
          <w:szCs w:val="28"/>
        </w:rPr>
        <w:t>Енсей</w:t>
      </w:r>
      <w:proofErr w:type="spellEnd"/>
      <w:r w:rsidR="000D6360" w:rsidRPr="000D6360">
        <w:rPr>
          <w:rFonts w:ascii="Times New Roman" w:hAnsi="Times New Roman" w:cs="Times New Roman"/>
          <w:sz w:val="28"/>
          <w:szCs w:val="28"/>
        </w:rPr>
        <w:t xml:space="preserve"> в Сеуле (Республика Корея), Эли </w:t>
      </w:r>
      <w:proofErr w:type="spellStart"/>
      <w:r w:rsidR="000D6360" w:rsidRPr="000D6360">
        <w:rPr>
          <w:rFonts w:ascii="Times New Roman" w:hAnsi="Times New Roman" w:cs="Times New Roman"/>
          <w:sz w:val="28"/>
          <w:szCs w:val="28"/>
        </w:rPr>
        <w:t>Ротенберг</w:t>
      </w:r>
      <w:proofErr w:type="spellEnd"/>
      <w:r w:rsidR="000D6360" w:rsidRPr="000D6360">
        <w:rPr>
          <w:rFonts w:ascii="Times New Roman" w:hAnsi="Times New Roman" w:cs="Times New Roman"/>
          <w:sz w:val="28"/>
          <w:szCs w:val="28"/>
        </w:rPr>
        <w:t xml:space="preserve"> и </w:t>
      </w:r>
      <w:proofErr w:type="spellStart"/>
      <w:r w:rsidR="000D6360" w:rsidRPr="000D6360">
        <w:rPr>
          <w:rFonts w:ascii="Times New Roman" w:hAnsi="Times New Roman" w:cs="Times New Roman"/>
          <w:sz w:val="28"/>
          <w:szCs w:val="28"/>
        </w:rPr>
        <w:t>Шень</w:t>
      </w:r>
      <w:proofErr w:type="spellEnd"/>
      <w:r w:rsidR="000D6360" w:rsidRPr="000D6360">
        <w:rPr>
          <w:rFonts w:ascii="Times New Roman" w:hAnsi="Times New Roman" w:cs="Times New Roman"/>
          <w:sz w:val="28"/>
          <w:szCs w:val="28"/>
        </w:rPr>
        <w:t xml:space="preserve"> </w:t>
      </w:r>
      <w:proofErr w:type="spellStart"/>
      <w:r w:rsidR="000D6360" w:rsidRPr="000D6360">
        <w:rPr>
          <w:rFonts w:ascii="Times New Roman" w:hAnsi="Times New Roman" w:cs="Times New Roman"/>
          <w:sz w:val="28"/>
          <w:szCs w:val="28"/>
        </w:rPr>
        <w:t>Чжи</w:t>
      </w:r>
      <w:proofErr w:type="spellEnd"/>
      <w:r w:rsidR="000D6360" w:rsidRPr="000D6360">
        <w:rPr>
          <w:rFonts w:ascii="Times New Roman" w:hAnsi="Times New Roman" w:cs="Times New Roman"/>
          <w:sz w:val="28"/>
          <w:szCs w:val="28"/>
        </w:rPr>
        <w:t xml:space="preserve"> </w:t>
      </w:r>
      <w:proofErr w:type="spellStart"/>
      <w:r w:rsidR="000D6360" w:rsidRPr="000D6360">
        <w:rPr>
          <w:rFonts w:ascii="Times New Roman" w:hAnsi="Times New Roman" w:cs="Times New Roman"/>
          <w:sz w:val="28"/>
          <w:szCs w:val="28"/>
        </w:rPr>
        <w:t>Сюнем</w:t>
      </w:r>
      <w:proofErr w:type="spellEnd"/>
      <w:r w:rsidR="000D6360" w:rsidRPr="000D6360">
        <w:rPr>
          <w:rFonts w:ascii="Times New Roman" w:hAnsi="Times New Roman" w:cs="Times New Roman"/>
          <w:sz w:val="28"/>
          <w:szCs w:val="28"/>
        </w:rPr>
        <w:t xml:space="preserve"> из </w:t>
      </w:r>
      <w:proofErr w:type="spellStart"/>
      <w:r w:rsidR="000D6360" w:rsidRPr="000D6360">
        <w:rPr>
          <w:rFonts w:ascii="Times New Roman" w:hAnsi="Times New Roman" w:cs="Times New Roman"/>
          <w:sz w:val="28"/>
          <w:szCs w:val="28"/>
        </w:rPr>
        <w:t>Стэнфордского</w:t>
      </w:r>
      <w:proofErr w:type="spellEnd"/>
      <w:r w:rsidR="000D6360" w:rsidRPr="000D6360">
        <w:rPr>
          <w:rFonts w:ascii="Times New Roman" w:hAnsi="Times New Roman" w:cs="Times New Roman"/>
          <w:sz w:val="28"/>
          <w:szCs w:val="28"/>
        </w:rPr>
        <w:t xml:space="preserve"> универс</w:t>
      </w:r>
      <w:r w:rsidR="005C211E">
        <w:rPr>
          <w:rFonts w:ascii="Times New Roman" w:hAnsi="Times New Roman" w:cs="Times New Roman"/>
          <w:sz w:val="28"/>
          <w:szCs w:val="28"/>
        </w:rPr>
        <w:t>итета сообщила об обнаружении чё</w:t>
      </w:r>
      <w:r w:rsidR="000D6360" w:rsidRPr="000D6360">
        <w:rPr>
          <w:rFonts w:ascii="Times New Roman" w:hAnsi="Times New Roman" w:cs="Times New Roman"/>
          <w:sz w:val="28"/>
          <w:szCs w:val="28"/>
        </w:rPr>
        <w:t xml:space="preserve">тких спектральных сигналов </w:t>
      </w:r>
      <w:proofErr w:type="spellStart"/>
      <w:r w:rsidR="000D6360" w:rsidRPr="000D6360">
        <w:rPr>
          <w:rFonts w:ascii="Times New Roman" w:hAnsi="Times New Roman" w:cs="Times New Roman"/>
          <w:sz w:val="28"/>
          <w:szCs w:val="28"/>
        </w:rPr>
        <w:t>спинонов</w:t>
      </w:r>
      <w:proofErr w:type="spellEnd"/>
      <w:r w:rsidR="000D6360" w:rsidRPr="000D6360">
        <w:rPr>
          <w:rFonts w:ascii="Times New Roman" w:hAnsi="Times New Roman" w:cs="Times New Roman"/>
          <w:sz w:val="28"/>
          <w:szCs w:val="28"/>
        </w:rPr>
        <w:t xml:space="preserve"> и </w:t>
      </w:r>
      <w:proofErr w:type="spellStart"/>
      <w:r w:rsidR="000D6360" w:rsidRPr="000D6360">
        <w:rPr>
          <w:rFonts w:ascii="Times New Roman" w:hAnsi="Times New Roman" w:cs="Times New Roman"/>
          <w:sz w:val="28"/>
          <w:szCs w:val="28"/>
        </w:rPr>
        <w:t>холо</w:t>
      </w:r>
      <w:r w:rsidR="00A22729">
        <w:rPr>
          <w:rFonts w:ascii="Times New Roman" w:hAnsi="Times New Roman" w:cs="Times New Roman"/>
          <w:sz w:val="28"/>
          <w:szCs w:val="28"/>
        </w:rPr>
        <w:t>нов</w:t>
      </w:r>
      <w:proofErr w:type="spellEnd"/>
      <w:r w:rsidR="00A22729">
        <w:rPr>
          <w:rFonts w:ascii="Times New Roman" w:hAnsi="Times New Roman" w:cs="Times New Roman"/>
          <w:sz w:val="28"/>
          <w:szCs w:val="28"/>
        </w:rPr>
        <w:t xml:space="preserve"> в одномерных образцах SrCuO</w:t>
      </w:r>
      <w:r w:rsidR="00A22729">
        <w:rPr>
          <w:rFonts w:ascii="Times New Roman" w:hAnsi="Times New Roman" w:cs="Times New Roman"/>
          <w:sz w:val="28"/>
          <w:szCs w:val="28"/>
          <w:vertAlign w:val="subscript"/>
        </w:rPr>
        <w:t>2</w:t>
      </w:r>
      <w:r w:rsidR="00C16BE7">
        <w:rPr>
          <w:rFonts w:ascii="Times New Roman" w:hAnsi="Times New Roman" w:cs="Times New Roman"/>
          <w:sz w:val="28"/>
          <w:szCs w:val="28"/>
          <w:vertAlign w:val="subscript"/>
        </w:rPr>
        <w:t xml:space="preserve"> </w:t>
      </w:r>
      <w:r w:rsidR="00C6086C">
        <w:rPr>
          <w:rFonts w:ascii="Times New Roman" w:hAnsi="Times New Roman" w:cs="Times New Roman"/>
          <w:sz w:val="28"/>
          <w:szCs w:val="28"/>
        </w:rPr>
        <w:t xml:space="preserve"> (</w:t>
      </w:r>
      <w:proofErr w:type="spellStart"/>
      <w:r w:rsidR="00C6086C">
        <w:rPr>
          <w:rFonts w:ascii="Times New Roman" w:hAnsi="Times New Roman" w:cs="Times New Roman"/>
          <w:sz w:val="28"/>
          <w:szCs w:val="28"/>
        </w:rPr>
        <w:t>купрата</w:t>
      </w:r>
      <w:proofErr w:type="spellEnd"/>
      <w:r w:rsidR="00C16BE7" w:rsidRPr="00C16BE7">
        <w:rPr>
          <w:rFonts w:ascii="Times New Roman" w:hAnsi="Times New Roman" w:cs="Times New Roman"/>
          <w:sz w:val="28"/>
          <w:szCs w:val="28"/>
        </w:rPr>
        <w:t xml:space="preserve"> </w:t>
      </w:r>
      <w:r w:rsidR="00C16BE7">
        <w:rPr>
          <w:rFonts w:ascii="Times New Roman" w:hAnsi="Times New Roman" w:cs="Times New Roman"/>
          <w:sz w:val="28"/>
          <w:szCs w:val="28"/>
        </w:rPr>
        <w:t>стронция)</w:t>
      </w:r>
      <w:r w:rsidR="000D6360" w:rsidRPr="000D6360">
        <w:rPr>
          <w:rFonts w:ascii="Times New Roman" w:hAnsi="Times New Roman" w:cs="Times New Roman"/>
          <w:sz w:val="28"/>
          <w:szCs w:val="28"/>
        </w:rPr>
        <w:t xml:space="preserve">. </w:t>
      </w:r>
      <w:r w:rsidR="00D569C8">
        <w:rPr>
          <w:rFonts w:ascii="Times New Roman" w:hAnsi="Times New Roman" w:cs="Times New Roman"/>
          <w:sz w:val="28"/>
          <w:szCs w:val="28"/>
        </w:rPr>
        <w:t xml:space="preserve"> </w:t>
      </w:r>
      <w:r w:rsidR="000D6360">
        <w:rPr>
          <w:rFonts w:ascii="Times New Roman" w:hAnsi="Times New Roman" w:cs="Times New Roman"/>
          <w:sz w:val="28"/>
          <w:szCs w:val="28"/>
        </w:rPr>
        <w:t xml:space="preserve">Затем в 2012 году </w:t>
      </w:r>
      <w:r w:rsidR="000D6360" w:rsidRPr="000D6360">
        <w:rPr>
          <w:rFonts w:ascii="Times New Roman" w:hAnsi="Times New Roman" w:cs="Times New Roman"/>
          <w:sz w:val="28"/>
          <w:szCs w:val="28"/>
        </w:rPr>
        <w:t xml:space="preserve">другая группа физиков из Германии, Швейцарии, Франции и Нидерландов под руководством </w:t>
      </w:r>
      <w:proofErr w:type="spellStart"/>
      <w:r w:rsidR="000D6360" w:rsidRPr="000D6360">
        <w:rPr>
          <w:rFonts w:ascii="Times New Roman" w:hAnsi="Times New Roman" w:cs="Times New Roman"/>
          <w:sz w:val="28"/>
          <w:szCs w:val="28"/>
        </w:rPr>
        <w:t>Джастин</w:t>
      </w:r>
      <w:proofErr w:type="spellEnd"/>
      <w:r w:rsidR="000D6360" w:rsidRPr="000D6360">
        <w:rPr>
          <w:rFonts w:ascii="Times New Roman" w:hAnsi="Times New Roman" w:cs="Times New Roman"/>
          <w:sz w:val="28"/>
          <w:szCs w:val="28"/>
        </w:rPr>
        <w:t xml:space="preserve"> </w:t>
      </w:r>
      <w:proofErr w:type="spellStart"/>
      <w:r w:rsidR="000D6360" w:rsidRPr="000D6360">
        <w:rPr>
          <w:rFonts w:ascii="Times New Roman" w:hAnsi="Times New Roman" w:cs="Times New Roman"/>
          <w:sz w:val="28"/>
          <w:szCs w:val="28"/>
        </w:rPr>
        <w:t>Шлаппа</w:t>
      </w:r>
      <w:proofErr w:type="spellEnd"/>
      <w:r w:rsidR="000D6360" w:rsidRPr="000D6360">
        <w:rPr>
          <w:rFonts w:ascii="Times New Roman" w:hAnsi="Times New Roman" w:cs="Times New Roman"/>
          <w:sz w:val="28"/>
          <w:szCs w:val="28"/>
        </w:rPr>
        <w:t xml:space="preserve"> смогла "отделить" </w:t>
      </w:r>
      <w:proofErr w:type="spellStart"/>
      <w:r w:rsidR="000D6360" w:rsidRPr="000D6360">
        <w:rPr>
          <w:rFonts w:ascii="Times New Roman" w:hAnsi="Times New Roman" w:cs="Times New Roman"/>
          <w:sz w:val="28"/>
          <w:szCs w:val="28"/>
        </w:rPr>
        <w:t>орбитон</w:t>
      </w:r>
      <w:proofErr w:type="spellEnd"/>
      <w:r w:rsidR="000D6360" w:rsidRPr="000D6360">
        <w:rPr>
          <w:rFonts w:ascii="Times New Roman" w:hAnsi="Times New Roman" w:cs="Times New Roman"/>
          <w:sz w:val="28"/>
          <w:szCs w:val="28"/>
        </w:rPr>
        <w:t xml:space="preserve"> в том же веществе </w:t>
      </w:r>
      <w:r w:rsidR="00A22729">
        <w:rPr>
          <w:rFonts w:ascii="Times New Roman" w:hAnsi="Times New Roman" w:cs="Times New Roman"/>
          <w:sz w:val="28"/>
          <w:szCs w:val="28"/>
        </w:rPr>
        <w:t>SrCuO</w:t>
      </w:r>
      <w:r w:rsidR="00A22729">
        <w:rPr>
          <w:rFonts w:ascii="Times New Roman" w:hAnsi="Times New Roman" w:cs="Times New Roman"/>
          <w:sz w:val="28"/>
          <w:szCs w:val="28"/>
          <w:vertAlign w:val="subscript"/>
        </w:rPr>
        <w:t>2</w:t>
      </w:r>
      <w:r w:rsidR="000D6360" w:rsidRPr="000D6360">
        <w:rPr>
          <w:rFonts w:ascii="Times New Roman" w:hAnsi="Times New Roman" w:cs="Times New Roman"/>
          <w:sz w:val="28"/>
          <w:szCs w:val="28"/>
        </w:rPr>
        <w:t>.</w:t>
      </w:r>
      <w:r w:rsidR="000D6360" w:rsidRPr="000D6360">
        <w:t xml:space="preserve"> </w:t>
      </w:r>
    </w:p>
    <w:p w:rsidR="00D569C8" w:rsidRPr="00D569C8" w:rsidRDefault="000D6360" w:rsidP="00D569C8">
      <w:pPr>
        <w:spacing w:line="360" w:lineRule="auto"/>
        <w:ind w:firstLine="709"/>
        <w:contextualSpacing/>
        <w:jc w:val="both"/>
        <w:rPr>
          <w:rFonts w:ascii="Times New Roman" w:hAnsi="Times New Roman" w:cs="Times New Roman"/>
          <w:sz w:val="28"/>
          <w:szCs w:val="28"/>
        </w:rPr>
      </w:pPr>
      <w:r w:rsidRPr="000D6360">
        <w:rPr>
          <w:rFonts w:ascii="Times New Roman" w:hAnsi="Times New Roman" w:cs="Times New Roman"/>
          <w:sz w:val="28"/>
          <w:szCs w:val="28"/>
        </w:rPr>
        <w:lastRenderedPageBreak/>
        <w:t xml:space="preserve">Поскольку существование </w:t>
      </w:r>
      <w:proofErr w:type="spellStart"/>
      <w:r w:rsidRPr="000D6360">
        <w:rPr>
          <w:rFonts w:ascii="Times New Roman" w:hAnsi="Times New Roman" w:cs="Times New Roman"/>
          <w:sz w:val="28"/>
          <w:szCs w:val="28"/>
        </w:rPr>
        <w:t>орбитона</w:t>
      </w:r>
      <w:proofErr w:type="spellEnd"/>
      <w:r w:rsidRPr="000D6360">
        <w:rPr>
          <w:rFonts w:ascii="Times New Roman" w:hAnsi="Times New Roman" w:cs="Times New Roman"/>
          <w:sz w:val="28"/>
          <w:szCs w:val="28"/>
        </w:rPr>
        <w:t xml:space="preserve"> наконец-то экспер</w:t>
      </w:r>
      <w:r w:rsidR="00D569C8">
        <w:rPr>
          <w:rFonts w:ascii="Times New Roman" w:hAnsi="Times New Roman" w:cs="Times New Roman"/>
          <w:sz w:val="28"/>
          <w:szCs w:val="28"/>
        </w:rPr>
        <w:t xml:space="preserve">иментально подтверждено, в современной экспериментальной науке </w:t>
      </w:r>
      <w:r w:rsidRPr="000D6360">
        <w:rPr>
          <w:rFonts w:ascii="Times New Roman" w:hAnsi="Times New Roman" w:cs="Times New Roman"/>
          <w:sz w:val="28"/>
          <w:szCs w:val="28"/>
        </w:rPr>
        <w:t xml:space="preserve">электрон окончательно лишился почетного звания элементарной частицы. Однако эксперимент ученых сводился вовсе не к исправлению терминологии — </w:t>
      </w:r>
      <w:proofErr w:type="spellStart"/>
      <w:r w:rsidRPr="000D6360">
        <w:rPr>
          <w:rFonts w:ascii="Times New Roman" w:hAnsi="Times New Roman" w:cs="Times New Roman"/>
          <w:sz w:val="28"/>
          <w:szCs w:val="28"/>
        </w:rPr>
        <w:t>орбитон</w:t>
      </w:r>
      <w:proofErr w:type="spellEnd"/>
      <w:r w:rsidRPr="000D6360">
        <w:rPr>
          <w:rFonts w:ascii="Times New Roman" w:hAnsi="Times New Roman" w:cs="Times New Roman"/>
          <w:sz w:val="28"/>
          <w:szCs w:val="28"/>
        </w:rPr>
        <w:t xml:space="preserve"> и сам по себе представляет немалую ценность. Например, его существование может объяснить некоторые аномалии высокотемпературных сверхпроводников — почему в них возникает сверхпроводимость в таких условиях, в каких вроде бы не должна возникать.</w:t>
      </w:r>
      <w:r w:rsidR="00D569C8">
        <w:rPr>
          <w:rFonts w:ascii="Times New Roman" w:hAnsi="Times New Roman" w:cs="Times New Roman"/>
          <w:sz w:val="28"/>
          <w:szCs w:val="28"/>
        </w:rPr>
        <w:t xml:space="preserve"> </w:t>
      </w:r>
      <w:r w:rsidRPr="000D6360">
        <w:rPr>
          <w:rFonts w:ascii="Times New Roman" w:hAnsi="Times New Roman" w:cs="Times New Roman"/>
          <w:sz w:val="28"/>
          <w:szCs w:val="28"/>
        </w:rPr>
        <w:t xml:space="preserve">Кроме того, движение </w:t>
      </w:r>
      <w:proofErr w:type="spellStart"/>
      <w:r w:rsidRPr="000D6360">
        <w:rPr>
          <w:rFonts w:ascii="Times New Roman" w:hAnsi="Times New Roman" w:cs="Times New Roman"/>
          <w:sz w:val="28"/>
          <w:szCs w:val="28"/>
        </w:rPr>
        <w:t>орбитонов</w:t>
      </w:r>
      <w:proofErr w:type="spellEnd"/>
      <w:r w:rsidRPr="000D6360">
        <w:rPr>
          <w:rFonts w:ascii="Times New Roman" w:hAnsi="Times New Roman" w:cs="Times New Roman"/>
          <w:sz w:val="28"/>
          <w:szCs w:val="28"/>
        </w:rPr>
        <w:t xml:space="preserve"> и </w:t>
      </w:r>
      <w:proofErr w:type="spellStart"/>
      <w:r w:rsidRPr="000D6360">
        <w:rPr>
          <w:rFonts w:ascii="Times New Roman" w:hAnsi="Times New Roman" w:cs="Times New Roman"/>
          <w:sz w:val="28"/>
          <w:szCs w:val="28"/>
        </w:rPr>
        <w:t>спинонов</w:t>
      </w:r>
      <w:proofErr w:type="spellEnd"/>
      <w:r w:rsidRPr="000D6360">
        <w:rPr>
          <w:rFonts w:ascii="Times New Roman" w:hAnsi="Times New Roman" w:cs="Times New Roman"/>
          <w:sz w:val="28"/>
          <w:szCs w:val="28"/>
        </w:rPr>
        <w:t xml:space="preserve"> можно будет использовать при создании квантовых компьютеров — эти квазичастицы двигаются настолько быстро, что их перемещение от одной квантовой точки к другой занимает </w:t>
      </w:r>
      <w:proofErr w:type="spellStart"/>
      <w:r w:rsidRPr="000D6360">
        <w:rPr>
          <w:rFonts w:ascii="Times New Roman" w:hAnsi="Times New Roman" w:cs="Times New Roman"/>
          <w:sz w:val="28"/>
          <w:szCs w:val="28"/>
        </w:rPr>
        <w:t>фемтосекунды</w:t>
      </w:r>
      <w:proofErr w:type="spellEnd"/>
      <w:r w:rsidRPr="000D6360">
        <w:rPr>
          <w:rFonts w:ascii="Times New Roman" w:hAnsi="Times New Roman" w:cs="Times New Roman"/>
          <w:sz w:val="28"/>
          <w:szCs w:val="28"/>
        </w:rPr>
        <w:t>. А значит, перенос информации будет почти что мгновенный…</w:t>
      </w:r>
    </w:p>
    <w:p w:rsidR="00DC3E66" w:rsidRDefault="00D569C8" w:rsidP="00D569C8">
      <w:pPr>
        <w:spacing w:line="360" w:lineRule="auto"/>
        <w:ind w:firstLine="709"/>
        <w:contextualSpacing/>
        <w:jc w:val="both"/>
        <w:rPr>
          <w:rFonts w:ascii="Times New Roman" w:hAnsi="Times New Roman" w:cs="Times New Roman"/>
          <w:b/>
          <w:i/>
          <w:sz w:val="28"/>
          <w:szCs w:val="28"/>
          <w:u w:val="single"/>
        </w:rPr>
      </w:pPr>
      <w:r>
        <w:rPr>
          <w:rFonts w:ascii="Times New Roman" w:hAnsi="Times New Roman" w:cs="Times New Roman"/>
          <w:color w:val="000000" w:themeColor="text1"/>
          <w:sz w:val="28"/>
          <w:szCs w:val="28"/>
        </w:rPr>
        <w:t>Итак, н</w:t>
      </w:r>
      <w:r w:rsidR="00DC3E66" w:rsidRPr="000D6360">
        <w:rPr>
          <w:rFonts w:ascii="Times New Roman" w:hAnsi="Times New Roman" w:cs="Times New Roman"/>
          <w:sz w:val="28"/>
          <w:szCs w:val="28"/>
        </w:rPr>
        <w:t>есмотря на то, что электрон является первой открытой элементарной частицей в физике, до сих пор природа электрона остаётся загадочной для учёных. Теория электрона считается не законченной, поскольку ей присущи внутренние логические противоречия и множество вопросов, на которые у официальной науки пока нет ответов.</w:t>
      </w:r>
      <w:r w:rsidR="00DC3E66" w:rsidRPr="000D6360">
        <w:rPr>
          <w:rFonts w:ascii="Times New Roman" w:hAnsi="Times New Roman" w:cs="Times New Roman"/>
          <w:color w:val="000000" w:themeColor="text1"/>
          <w:sz w:val="28"/>
          <w:szCs w:val="28"/>
        </w:rPr>
        <w:t xml:space="preserve"> </w:t>
      </w:r>
      <w:r w:rsidR="00DC3E66" w:rsidRPr="000D6360">
        <w:rPr>
          <w:rFonts w:ascii="Times New Roman" w:eastAsia="Times New Roman" w:hAnsi="Times New Roman" w:cs="Times New Roman"/>
          <w:sz w:val="28"/>
          <w:szCs w:val="28"/>
          <w:lang w:eastAsia="ru-RU"/>
        </w:rPr>
        <w:t>Я уверен, что</w:t>
      </w:r>
      <w:r w:rsidR="00BA51D2" w:rsidRPr="000D6360">
        <w:rPr>
          <w:rFonts w:ascii="Times New Roman" w:eastAsia="Times New Roman" w:hAnsi="Times New Roman" w:cs="Times New Roman"/>
          <w:sz w:val="28"/>
          <w:szCs w:val="28"/>
          <w:lang w:eastAsia="ru-RU"/>
        </w:rPr>
        <w:t xml:space="preserve"> самые удивительные и замечательные открытия </w:t>
      </w:r>
      <w:r w:rsidR="00DC3E66" w:rsidRPr="000D6360">
        <w:rPr>
          <w:rFonts w:ascii="Times New Roman" w:eastAsia="Times New Roman" w:hAnsi="Times New Roman" w:cs="Times New Roman"/>
          <w:sz w:val="28"/>
          <w:szCs w:val="28"/>
          <w:lang w:eastAsia="ru-RU"/>
        </w:rPr>
        <w:t xml:space="preserve">об электроне, его природе, свойствах и возможностях </w:t>
      </w:r>
      <w:r w:rsidR="005C211E">
        <w:rPr>
          <w:rFonts w:ascii="Times New Roman" w:eastAsia="Times New Roman" w:hAnsi="Times New Roman" w:cs="Times New Roman"/>
          <w:sz w:val="28"/>
          <w:szCs w:val="28"/>
          <w:lang w:eastAsia="ru-RU"/>
        </w:rPr>
        <w:t>ещё</w:t>
      </w:r>
      <w:r w:rsidR="00BA51D2" w:rsidRPr="000D6360">
        <w:rPr>
          <w:rFonts w:ascii="Times New Roman" w:eastAsia="Times New Roman" w:hAnsi="Times New Roman" w:cs="Times New Roman"/>
          <w:sz w:val="28"/>
          <w:szCs w:val="28"/>
          <w:lang w:eastAsia="ru-RU"/>
        </w:rPr>
        <w:t xml:space="preserve"> впереди...</w:t>
      </w: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390B73">
      <w:pPr>
        <w:spacing w:line="360" w:lineRule="auto"/>
        <w:contextualSpacing/>
        <w:jc w:val="center"/>
        <w:rPr>
          <w:rFonts w:ascii="Times New Roman" w:hAnsi="Times New Roman" w:cs="Times New Roman"/>
          <w:b/>
          <w:i/>
          <w:sz w:val="28"/>
          <w:szCs w:val="28"/>
          <w:u w:val="single"/>
        </w:rPr>
      </w:pPr>
    </w:p>
    <w:p w:rsidR="00DC3E66" w:rsidRDefault="00DC3E66" w:rsidP="00D569C8">
      <w:pPr>
        <w:spacing w:line="360" w:lineRule="auto"/>
        <w:contextualSpacing/>
        <w:rPr>
          <w:rFonts w:ascii="Times New Roman" w:hAnsi="Times New Roman" w:cs="Times New Roman"/>
          <w:b/>
          <w:i/>
          <w:sz w:val="28"/>
          <w:szCs w:val="28"/>
          <w:u w:val="single"/>
        </w:rPr>
      </w:pPr>
    </w:p>
    <w:p w:rsidR="0064192C" w:rsidRDefault="003479E5" w:rsidP="00390B73">
      <w:pPr>
        <w:spacing w:line="360" w:lineRule="auto"/>
        <w:contextualSpacing/>
        <w:jc w:val="center"/>
        <w:rPr>
          <w:rFonts w:ascii="Times New Roman" w:hAnsi="Times New Roman" w:cs="Times New Roman"/>
          <w:b/>
          <w:i/>
          <w:sz w:val="28"/>
          <w:szCs w:val="28"/>
          <w:u w:val="single"/>
        </w:rPr>
      </w:pPr>
      <w:r w:rsidRPr="00390B73">
        <w:rPr>
          <w:rFonts w:ascii="Times New Roman" w:hAnsi="Times New Roman" w:cs="Times New Roman"/>
          <w:b/>
          <w:i/>
          <w:sz w:val="28"/>
          <w:szCs w:val="28"/>
          <w:u w:val="single"/>
        </w:rPr>
        <w:lastRenderedPageBreak/>
        <w:t>Литература</w:t>
      </w:r>
    </w:p>
    <w:p w:rsidR="009737A7" w:rsidRDefault="009737A7" w:rsidP="009737A7">
      <w:pPr>
        <w:pStyle w:val="a4"/>
        <w:numPr>
          <w:ilvl w:val="0"/>
          <w:numId w:val="2"/>
        </w:numPr>
        <w:spacing w:line="360" w:lineRule="auto"/>
        <w:jc w:val="both"/>
        <w:rPr>
          <w:rFonts w:ascii="Times New Roman" w:hAnsi="Times New Roman" w:cs="Times New Roman"/>
          <w:sz w:val="24"/>
          <w:szCs w:val="24"/>
        </w:rPr>
      </w:pPr>
      <w:proofErr w:type="spellStart"/>
      <w:r w:rsidRPr="009737A7">
        <w:rPr>
          <w:rFonts w:ascii="Times New Roman" w:hAnsi="Times New Roman" w:cs="Times New Roman"/>
          <w:iCs/>
          <w:sz w:val="24"/>
          <w:szCs w:val="24"/>
        </w:rPr>
        <w:t>Милликен</w:t>
      </w:r>
      <w:proofErr w:type="spellEnd"/>
      <w:r w:rsidRPr="009737A7">
        <w:rPr>
          <w:rFonts w:ascii="Times New Roman" w:hAnsi="Times New Roman" w:cs="Times New Roman"/>
          <w:iCs/>
          <w:sz w:val="24"/>
          <w:szCs w:val="24"/>
        </w:rPr>
        <w:t xml:space="preserve"> Р.</w:t>
      </w:r>
      <w:r w:rsidRPr="009737A7">
        <w:rPr>
          <w:rFonts w:ascii="Times New Roman" w:hAnsi="Times New Roman" w:cs="Times New Roman"/>
          <w:i/>
          <w:iCs/>
          <w:sz w:val="24"/>
          <w:szCs w:val="24"/>
        </w:rPr>
        <w:t xml:space="preserve"> </w:t>
      </w:r>
      <w:r w:rsidRPr="009737A7">
        <w:rPr>
          <w:rFonts w:ascii="Times New Roman" w:hAnsi="Times New Roman" w:cs="Times New Roman"/>
          <w:sz w:val="24"/>
          <w:szCs w:val="24"/>
        </w:rPr>
        <w:t>Электроны (</w:t>
      </w:r>
      <w:r>
        <w:rPr>
          <w:rFonts w:ascii="Times New Roman" w:hAnsi="Times New Roman" w:cs="Times New Roman"/>
          <w:sz w:val="24"/>
          <w:szCs w:val="24"/>
        </w:rPr>
        <w:t>+</w:t>
      </w:r>
      <w:r w:rsidRPr="009737A7">
        <w:rPr>
          <w:rFonts w:ascii="Times New Roman" w:hAnsi="Times New Roman" w:cs="Times New Roman"/>
          <w:sz w:val="24"/>
          <w:szCs w:val="24"/>
        </w:rPr>
        <w:t xml:space="preserve"> </w:t>
      </w:r>
      <w:r>
        <w:rPr>
          <w:rFonts w:ascii="Times New Roman" w:hAnsi="Times New Roman" w:cs="Times New Roman"/>
          <w:sz w:val="24"/>
          <w:szCs w:val="24"/>
        </w:rPr>
        <w:t>и</w:t>
      </w:r>
      <w:proofErr w:type="gramStart"/>
      <w:r>
        <w:rPr>
          <w:rFonts w:ascii="Times New Roman" w:hAnsi="Times New Roman" w:cs="Times New Roman"/>
          <w:sz w:val="24"/>
          <w:szCs w:val="24"/>
        </w:rPr>
        <w:t xml:space="preserve"> -</w:t>
      </w:r>
      <w:r w:rsidRPr="009737A7">
        <w:rPr>
          <w:rFonts w:ascii="Times New Roman" w:hAnsi="Times New Roman" w:cs="Times New Roman"/>
          <w:sz w:val="24"/>
          <w:szCs w:val="24"/>
        </w:rPr>
        <w:t xml:space="preserve">), </w:t>
      </w:r>
      <w:proofErr w:type="gramEnd"/>
      <w:r w:rsidRPr="009737A7">
        <w:rPr>
          <w:rFonts w:ascii="Times New Roman" w:hAnsi="Times New Roman" w:cs="Times New Roman"/>
          <w:sz w:val="24"/>
          <w:szCs w:val="24"/>
        </w:rPr>
        <w:t>протоны, фотоны, нейтроны и космические лучи. – М. –Л.: ГОНТИ, 1939. – 312 с.</w:t>
      </w:r>
    </w:p>
    <w:p w:rsidR="009737A7" w:rsidRPr="009737A7" w:rsidRDefault="009737A7" w:rsidP="009737A7">
      <w:pPr>
        <w:pStyle w:val="a4"/>
        <w:numPr>
          <w:ilvl w:val="0"/>
          <w:numId w:val="2"/>
        </w:numPr>
        <w:spacing w:line="360" w:lineRule="auto"/>
        <w:jc w:val="both"/>
        <w:rPr>
          <w:rFonts w:ascii="Times New Roman" w:hAnsi="Times New Roman" w:cs="Times New Roman"/>
          <w:sz w:val="24"/>
          <w:szCs w:val="24"/>
        </w:rPr>
      </w:pPr>
      <w:r w:rsidRPr="009737A7">
        <w:rPr>
          <w:rFonts w:ascii="Times New Roman" w:hAnsi="Times New Roman" w:cs="Times New Roman"/>
          <w:sz w:val="24"/>
          <w:szCs w:val="24"/>
        </w:rPr>
        <w:t xml:space="preserve"> </w:t>
      </w:r>
      <w:r w:rsidRPr="009737A7">
        <w:rPr>
          <w:rFonts w:ascii="Times New Roman" w:hAnsi="Times New Roman" w:cs="Times New Roman"/>
          <w:iCs/>
          <w:sz w:val="24"/>
          <w:szCs w:val="24"/>
        </w:rPr>
        <w:t xml:space="preserve">Дуков В. М. </w:t>
      </w:r>
      <w:r w:rsidRPr="009737A7">
        <w:rPr>
          <w:rFonts w:ascii="Times New Roman" w:hAnsi="Times New Roman" w:cs="Times New Roman"/>
          <w:sz w:val="24"/>
          <w:szCs w:val="24"/>
        </w:rPr>
        <w:t>Электрон. – М.: Просвещение, 1966. – 236 с.</w:t>
      </w:r>
    </w:p>
    <w:p w:rsidR="009737A7" w:rsidRPr="009737A7" w:rsidRDefault="009737A7" w:rsidP="009737A7">
      <w:pPr>
        <w:pStyle w:val="a4"/>
        <w:numPr>
          <w:ilvl w:val="0"/>
          <w:numId w:val="2"/>
        </w:numPr>
        <w:spacing w:line="360" w:lineRule="auto"/>
        <w:jc w:val="both"/>
        <w:rPr>
          <w:rFonts w:ascii="Times New Roman" w:hAnsi="Times New Roman" w:cs="Times New Roman"/>
          <w:sz w:val="24"/>
          <w:szCs w:val="24"/>
        </w:rPr>
      </w:pPr>
      <w:r w:rsidRPr="009737A7">
        <w:rPr>
          <w:rFonts w:ascii="Times New Roman" w:hAnsi="Times New Roman" w:cs="Times New Roman"/>
          <w:sz w:val="24"/>
          <w:szCs w:val="24"/>
        </w:rPr>
        <w:t xml:space="preserve"> </w:t>
      </w:r>
      <w:r w:rsidRPr="009737A7">
        <w:rPr>
          <w:rFonts w:ascii="Times New Roman" w:hAnsi="Times New Roman" w:cs="Times New Roman"/>
          <w:iCs/>
          <w:sz w:val="24"/>
          <w:szCs w:val="24"/>
        </w:rPr>
        <w:t xml:space="preserve">Калашников С. Г. </w:t>
      </w:r>
      <w:r w:rsidRPr="009737A7">
        <w:rPr>
          <w:rFonts w:ascii="Times New Roman" w:hAnsi="Times New Roman" w:cs="Times New Roman"/>
          <w:sz w:val="24"/>
          <w:szCs w:val="24"/>
        </w:rPr>
        <w:t xml:space="preserve">Электричество. – М.: </w:t>
      </w:r>
      <w:proofErr w:type="spellStart"/>
      <w:r w:rsidRPr="009737A7">
        <w:rPr>
          <w:rFonts w:ascii="Times New Roman" w:hAnsi="Times New Roman" w:cs="Times New Roman"/>
          <w:sz w:val="24"/>
          <w:szCs w:val="24"/>
        </w:rPr>
        <w:t>Физматлит</w:t>
      </w:r>
      <w:proofErr w:type="spellEnd"/>
      <w:r w:rsidRPr="009737A7">
        <w:rPr>
          <w:rFonts w:ascii="Times New Roman" w:hAnsi="Times New Roman" w:cs="Times New Roman"/>
          <w:sz w:val="24"/>
          <w:szCs w:val="24"/>
        </w:rPr>
        <w:t>, 2004. – 624 с.</w:t>
      </w:r>
    </w:p>
    <w:p w:rsidR="009737A7" w:rsidRPr="009737A7" w:rsidRDefault="009737A7" w:rsidP="009737A7">
      <w:pPr>
        <w:pStyle w:val="a4"/>
        <w:numPr>
          <w:ilvl w:val="0"/>
          <w:numId w:val="2"/>
        </w:numPr>
        <w:spacing w:line="360" w:lineRule="auto"/>
        <w:jc w:val="both"/>
        <w:rPr>
          <w:rFonts w:ascii="Times New Roman" w:hAnsi="Times New Roman" w:cs="Times New Roman"/>
          <w:sz w:val="24"/>
          <w:szCs w:val="24"/>
        </w:rPr>
      </w:pPr>
      <w:r w:rsidRPr="009737A7">
        <w:rPr>
          <w:rFonts w:ascii="Times New Roman" w:hAnsi="Times New Roman" w:cs="Times New Roman"/>
          <w:sz w:val="24"/>
          <w:szCs w:val="24"/>
        </w:rPr>
        <w:t xml:space="preserve"> </w:t>
      </w:r>
      <w:r w:rsidRPr="009737A7">
        <w:rPr>
          <w:rFonts w:ascii="Times New Roman" w:hAnsi="Times New Roman" w:cs="Times New Roman"/>
          <w:iCs/>
          <w:sz w:val="24"/>
          <w:szCs w:val="24"/>
        </w:rPr>
        <w:t xml:space="preserve">Габриелян О. С., Лысова Г. Г. </w:t>
      </w:r>
      <w:r w:rsidRPr="009737A7">
        <w:rPr>
          <w:rFonts w:ascii="Times New Roman" w:hAnsi="Times New Roman" w:cs="Times New Roman"/>
          <w:sz w:val="24"/>
          <w:szCs w:val="24"/>
        </w:rPr>
        <w:t xml:space="preserve">Химия. Углубленный уровень. 11 </w:t>
      </w:r>
      <w:proofErr w:type="spellStart"/>
      <w:r w:rsidRPr="009737A7">
        <w:rPr>
          <w:rFonts w:ascii="Times New Roman" w:hAnsi="Times New Roman" w:cs="Times New Roman"/>
          <w:sz w:val="24"/>
          <w:szCs w:val="24"/>
        </w:rPr>
        <w:t>кл</w:t>
      </w:r>
      <w:proofErr w:type="spellEnd"/>
      <w:r w:rsidRPr="009737A7">
        <w:rPr>
          <w:rFonts w:ascii="Times New Roman" w:hAnsi="Times New Roman" w:cs="Times New Roman"/>
          <w:sz w:val="24"/>
          <w:szCs w:val="24"/>
        </w:rPr>
        <w:t>.: учебник. – М.: Дрофа, 2015. – 400 с.</w:t>
      </w:r>
    </w:p>
    <w:p w:rsidR="009737A7" w:rsidRDefault="009737A7" w:rsidP="009737A7">
      <w:pPr>
        <w:pStyle w:val="a4"/>
        <w:numPr>
          <w:ilvl w:val="0"/>
          <w:numId w:val="2"/>
        </w:numPr>
        <w:spacing w:line="360" w:lineRule="auto"/>
        <w:jc w:val="both"/>
        <w:rPr>
          <w:rFonts w:ascii="Times New Roman" w:hAnsi="Times New Roman" w:cs="Times New Roman"/>
          <w:sz w:val="24"/>
          <w:szCs w:val="24"/>
        </w:rPr>
      </w:pPr>
      <w:proofErr w:type="spellStart"/>
      <w:r w:rsidRPr="009737A7">
        <w:rPr>
          <w:rFonts w:ascii="Times New Roman" w:hAnsi="Times New Roman" w:cs="Times New Roman"/>
          <w:iCs/>
          <w:sz w:val="24"/>
          <w:szCs w:val="24"/>
        </w:rPr>
        <w:t>Мякишев</w:t>
      </w:r>
      <w:proofErr w:type="spellEnd"/>
      <w:r w:rsidRPr="009737A7">
        <w:rPr>
          <w:rFonts w:ascii="Times New Roman" w:hAnsi="Times New Roman" w:cs="Times New Roman"/>
          <w:iCs/>
          <w:sz w:val="24"/>
          <w:szCs w:val="24"/>
        </w:rPr>
        <w:t xml:space="preserve"> Г. Я. </w:t>
      </w:r>
      <w:r w:rsidRPr="009737A7">
        <w:rPr>
          <w:rFonts w:ascii="Times New Roman" w:hAnsi="Times New Roman" w:cs="Times New Roman"/>
          <w:sz w:val="24"/>
          <w:szCs w:val="24"/>
        </w:rPr>
        <w:t>Физика. 10 класс: учеб</w:t>
      </w:r>
      <w:proofErr w:type="gramStart"/>
      <w:r w:rsidRPr="009737A7">
        <w:rPr>
          <w:rFonts w:ascii="Times New Roman" w:hAnsi="Times New Roman" w:cs="Times New Roman"/>
          <w:sz w:val="24"/>
          <w:szCs w:val="24"/>
        </w:rPr>
        <w:t>.</w:t>
      </w:r>
      <w:proofErr w:type="gramEnd"/>
      <w:r w:rsidRPr="009737A7">
        <w:rPr>
          <w:rFonts w:ascii="Times New Roman" w:hAnsi="Times New Roman" w:cs="Times New Roman"/>
          <w:sz w:val="24"/>
          <w:szCs w:val="24"/>
        </w:rPr>
        <w:t xml:space="preserve"> </w:t>
      </w:r>
      <w:proofErr w:type="gramStart"/>
      <w:r w:rsidRPr="009737A7">
        <w:rPr>
          <w:rFonts w:ascii="Times New Roman" w:hAnsi="Times New Roman" w:cs="Times New Roman"/>
          <w:sz w:val="24"/>
          <w:szCs w:val="24"/>
        </w:rPr>
        <w:t>д</w:t>
      </w:r>
      <w:proofErr w:type="gramEnd"/>
      <w:r w:rsidRPr="009737A7">
        <w:rPr>
          <w:rFonts w:ascii="Times New Roman" w:hAnsi="Times New Roman" w:cs="Times New Roman"/>
          <w:sz w:val="24"/>
          <w:szCs w:val="24"/>
        </w:rPr>
        <w:t xml:space="preserve">ля </w:t>
      </w:r>
      <w:proofErr w:type="spellStart"/>
      <w:r w:rsidRPr="009737A7">
        <w:rPr>
          <w:rFonts w:ascii="Times New Roman" w:hAnsi="Times New Roman" w:cs="Times New Roman"/>
          <w:sz w:val="24"/>
          <w:szCs w:val="24"/>
        </w:rPr>
        <w:t>общеобразоват</w:t>
      </w:r>
      <w:proofErr w:type="spellEnd"/>
      <w:r w:rsidRPr="009737A7">
        <w:rPr>
          <w:rFonts w:ascii="Times New Roman" w:hAnsi="Times New Roman" w:cs="Times New Roman"/>
          <w:sz w:val="24"/>
          <w:szCs w:val="24"/>
        </w:rPr>
        <w:t xml:space="preserve">. организаций с прил. на электрон. носителе: базовый и </w:t>
      </w:r>
      <w:proofErr w:type="spellStart"/>
      <w:r w:rsidRPr="009737A7">
        <w:rPr>
          <w:rFonts w:ascii="Times New Roman" w:hAnsi="Times New Roman" w:cs="Times New Roman"/>
          <w:sz w:val="24"/>
          <w:szCs w:val="24"/>
        </w:rPr>
        <w:t>профил</w:t>
      </w:r>
      <w:proofErr w:type="spellEnd"/>
      <w:r w:rsidRPr="009737A7">
        <w:rPr>
          <w:rFonts w:ascii="Times New Roman" w:hAnsi="Times New Roman" w:cs="Times New Roman"/>
          <w:sz w:val="24"/>
          <w:szCs w:val="24"/>
        </w:rPr>
        <w:t xml:space="preserve">. уровни / Г. Я. </w:t>
      </w:r>
      <w:proofErr w:type="spellStart"/>
      <w:r w:rsidRPr="009737A7">
        <w:rPr>
          <w:rFonts w:ascii="Times New Roman" w:hAnsi="Times New Roman" w:cs="Times New Roman"/>
          <w:sz w:val="24"/>
          <w:szCs w:val="24"/>
        </w:rPr>
        <w:t>Мякишев</w:t>
      </w:r>
      <w:proofErr w:type="spellEnd"/>
      <w:r w:rsidRPr="009737A7">
        <w:rPr>
          <w:rFonts w:ascii="Times New Roman" w:hAnsi="Times New Roman" w:cs="Times New Roman"/>
          <w:sz w:val="24"/>
          <w:szCs w:val="24"/>
        </w:rPr>
        <w:t xml:space="preserve">, Б. Б. </w:t>
      </w:r>
      <w:proofErr w:type="spellStart"/>
      <w:r w:rsidRPr="009737A7">
        <w:rPr>
          <w:rFonts w:ascii="Times New Roman" w:hAnsi="Times New Roman" w:cs="Times New Roman"/>
          <w:sz w:val="24"/>
          <w:szCs w:val="24"/>
        </w:rPr>
        <w:t>Буховцев</w:t>
      </w:r>
      <w:proofErr w:type="spellEnd"/>
      <w:r w:rsidRPr="009737A7">
        <w:rPr>
          <w:rFonts w:ascii="Times New Roman" w:hAnsi="Times New Roman" w:cs="Times New Roman"/>
          <w:sz w:val="24"/>
          <w:szCs w:val="24"/>
        </w:rPr>
        <w:t>, Н. Н. Сотский; под ред. Н. А. Парфентьевой. – М.: Просвещение, 2013. – 366 с.</w:t>
      </w:r>
    </w:p>
    <w:p w:rsidR="009737A7" w:rsidRPr="009737A7" w:rsidRDefault="009737A7" w:rsidP="009737A7">
      <w:pPr>
        <w:pStyle w:val="a4"/>
        <w:numPr>
          <w:ilvl w:val="0"/>
          <w:numId w:val="2"/>
        </w:numPr>
        <w:spacing w:line="360" w:lineRule="auto"/>
        <w:jc w:val="both"/>
        <w:rPr>
          <w:rFonts w:ascii="Times New Roman" w:hAnsi="Times New Roman" w:cs="Times New Roman"/>
          <w:sz w:val="24"/>
          <w:szCs w:val="24"/>
        </w:rPr>
      </w:pPr>
      <w:r w:rsidRPr="003C7A3C">
        <w:rPr>
          <w:rFonts w:ascii="Times New Roman" w:hAnsi="Times New Roman" w:cs="Times New Roman"/>
          <w:sz w:val="24"/>
          <w:szCs w:val="24"/>
        </w:rPr>
        <w:t xml:space="preserve">Майер В.В. </w:t>
      </w:r>
      <w:proofErr w:type="spellStart"/>
      <w:r w:rsidRPr="003C7A3C">
        <w:rPr>
          <w:rFonts w:ascii="Times New Roman" w:hAnsi="Times New Roman" w:cs="Times New Roman"/>
          <w:sz w:val="24"/>
          <w:szCs w:val="24"/>
        </w:rPr>
        <w:t>Вараксина</w:t>
      </w:r>
      <w:proofErr w:type="spellEnd"/>
      <w:r w:rsidRPr="003C7A3C">
        <w:rPr>
          <w:rFonts w:ascii="Times New Roman" w:hAnsi="Times New Roman" w:cs="Times New Roman"/>
          <w:sz w:val="24"/>
          <w:szCs w:val="24"/>
        </w:rPr>
        <w:t xml:space="preserve"> Е.И. Определение заряда электрона в домашней лаборатории. - Потенциал. Математика. Физика. Информатика № 09 (153) 2017.</w:t>
      </w:r>
    </w:p>
    <w:p w:rsidR="0064192C" w:rsidRPr="003C7A3C" w:rsidRDefault="006A17B0" w:rsidP="000C7524">
      <w:pPr>
        <w:pStyle w:val="a4"/>
        <w:numPr>
          <w:ilvl w:val="0"/>
          <w:numId w:val="2"/>
        </w:numPr>
        <w:spacing w:line="360" w:lineRule="auto"/>
        <w:rPr>
          <w:rFonts w:ascii="Times New Roman" w:hAnsi="Times New Roman" w:cs="Times New Roman"/>
          <w:sz w:val="24"/>
          <w:szCs w:val="24"/>
        </w:rPr>
      </w:pPr>
      <w:r w:rsidRPr="003C7A3C">
        <w:rPr>
          <w:rFonts w:ascii="Times New Roman" w:hAnsi="Times New Roman" w:cs="Times New Roman"/>
          <w:sz w:val="24"/>
          <w:szCs w:val="24"/>
        </w:rPr>
        <w:t xml:space="preserve">Википедия. Электрон. </w:t>
      </w:r>
      <w:hyperlink r:id="rId151" w:history="1">
        <w:r w:rsidRPr="003C7A3C">
          <w:rPr>
            <w:rStyle w:val="a3"/>
            <w:rFonts w:ascii="Times New Roman" w:hAnsi="Times New Roman" w:cs="Times New Roman"/>
            <w:sz w:val="24"/>
            <w:szCs w:val="24"/>
          </w:rPr>
          <w:t>https://ru.wikipedia.org/wiki/%D0%AD%D0%BB%D0%B5%D0%BA%D1%82%D1%80%D0%BE%D0%BD</w:t>
        </w:r>
      </w:hyperlink>
    </w:p>
    <w:p w:rsidR="006A17B0" w:rsidRPr="003C7A3C" w:rsidRDefault="006A17B0" w:rsidP="000C7524">
      <w:pPr>
        <w:pStyle w:val="a4"/>
        <w:numPr>
          <w:ilvl w:val="0"/>
          <w:numId w:val="2"/>
        </w:numPr>
        <w:spacing w:line="360" w:lineRule="auto"/>
        <w:rPr>
          <w:rFonts w:ascii="Times New Roman" w:hAnsi="Times New Roman" w:cs="Times New Roman"/>
          <w:sz w:val="24"/>
          <w:szCs w:val="24"/>
        </w:rPr>
      </w:pPr>
      <w:r w:rsidRPr="003C7A3C">
        <w:rPr>
          <w:rFonts w:ascii="Times New Roman" w:hAnsi="Times New Roman" w:cs="Times New Roman"/>
          <w:sz w:val="24"/>
          <w:szCs w:val="24"/>
        </w:rPr>
        <w:t xml:space="preserve">Википедия. Открытие электрона. </w:t>
      </w:r>
      <w:hyperlink r:id="rId152" w:history="1">
        <w:r w:rsidRPr="003C7A3C">
          <w:rPr>
            <w:rStyle w:val="a3"/>
            <w:rFonts w:ascii="Times New Roman" w:hAnsi="Times New Roman" w:cs="Times New Roman"/>
            <w:sz w:val="24"/>
            <w:szCs w:val="24"/>
          </w:rPr>
          <w:t>https://ru.wikipedia.org/wiki/%D0%9E%D1%82%D0%BA%D1%80%D1%8B%D1%82%D0%B8%D0%B5_%D1%8D%D0%BB%D0%B5%D0%BA%D1%82%D1%80%D0%BE%D0%BD%D0%B0</w:t>
        </w:r>
      </w:hyperlink>
    </w:p>
    <w:p w:rsidR="003C7A3C" w:rsidRPr="003C7A3C" w:rsidRDefault="0021416E" w:rsidP="000C7524">
      <w:pPr>
        <w:pStyle w:val="a4"/>
        <w:numPr>
          <w:ilvl w:val="0"/>
          <w:numId w:val="2"/>
        </w:numPr>
        <w:spacing w:line="360" w:lineRule="auto"/>
        <w:rPr>
          <w:rFonts w:ascii="Times New Roman" w:hAnsi="Times New Roman" w:cs="Times New Roman"/>
          <w:color w:val="000000" w:themeColor="text1"/>
          <w:sz w:val="24"/>
          <w:szCs w:val="24"/>
        </w:rPr>
      </w:pPr>
      <w:r w:rsidRPr="003C7A3C">
        <w:rPr>
          <w:rFonts w:ascii="Times New Roman" w:hAnsi="Times New Roman" w:cs="Times New Roman"/>
          <w:sz w:val="24"/>
          <w:szCs w:val="24"/>
        </w:rPr>
        <w:t xml:space="preserve">Викизнание. Электрон (частица). </w:t>
      </w:r>
    </w:p>
    <w:p w:rsidR="00E50389" w:rsidRPr="003C7A3C" w:rsidRDefault="00E76194" w:rsidP="003C7A3C">
      <w:pPr>
        <w:pStyle w:val="a4"/>
        <w:spacing w:line="360" w:lineRule="auto"/>
        <w:rPr>
          <w:rFonts w:ascii="Times New Roman" w:hAnsi="Times New Roman" w:cs="Times New Roman"/>
          <w:color w:val="000000" w:themeColor="text1"/>
          <w:sz w:val="24"/>
          <w:szCs w:val="24"/>
        </w:rPr>
      </w:pPr>
      <w:hyperlink r:id="rId153" w:history="1">
        <w:r w:rsidR="003C7A3C" w:rsidRPr="00FD29CD">
          <w:rPr>
            <w:rStyle w:val="a3"/>
            <w:rFonts w:ascii="Times New Roman" w:hAnsi="Times New Roman" w:cs="Times New Roman"/>
            <w:sz w:val="24"/>
            <w:szCs w:val="24"/>
          </w:rPr>
          <w:t>http://www.wikiznanie.ru/ruwz/index.php/%D0%AD%D0%BB%D0%B5%D0%BA%D1%82%D1%80%D0%BE%D0%BD_%28%D1%87%D0%B0%D1%81%D1%82%D0%B8%D1%86%D0%B0%29</w:t>
        </w:r>
      </w:hyperlink>
    </w:p>
    <w:p w:rsidR="00E50389" w:rsidRPr="003C7A3C" w:rsidRDefault="00E50389" w:rsidP="000C7524">
      <w:pPr>
        <w:pStyle w:val="a4"/>
        <w:numPr>
          <w:ilvl w:val="0"/>
          <w:numId w:val="2"/>
        </w:numPr>
        <w:spacing w:line="360" w:lineRule="auto"/>
        <w:rPr>
          <w:rFonts w:ascii="Times New Roman" w:hAnsi="Times New Roman" w:cs="Times New Roman"/>
          <w:color w:val="000000" w:themeColor="text1"/>
          <w:sz w:val="24"/>
          <w:szCs w:val="24"/>
        </w:rPr>
      </w:pPr>
      <w:r w:rsidRPr="003C7A3C">
        <w:rPr>
          <w:rFonts w:ascii="Times New Roman" w:hAnsi="Times New Roman" w:cs="Times New Roman"/>
          <w:color w:val="000000" w:themeColor="text1"/>
          <w:sz w:val="24"/>
          <w:szCs w:val="24"/>
        </w:rPr>
        <w:t xml:space="preserve">Опыты </w:t>
      </w:r>
      <w:proofErr w:type="spellStart"/>
      <w:r w:rsidRPr="003C7A3C">
        <w:rPr>
          <w:rFonts w:ascii="Times New Roman" w:hAnsi="Times New Roman" w:cs="Times New Roman"/>
          <w:color w:val="000000" w:themeColor="text1"/>
          <w:sz w:val="24"/>
          <w:szCs w:val="24"/>
        </w:rPr>
        <w:t>Милликена</w:t>
      </w:r>
      <w:proofErr w:type="spellEnd"/>
      <w:r w:rsidRPr="003C7A3C">
        <w:rPr>
          <w:rFonts w:ascii="Times New Roman" w:hAnsi="Times New Roman" w:cs="Times New Roman"/>
          <w:color w:val="000000" w:themeColor="text1"/>
          <w:sz w:val="24"/>
          <w:szCs w:val="24"/>
        </w:rPr>
        <w:t xml:space="preserve"> и Иоффе по измерению заряда электрона. Дискретность электрического заряда.</w:t>
      </w:r>
    </w:p>
    <w:p w:rsidR="000C7524" w:rsidRPr="003C7A3C" w:rsidRDefault="00E76194" w:rsidP="000C7524">
      <w:pPr>
        <w:pStyle w:val="a4"/>
        <w:spacing w:line="360" w:lineRule="auto"/>
        <w:rPr>
          <w:rFonts w:ascii="Times New Roman" w:hAnsi="Times New Roman" w:cs="Times New Roman"/>
          <w:sz w:val="24"/>
          <w:szCs w:val="24"/>
        </w:rPr>
      </w:pPr>
      <w:hyperlink r:id="rId154" w:history="1">
        <w:r w:rsidR="00E50389" w:rsidRPr="003C7A3C">
          <w:rPr>
            <w:rStyle w:val="a3"/>
            <w:rFonts w:ascii="Times New Roman" w:hAnsi="Times New Roman" w:cs="Times New Roman"/>
            <w:sz w:val="24"/>
            <w:szCs w:val="24"/>
          </w:rPr>
          <w:t>https://studwood.ru/1867549/matematika_himiya_fizika/opyty_millikena_ioffe_izmereniyu_zaryada_elektrona_diskretnost_elektricheskogo_zaryada</w:t>
        </w:r>
      </w:hyperlink>
    </w:p>
    <w:p w:rsidR="000C7524" w:rsidRPr="003C7A3C" w:rsidRDefault="000C7524" w:rsidP="000C7524">
      <w:pPr>
        <w:pStyle w:val="a4"/>
        <w:numPr>
          <w:ilvl w:val="0"/>
          <w:numId w:val="2"/>
        </w:numPr>
        <w:spacing w:line="360" w:lineRule="auto"/>
        <w:ind w:left="714"/>
        <w:rPr>
          <w:rFonts w:ascii="Times New Roman" w:hAnsi="Times New Roman" w:cs="Times New Roman"/>
          <w:sz w:val="24"/>
          <w:szCs w:val="24"/>
        </w:rPr>
      </w:pPr>
      <w:r w:rsidRPr="003C7A3C">
        <w:rPr>
          <w:rFonts w:ascii="Times New Roman" w:hAnsi="Times New Roman" w:cs="Times New Roman"/>
          <w:sz w:val="24"/>
          <w:szCs w:val="24"/>
        </w:rPr>
        <w:t xml:space="preserve">Школьная энциклопедия. Измерение электрического заряда. Опыт </w:t>
      </w:r>
      <w:proofErr w:type="spellStart"/>
      <w:r w:rsidRPr="003C7A3C">
        <w:rPr>
          <w:rFonts w:ascii="Times New Roman" w:hAnsi="Times New Roman" w:cs="Times New Roman"/>
          <w:sz w:val="24"/>
          <w:szCs w:val="24"/>
        </w:rPr>
        <w:t>Милликена</w:t>
      </w:r>
      <w:proofErr w:type="spellEnd"/>
      <w:r w:rsidRPr="003C7A3C">
        <w:rPr>
          <w:rFonts w:ascii="Times New Roman" w:hAnsi="Times New Roman" w:cs="Times New Roman"/>
          <w:sz w:val="24"/>
          <w:szCs w:val="24"/>
        </w:rPr>
        <w:t xml:space="preserve">. Опыт Иоффе. </w:t>
      </w:r>
    </w:p>
    <w:p w:rsidR="000C7524" w:rsidRPr="003C7A3C" w:rsidRDefault="00E76194" w:rsidP="000C7524">
      <w:pPr>
        <w:pStyle w:val="a4"/>
        <w:spacing w:line="360" w:lineRule="auto"/>
        <w:ind w:left="714"/>
        <w:rPr>
          <w:rFonts w:ascii="Times New Roman" w:hAnsi="Times New Roman" w:cs="Times New Roman"/>
          <w:sz w:val="24"/>
          <w:szCs w:val="24"/>
        </w:rPr>
      </w:pPr>
      <w:hyperlink r:id="rId155" w:history="1">
        <w:r w:rsidR="000C7524" w:rsidRPr="003C7A3C">
          <w:rPr>
            <w:rStyle w:val="a3"/>
            <w:rFonts w:ascii="Times New Roman" w:hAnsi="Times New Roman" w:cs="Times New Roman"/>
            <w:sz w:val="24"/>
            <w:szCs w:val="24"/>
          </w:rPr>
          <w:t>http://ency.info/materiya-i-dvigenie/elektrichestvo-i-magnetizm/457-izmerenizaryada-opyt-millikena</w:t>
        </w:r>
      </w:hyperlink>
    </w:p>
    <w:p w:rsidR="00390B73" w:rsidRPr="003C7A3C" w:rsidRDefault="00390B73" w:rsidP="000C7524">
      <w:pPr>
        <w:pStyle w:val="a4"/>
        <w:numPr>
          <w:ilvl w:val="0"/>
          <w:numId w:val="2"/>
        </w:numPr>
        <w:spacing w:line="360" w:lineRule="auto"/>
        <w:rPr>
          <w:rFonts w:ascii="Times New Roman" w:hAnsi="Times New Roman" w:cs="Times New Roman"/>
          <w:color w:val="000000" w:themeColor="text1"/>
          <w:sz w:val="24"/>
          <w:szCs w:val="24"/>
        </w:rPr>
      </w:pPr>
      <w:r w:rsidRPr="003C7A3C">
        <w:rPr>
          <w:rFonts w:ascii="Times New Roman" w:hAnsi="Times New Roman" w:cs="Times New Roman"/>
          <w:color w:val="000000" w:themeColor="text1"/>
          <w:sz w:val="24"/>
          <w:szCs w:val="24"/>
        </w:rPr>
        <w:t xml:space="preserve">Википедия. Электролит. </w:t>
      </w:r>
      <w:hyperlink r:id="rId156" w:history="1">
        <w:r w:rsidRPr="003C7A3C">
          <w:rPr>
            <w:rStyle w:val="a3"/>
            <w:rFonts w:ascii="Times New Roman" w:hAnsi="Times New Roman" w:cs="Times New Roman"/>
            <w:sz w:val="24"/>
            <w:szCs w:val="24"/>
          </w:rPr>
          <w:t>https://ru.wikipedia.org/wiki/%D0%AD%D0%BB%D0%B5%D0%BA%D1%82%D1%80%D0%BE%D0%BB%D0%B8%D1%82</w:t>
        </w:r>
      </w:hyperlink>
    </w:p>
    <w:p w:rsidR="00720C4F" w:rsidRPr="003C7A3C" w:rsidRDefault="00720C4F" w:rsidP="000C7524">
      <w:pPr>
        <w:pStyle w:val="a4"/>
        <w:numPr>
          <w:ilvl w:val="0"/>
          <w:numId w:val="2"/>
        </w:numPr>
        <w:spacing w:line="360" w:lineRule="auto"/>
        <w:rPr>
          <w:rFonts w:ascii="Times New Roman" w:hAnsi="Times New Roman" w:cs="Times New Roman"/>
          <w:color w:val="000000" w:themeColor="text1"/>
          <w:sz w:val="24"/>
          <w:szCs w:val="24"/>
        </w:rPr>
      </w:pPr>
      <w:proofErr w:type="spellStart"/>
      <w:r w:rsidRPr="003C7A3C">
        <w:rPr>
          <w:rFonts w:ascii="Times New Roman" w:hAnsi="Times New Roman" w:cs="Times New Roman"/>
          <w:color w:val="000000" w:themeColor="text1"/>
          <w:sz w:val="24"/>
          <w:szCs w:val="24"/>
        </w:rPr>
        <w:lastRenderedPageBreak/>
        <w:t>Викизнание</w:t>
      </w:r>
      <w:proofErr w:type="spellEnd"/>
      <w:r w:rsidRPr="003C7A3C">
        <w:rPr>
          <w:rFonts w:ascii="Times New Roman" w:hAnsi="Times New Roman" w:cs="Times New Roman"/>
          <w:color w:val="000000" w:themeColor="text1"/>
          <w:sz w:val="24"/>
          <w:szCs w:val="24"/>
        </w:rPr>
        <w:t xml:space="preserve">. Электролит. </w:t>
      </w:r>
      <w:hyperlink r:id="rId157" w:history="1">
        <w:r w:rsidRPr="003C7A3C">
          <w:rPr>
            <w:rStyle w:val="a3"/>
            <w:rFonts w:ascii="Times New Roman" w:hAnsi="Times New Roman" w:cs="Times New Roman"/>
            <w:sz w:val="24"/>
            <w:szCs w:val="24"/>
          </w:rPr>
          <w:t>http://www.wikiznanie.ru/wikipedia/index.php/%D0%AD%D0%BB%D0%B5%D0%BA%D1%82%D1%80%D0%BE%D0%BB%D0%B8%D1%82</w:t>
        </w:r>
      </w:hyperlink>
    </w:p>
    <w:p w:rsidR="0021416E" w:rsidRPr="003C7A3C" w:rsidRDefault="00390B73" w:rsidP="000C7524">
      <w:pPr>
        <w:pStyle w:val="a4"/>
        <w:numPr>
          <w:ilvl w:val="0"/>
          <w:numId w:val="2"/>
        </w:numPr>
        <w:spacing w:line="360" w:lineRule="auto"/>
        <w:rPr>
          <w:rFonts w:ascii="Times New Roman" w:hAnsi="Times New Roman" w:cs="Times New Roman"/>
          <w:sz w:val="24"/>
          <w:szCs w:val="24"/>
        </w:rPr>
      </w:pPr>
      <w:r w:rsidRPr="003C7A3C">
        <w:rPr>
          <w:rFonts w:ascii="Times New Roman" w:hAnsi="Times New Roman" w:cs="Times New Roman"/>
          <w:sz w:val="24"/>
          <w:szCs w:val="24"/>
        </w:rPr>
        <w:t>В</w:t>
      </w:r>
      <w:r w:rsidR="0021416E" w:rsidRPr="003C7A3C">
        <w:rPr>
          <w:rFonts w:ascii="Times New Roman" w:hAnsi="Times New Roman" w:cs="Times New Roman"/>
          <w:sz w:val="24"/>
          <w:szCs w:val="24"/>
        </w:rPr>
        <w:t xml:space="preserve">икипедия. Электролиз. </w:t>
      </w:r>
      <w:hyperlink r:id="rId158" w:history="1">
        <w:r w:rsidR="0021416E" w:rsidRPr="003C7A3C">
          <w:rPr>
            <w:rStyle w:val="a3"/>
            <w:rFonts w:ascii="Times New Roman" w:hAnsi="Times New Roman" w:cs="Times New Roman"/>
            <w:sz w:val="24"/>
            <w:szCs w:val="24"/>
          </w:rPr>
          <w:t>https://ru.wikipedia.org/wiki/%D0%AD%D0%BB%D0%B5%D0%BA%D1%82%D1%80%D0%BE%D0%BB%D0%B8%D0%B7</w:t>
        </w:r>
      </w:hyperlink>
    </w:p>
    <w:p w:rsidR="00E50389" w:rsidRPr="003C7A3C" w:rsidRDefault="00E50389" w:rsidP="000C7524">
      <w:pPr>
        <w:pStyle w:val="a4"/>
        <w:numPr>
          <w:ilvl w:val="0"/>
          <w:numId w:val="2"/>
        </w:numPr>
        <w:spacing w:line="360" w:lineRule="auto"/>
        <w:rPr>
          <w:rFonts w:ascii="Times New Roman" w:hAnsi="Times New Roman" w:cs="Times New Roman"/>
          <w:sz w:val="24"/>
          <w:szCs w:val="24"/>
        </w:rPr>
      </w:pPr>
      <w:r w:rsidRPr="003C7A3C">
        <w:rPr>
          <w:rFonts w:ascii="Times New Roman" w:hAnsi="Times New Roman" w:cs="Times New Roman"/>
          <w:sz w:val="24"/>
          <w:szCs w:val="24"/>
        </w:rPr>
        <w:t xml:space="preserve">И.В. Яковлев. Электрический ток в электролитах. </w:t>
      </w:r>
    </w:p>
    <w:p w:rsidR="003479E5" w:rsidRPr="003C7A3C" w:rsidRDefault="00E76194" w:rsidP="000C7524">
      <w:pPr>
        <w:pStyle w:val="a4"/>
        <w:spacing w:line="360" w:lineRule="auto"/>
        <w:rPr>
          <w:rFonts w:ascii="Times New Roman" w:hAnsi="Times New Roman" w:cs="Times New Roman"/>
          <w:sz w:val="24"/>
          <w:szCs w:val="24"/>
        </w:rPr>
      </w:pPr>
      <w:hyperlink r:id="rId159" w:history="1">
        <w:r w:rsidR="003479E5" w:rsidRPr="003C7A3C">
          <w:rPr>
            <w:rStyle w:val="a3"/>
            <w:rFonts w:ascii="Times New Roman" w:hAnsi="Times New Roman" w:cs="Times New Roman"/>
            <w:sz w:val="24"/>
            <w:szCs w:val="24"/>
          </w:rPr>
          <w:t>https://ege-study.ru/ru/ege/materialy/fizika/elektricheskij-tok-v-elektrolitax/</w:t>
        </w:r>
      </w:hyperlink>
    </w:p>
    <w:p w:rsidR="009452AD" w:rsidRPr="00D569C8" w:rsidRDefault="009452AD" w:rsidP="003C7A3C">
      <w:pPr>
        <w:pStyle w:val="a4"/>
        <w:numPr>
          <w:ilvl w:val="0"/>
          <w:numId w:val="2"/>
        </w:numPr>
        <w:spacing w:line="360" w:lineRule="auto"/>
        <w:jc w:val="both"/>
        <w:rPr>
          <w:rFonts w:ascii="Times New Roman" w:hAnsi="Times New Roman" w:cs="Times New Roman"/>
          <w:sz w:val="24"/>
          <w:szCs w:val="24"/>
        </w:rPr>
      </w:pPr>
      <w:r w:rsidRPr="003C7A3C">
        <w:rPr>
          <w:rFonts w:ascii="Times New Roman" w:hAnsi="Times New Roman" w:cs="Times New Roman"/>
          <w:sz w:val="24"/>
          <w:szCs w:val="24"/>
        </w:rPr>
        <w:t xml:space="preserve">«Физика - 11 класс», учебник </w:t>
      </w:r>
      <w:proofErr w:type="spellStart"/>
      <w:r w:rsidRPr="003C7A3C">
        <w:rPr>
          <w:rFonts w:ascii="Times New Roman" w:hAnsi="Times New Roman" w:cs="Times New Roman"/>
          <w:sz w:val="24"/>
          <w:szCs w:val="24"/>
        </w:rPr>
        <w:t>Мякишев</w:t>
      </w:r>
      <w:proofErr w:type="spellEnd"/>
      <w:r w:rsidRPr="003C7A3C">
        <w:rPr>
          <w:rFonts w:ascii="Times New Roman" w:hAnsi="Times New Roman" w:cs="Times New Roman"/>
          <w:sz w:val="24"/>
          <w:szCs w:val="24"/>
        </w:rPr>
        <w:t xml:space="preserve">, </w:t>
      </w:r>
      <w:proofErr w:type="spellStart"/>
      <w:r w:rsidRPr="003C7A3C">
        <w:rPr>
          <w:rFonts w:ascii="Times New Roman" w:hAnsi="Times New Roman" w:cs="Times New Roman"/>
          <w:sz w:val="24"/>
          <w:szCs w:val="24"/>
        </w:rPr>
        <w:t>Буховцев</w:t>
      </w:r>
      <w:proofErr w:type="spellEnd"/>
      <w:r w:rsidRPr="003C7A3C">
        <w:rPr>
          <w:rFonts w:ascii="Times New Roman" w:hAnsi="Times New Roman" w:cs="Times New Roman"/>
          <w:sz w:val="24"/>
          <w:szCs w:val="24"/>
        </w:rPr>
        <w:t xml:space="preserve">, </w:t>
      </w:r>
      <w:proofErr w:type="spellStart"/>
      <w:r w:rsidRPr="003C7A3C">
        <w:rPr>
          <w:rFonts w:ascii="Times New Roman" w:hAnsi="Times New Roman" w:cs="Times New Roman"/>
          <w:sz w:val="24"/>
          <w:szCs w:val="24"/>
        </w:rPr>
        <w:t>Чаругин</w:t>
      </w:r>
      <w:proofErr w:type="spellEnd"/>
      <w:r w:rsidRPr="003C7A3C">
        <w:rPr>
          <w:rFonts w:ascii="Times New Roman" w:hAnsi="Times New Roman" w:cs="Times New Roman"/>
          <w:sz w:val="24"/>
          <w:szCs w:val="24"/>
        </w:rPr>
        <w:t>. Сайт  «</w:t>
      </w:r>
      <w:proofErr w:type="spellStart"/>
      <w:r w:rsidRPr="003C7A3C">
        <w:rPr>
          <w:rFonts w:ascii="Times New Roman" w:hAnsi="Times New Roman" w:cs="Times New Roman"/>
          <w:sz w:val="24"/>
          <w:szCs w:val="24"/>
        </w:rPr>
        <w:t>Класс</w:t>
      </w:r>
      <w:proofErr w:type="gramStart"/>
      <w:r w:rsidRPr="003C7A3C">
        <w:rPr>
          <w:rFonts w:ascii="Times New Roman" w:hAnsi="Times New Roman" w:cs="Times New Roman"/>
          <w:sz w:val="24"/>
          <w:szCs w:val="24"/>
        </w:rPr>
        <w:t>!н</w:t>
      </w:r>
      <w:proofErr w:type="gramEnd"/>
      <w:r w:rsidRPr="003C7A3C">
        <w:rPr>
          <w:rFonts w:ascii="Times New Roman" w:hAnsi="Times New Roman" w:cs="Times New Roman"/>
          <w:sz w:val="24"/>
          <w:szCs w:val="24"/>
        </w:rPr>
        <w:t>ая</w:t>
      </w:r>
      <w:proofErr w:type="spellEnd"/>
      <w:r w:rsidRPr="003C7A3C">
        <w:rPr>
          <w:rFonts w:ascii="Times New Roman" w:hAnsi="Times New Roman" w:cs="Times New Roman"/>
          <w:sz w:val="24"/>
          <w:szCs w:val="24"/>
        </w:rPr>
        <w:t xml:space="preserve"> физика» </w:t>
      </w:r>
      <w:hyperlink r:id="rId160" w:history="1">
        <w:r w:rsidRPr="003C7A3C">
          <w:rPr>
            <w:rStyle w:val="a3"/>
            <w:rFonts w:ascii="Times New Roman" w:hAnsi="Times New Roman" w:cs="Times New Roman"/>
            <w:sz w:val="24"/>
            <w:szCs w:val="24"/>
          </w:rPr>
          <w:t>http://class-fizika.ru/11_5.html</w:t>
        </w:r>
      </w:hyperlink>
    </w:p>
    <w:p w:rsidR="00D569C8" w:rsidRDefault="00D569C8" w:rsidP="003C7A3C">
      <w:pPr>
        <w:pStyle w:val="a4"/>
        <w:numPr>
          <w:ilvl w:val="0"/>
          <w:numId w:val="2"/>
        </w:numPr>
        <w:spacing w:line="360" w:lineRule="auto"/>
        <w:jc w:val="both"/>
        <w:rPr>
          <w:rFonts w:ascii="Times New Roman" w:hAnsi="Times New Roman" w:cs="Times New Roman"/>
          <w:sz w:val="24"/>
          <w:szCs w:val="24"/>
        </w:rPr>
      </w:pPr>
      <w:r w:rsidRPr="00D569C8">
        <w:rPr>
          <w:rFonts w:ascii="Times New Roman" w:hAnsi="Times New Roman" w:cs="Times New Roman"/>
          <w:sz w:val="24"/>
          <w:szCs w:val="24"/>
        </w:rPr>
        <w:t xml:space="preserve">А. Евсеев. Электрон отныне не элементарная частица. Сайт </w:t>
      </w:r>
      <w:proofErr w:type="spellStart"/>
      <w:r w:rsidRPr="00D569C8">
        <w:rPr>
          <w:rFonts w:ascii="Times New Roman" w:hAnsi="Times New Roman" w:cs="Times New Roman"/>
          <w:sz w:val="24"/>
          <w:szCs w:val="24"/>
        </w:rPr>
        <w:t>МирТесен</w:t>
      </w:r>
      <w:proofErr w:type="spellEnd"/>
      <w:r w:rsidRPr="00D569C8">
        <w:rPr>
          <w:rFonts w:ascii="Times New Roman" w:hAnsi="Times New Roman" w:cs="Times New Roman"/>
          <w:sz w:val="24"/>
          <w:szCs w:val="24"/>
        </w:rPr>
        <w:t xml:space="preserve">. </w:t>
      </w:r>
      <w:hyperlink r:id="rId161" w:history="1">
        <w:r w:rsidRPr="009B26E5">
          <w:rPr>
            <w:rStyle w:val="a3"/>
            <w:rFonts w:ascii="Times New Roman" w:hAnsi="Times New Roman" w:cs="Times New Roman"/>
            <w:sz w:val="24"/>
            <w:szCs w:val="24"/>
          </w:rPr>
          <w:t>https://cosmos.mirtesen.ru/blog/43074831674/Elektron-otnyine-ne-elementarnaya-chastitsa</w:t>
        </w:r>
      </w:hyperlink>
    </w:p>
    <w:p w:rsidR="00D569C8" w:rsidRPr="00D569C8" w:rsidRDefault="00D569C8" w:rsidP="00D569C8">
      <w:pPr>
        <w:pStyle w:val="a4"/>
        <w:spacing w:line="360" w:lineRule="auto"/>
        <w:jc w:val="both"/>
        <w:rPr>
          <w:rFonts w:ascii="Times New Roman" w:hAnsi="Times New Roman" w:cs="Times New Roman"/>
          <w:sz w:val="24"/>
          <w:szCs w:val="24"/>
        </w:rPr>
      </w:pPr>
    </w:p>
    <w:p w:rsidR="003479E5" w:rsidRPr="000C7524" w:rsidRDefault="003479E5" w:rsidP="000C7524">
      <w:pPr>
        <w:spacing w:line="360" w:lineRule="auto"/>
        <w:contextualSpacing/>
        <w:rPr>
          <w:rFonts w:ascii="Times New Roman" w:hAnsi="Times New Roman" w:cs="Times New Roman"/>
          <w:sz w:val="28"/>
          <w:szCs w:val="28"/>
        </w:rPr>
      </w:pPr>
    </w:p>
    <w:sectPr w:rsidR="003479E5" w:rsidRPr="000C7524" w:rsidSect="00D970AC">
      <w:footerReference w:type="default" r:id="rId162"/>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6194" w:rsidRDefault="00E76194" w:rsidP="009452AD">
      <w:pPr>
        <w:spacing w:after="0" w:line="240" w:lineRule="auto"/>
      </w:pPr>
      <w:r>
        <w:separator/>
      </w:r>
    </w:p>
  </w:endnote>
  <w:endnote w:type="continuationSeparator" w:id="0">
    <w:p w:rsidR="00E76194" w:rsidRDefault="00E76194" w:rsidP="009452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JournalC-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548"/>
      <w:docPartObj>
        <w:docPartGallery w:val="Page Numbers (Bottom of Page)"/>
        <w:docPartUnique/>
      </w:docPartObj>
    </w:sdtPr>
    <w:sdtEndPr/>
    <w:sdtContent>
      <w:p w:rsidR="00021681" w:rsidRDefault="00021681">
        <w:pPr>
          <w:pStyle w:val="ab"/>
          <w:jc w:val="right"/>
        </w:pPr>
        <w:r>
          <w:fldChar w:fldCharType="begin"/>
        </w:r>
        <w:r>
          <w:instrText xml:space="preserve"> PAGE   \* MERGEFORMAT </w:instrText>
        </w:r>
        <w:r>
          <w:fldChar w:fldCharType="separate"/>
        </w:r>
        <w:r w:rsidR="006F5431">
          <w:rPr>
            <w:noProof/>
          </w:rPr>
          <w:t>48</w:t>
        </w:r>
        <w:r>
          <w:rPr>
            <w:noProof/>
          </w:rPr>
          <w:fldChar w:fldCharType="end"/>
        </w:r>
      </w:p>
    </w:sdtContent>
  </w:sdt>
  <w:p w:rsidR="00021681" w:rsidRDefault="0002168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6194" w:rsidRDefault="00E76194" w:rsidP="009452AD">
      <w:pPr>
        <w:spacing w:after="0" w:line="240" w:lineRule="auto"/>
      </w:pPr>
      <w:r>
        <w:separator/>
      </w:r>
    </w:p>
  </w:footnote>
  <w:footnote w:type="continuationSeparator" w:id="0">
    <w:p w:rsidR="00E76194" w:rsidRDefault="00E76194" w:rsidP="009452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http://class-fizika.ru/images/10_11_class/11-1/3.1.jpg" style="width:12.75pt;height:16.5pt;visibility:visible;mso-wrap-style:square" o:bullet="t">
        <v:imagedata r:id="rId1" o:title="3"/>
      </v:shape>
    </w:pict>
  </w:numPicBullet>
  <w:abstractNum w:abstractNumId="0">
    <w:nsid w:val="09E65AFF"/>
    <w:multiLevelType w:val="hybridMultilevel"/>
    <w:tmpl w:val="83A6FE24"/>
    <w:lvl w:ilvl="0" w:tplc="3F18D0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FFF22B3"/>
    <w:multiLevelType w:val="hybridMultilevel"/>
    <w:tmpl w:val="2DAA25DC"/>
    <w:lvl w:ilvl="0" w:tplc="5F92B988">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A93108F"/>
    <w:multiLevelType w:val="multilevel"/>
    <w:tmpl w:val="08EA4F1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33225300"/>
    <w:multiLevelType w:val="hybridMultilevel"/>
    <w:tmpl w:val="10341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DFD2360"/>
    <w:multiLevelType w:val="hybridMultilevel"/>
    <w:tmpl w:val="10341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C30781E"/>
    <w:multiLevelType w:val="multilevel"/>
    <w:tmpl w:val="6B540030"/>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6E3F36AB"/>
    <w:multiLevelType w:val="hybridMultilevel"/>
    <w:tmpl w:val="103411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FB71E64"/>
    <w:multiLevelType w:val="hybridMultilevel"/>
    <w:tmpl w:val="CF104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2"/>
  </w:num>
  <w:num w:numId="5">
    <w:abstractNumId w:val="4"/>
  </w:num>
  <w:num w:numId="6">
    <w:abstractNumId w:val="6"/>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03201"/>
    <w:rsid w:val="00003D05"/>
    <w:rsid w:val="0001200F"/>
    <w:rsid w:val="00016F99"/>
    <w:rsid w:val="00021681"/>
    <w:rsid w:val="00021963"/>
    <w:rsid w:val="00024AC3"/>
    <w:rsid w:val="00050DC2"/>
    <w:rsid w:val="00052360"/>
    <w:rsid w:val="0005285A"/>
    <w:rsid w:val="00092BA3"/>
    <w:rsid w:val="000C476A"/>
    <w:rsid w:val="000C7524"/>
    <w:rsid w:val="000D6360"/>
    <w:rsid w:val="000D7AC9"/>
    <w:rsid w:val="00112DA7"/>
    <w:rsid w:val="0014315C"/>
    <w:rsid w:val="0017729F"/>
    <w:rsid w:val="001808E5"/>
    <w:rsid w:val="00181E8B"/>
    <w:rsid w:val="001822F9"/>
    <w:rsid w:val="00183066"/>
    <w:rsid w:val="001B7995"/>
    <w:rsid w:val="001C388E"/>
    <w:rsid w:val="001E2901"/>
    <w:rsid w:val="001F34B0"/>
    <w:rsid w:val="0021397B"/>
    <w:rsid w:val="0021416E"/>
    <w:rsid w:val="00221527"/>
    <w:rsid w:val="0025168C"/>
    <w:rsid w:val="002665AA"/>
    <w:rsid w:val="00280FD2"/>
    <w:rsid w:val="002A42B7"/>
    <w:rsid w:val="002A676D"/>
    <w:rsid w:val="002D669F"/>
    <w:rsid w:val="002E114C"/>
    <w:rsid w:val="0030484C"/>
    <w:rsid w:val="00305D46"/>
    <w:rsid w:val="00306F23"/>
    <w:rsid w:val="00336BF4"/>
    <w:rsid w:val="0034672F"/>
    <w:rsid w:val="003479E5"/>
    <w:rsid w:val="003746ED"/>
    <w:rsid w:val="003800B5"/>
    <w:rsid w:val="003839E2"/>
    <w:rsid w:val="003901D9"/>
    <w:rsid w:val="00390B73"/>
    <w:rsid w:val="003A3564"/>
    <w:rsid w:val="003C7A3C"/>
    <w:rsid w:val="003E64D0"/>
    <w:rsid w:val="00402981"/>
    <w:rsid w:val="00411F8C"/>
    <w:rsid w:val="004261ED"/>
    <w:rsid w:val="0043260B"/>
    <w:rsid w:val="00445F16"/>
    <w:rsid w:val="00451656"/>
    <w:rsid w:val="00465DF2"/>
    <w:rsid w:val="0046657E"/>
    <w:rsid w:val="004C2C70"/>
    <w:rsid w:val="004C48D2"/>
    <w:rsid w:val="004D7640"/>
    <w:rsid w:val="004E4D57"/>
    <w:rsid w:val="004E6052"/>
    <w:rsid w:val="004E781F"/>
    <w:rsid w:val="004F6280"/>
    <w:rsid w:val="00513EE7"/>
    <w:rsid w:val="005224E3"/>
    <w:rsid w:val="00535D52"/>
    <w:rsid w:val="00553774"/>
    <w:rsid w:val="00572C44"/>
    <w:rsid w:val="0058077E"/>
    <w:rsid w:val="00597B83"/>
    <w:rsid w:val="005A4697"/>
    <w:rsid w:val="005C14CE"/>
    <w:rsid w:val="005C211E"/>
    <w:rsid w:val="005D2286"/>
    <w:rsid w:val="00602F41"/>
    <w:rsid w:val="00617DBF"/>
    <w:rsid w:val="00625C3D"/>
    <w:rsid w:val="0064192C"/>
    <w:rsid w:val="00642459"/>
    <w:rsid w:val="00644CFA"/>
    <w:rsid w:val="00654E73"/>
    <w:rsid w:val="0066399E"/>
    <w:rsid w:val="006A14DE"/>
    <w:rsid w:val="006A17B0"/>
    <w:rsid w:val="006C782D"/>
    <w:rsid w:val="006D04F9"/>
    <w:rsid w:val="006D78C9"/>
    <w:rsid w:val="006E1A72"/>
    <w:rsid w:val="006F5431"/>
    <w:rsid w:val="006F736A"/>
    <w:rsid w:val="007142A3"/>
    <w:rsid w:val="007169A6"/>
    <w:rsid w:val="00720C4F"/>
    <w:rsid w:val="00725EAE"/>
    <w:rsid w:val="0074558A"/>
    <w:rsid w:val="007479B5"/>
    <w:rsid w:val="007636B9"/>
    <w:rsid w:val="0077241D"/>
    <w:rsid w:val="00776579"/>
    <w:rsid w:val="0078316F"/>
    <w:rsid w:val="007C07D4"/>
    <w:rsid w:val="007C0B81"/>
    <w:rsid w:val="007E1EC7"/>
    <w:rsid w:val="007F5010"/>
    <w:rsid w:val="00816034"/>
    <w:rsid w:val="00816537"/>
    <w:rsid w:val="00824028"/>
    <w:rsid w:val="00844BFD"/>
    <w:rsid w:val="008569B2"/>
    <w:rsid w:val="0089361D"/>
    <w:rsid w:val="008A22B2"/>
    <w:rsid w:val="008F4A8A"/>
    <w:rsid w:val="0090406D"/>
    <w:rsid w:val="00905BA9"/>
    <w:rsid w:val="00910964"/>
    <w:rsid w:val="00910A44"/>
    <w:rsid w:val="00925A5C"/>
    <w:rsid w:val="009314F4"/>
    <w:rsid w:val="00933F09"/>
    <w:rsid w:val="009345D1"/>
    <w:rsid w:val="00937234"/>
    <w:rsid w:val="00937878"/>
    <w:rsid w:val="009452AD"/>
    <w:rsid w:val="0095170F"/>
    <w:rsid w:val="009548A3"/>
    <w:rsid w:val="009737A7"/>
    <w:rsid w:val="00983D76"/>
    <w:rsid w:val="009F5A99"/>
    <w:rsid w:val="00A1509B"/>
    <w:rsid w:val="00A22729"/>
    <w:rsid w:val="00A276E2"/>
    <w:rsid w:val="00A47C1D"/>
    <w:rsid w:val="00A506EC"/>
    <w:rsid w:val="00A552A5"/>
    <w:rsid w:val="00A578D9"/>
    <w:rsid w:val="00A6313C"/>
    <w:rsid w:val="00A63371"/>
    <w:rsid w:val="00A92F75"/>
    <w:rsid w:val="00A9330B"/>
    <w:rsid w:val="00AA58B5"/>
    <w:rsid w:val="00AA5D97"/>
    <w:rsid w:val="00AD2B8F"/>
    <w:rsid w:val="00AE689D"/>
    <w:rsid w:val="00AF2BA2"/>
    <w:rsid w:val="00AF69AB"/>
    <w:rsid w:val="00B03BD6"/>
    <w:rsid w:val="00B06285"/>
    <w:rsid w:val="00B41509"/>
    <w:rsid w:val="00B51167"/>
    <w:rsid w:val="00B62BD5"/>
    <w:rsid w:val="00B638AF"/>
    <w:rsid w:val="00B70D8D"/>
    <w:rsid w:val="00BA51D2"/>
    <w:rsid w:val="00BF3DAB"/>
    <w:rsid w:val="00C16BE7"/>
    <w:rsid w:val="00C17744"/>
    <w:rsid w:val="00C43EFE"/>
    <w:rsid w:val="00C6086C"/>
    <w:rsid w:val="00C608D7"/>
    <w:rsid w:val="00C66BDF"/>
    <w:rsid w:val="00CA584B"/>
    <w:rsid w:val="00CC7F5E"/>
    <w:rsid w:val="00CE1AEA"/>
    <w:rsid w:val="00CF2634"/>
    <w:rsid w:val="00D01EC6"/>
    <w:rsid w:val="00D03201"/>
    <w:rsid w:val="00D36E51"/>
    <w:rsid w:val="00D42856"/>
    <w:rsid w:val="00D569C8"/>
    <w:rsid w:val="00D970AC"/>
    <w:rsid w:val="00DA3659"/>
    <w:rsid w:val="00DB2B8E"/>
    <w:rsid w:val="00DC3E66"/>
    <w:rsid w:val="00DC6704"/>
    <w:rsid w:val="00DD249C"/>
    <w:rsid w:val="00DD2FE9"/>
    <w:rsid w:val="00DD5586"/>
    <w:rsid w:val="00E01D4E"/>
    <w:rsid w:val="00E14206"/>
    <w:rsid w:val="00E23C9D"/>
    <w:rsid w:val="00E50389"/>
    <w:rsid w:val="00E6082F"/>
    <w:rsid w:val="00E65FBD"/>
    <w:rsid w:val="00E71AB6"/>
    <w:rsid w:val="00E76194"/>
    <w:rsid w:val="00E77524"/>
    <w:rsid w:val="00E8177A"/>
    <w:rsid w:val="00EA3CCA"/>
    <w:rsid w:val="00EB1515"/>
    <w:rsid w:val="00ED76CC"/>
    <w:rsid w:val="00EE5061"/>
    <w:rsid w:val="00EF1D8E"/>
    <w:rsid w:val="00F02863"/>
    <w:rsid w:val="00F114FC"/>
    <w:rsid w:val="00F2151B"/>
    <w:rsid w:val="00F242A1"/>
    <w:rsid w:val="00F334A6"/>
    <w:rsid w:val="00F41AAC"/>
    <w:rsid w:val="00F52963"/>
    <w:rsid w:val="00F6232C"/>
    <w:rsid w:val="00F6552D"/>
    <w:rsid w:val="00F73FAE"/>
    <w:rsid w:val="00FE1F68"/>
    <w:rsid w:val="00FE39C9"/>
    <w:rsid w:val="00FE7207"/>
    <w:rsid w:val="00FF2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3BD6"/>
  </w:style>
  <w:style w:type="paragraph" w:styleId="1">
    <w:name w:val="heading 1"/>
    <w:basedOn w:val="a"/>
    <w:next w:val="a"/>
    <w:link w:val="10"/>
    <w:uiPriority w:val="9"/>
    <w:qFormat/>
    <w:rsid w:val="00CE1A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03D0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003D0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F114F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CE1AE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9B5"/>
    <w:rPr>
      <w:color w:val="0000FF" w:themeColor="hyperlink"/>
      <w:u w:val="single"/>
    </w:rPr>
  </w:style>
  <w:style w:type="paragraph" w:styleId="a4">
    <w:name w:val="List Paragraph"/>
    <w:basedOn w:val="a"/>
    <w:uiPriority w:val="34"/>
    <w:qFormat/>
    <w:rsid w:val="003901D9"/>
    <w:pPr>
      <w:ind w:left="720"/>
      <w:contextualSpacing/>
    </w:pPr>
  </w:style>
  <w:style w:type="character" w:customStyle="1" w:styleId="20">
    <w:name w:val="Заголовок 2 Знак"/>
    <w:basedOn w:val="a0"/>
    <w:link w:val="2"/>
    <w:uiPriority w:val="9"/>
    <w:rsid w:val="00003D0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03D05"/>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003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003D05"/>
  </w:style>
  <w:style w:type="paragraph" w:styleId="a6">
    <w:name w:val="Balloon Text"/>
    <w:basedOn w:val="a"/>
    <w:link w:val="a7"/>
    <w:uiPriority w:val="99"/>
    <w:semiHidden/>
    <w:unhideWhenUsed/>
    <w:rsid w:val="00003D0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3D05"/>
    <w:rPr>
      <w:rFonts w:ascii="Tahoma" w:hAnsi="Tahoma" w:cs="Tahoma"/>
      <w:sz w:val="16"/>
      <w:szCs w:val="16"/>
    </w:rPr>
  </w:style>
  <w:style w:type="character" w:customStyle="1" w:styleId="40">
    <w:name w:val="Заголовок 4 Знак"/>
    <w:basedOn w:val="a0"/>
    <w:link w:val="4"/>
    <w:uiPriority w:val="9"/>
    <w:rsid w:val="00F114FC"/>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CE1AEA"/>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CE1AEA"/>
    <w:rPr>
      <w:rFonts w:asciiTheme="majorHAnsi" w:eastAsiaTheme="majorEastAsia" w:hAnsiTheme="majorHAnsi" w:cstheme="majorBidi"/>
      <w:i/>
      <w:iCs/>
      <w:color w:val="243F60" w:themeColor="accent1" w:themeShade="7F"/>
    </w:rPr>
  </w:style>
  <w:style w:type="character" w:customStyle="1" w:styleId="mwe-math-mathml-inline">
    <w:name w:val="mwe-math-mathml-inline"/>
    <w:basedOn w:val="a0"/>
    <w:rsid w:val="00AE689D"/>
  </w:style>
  <w:style w:type="character" w:styleId="a8">
    <w:name w:val="Placeholder Text"/>
    <w:basedOn w:val="a0"/>
    <w:uiPriority w:val="99"/>
    <w:semiHidden/>
    <w:rsid w:val="00AE689D"/>
    <w:rPr>
      <w:color w:val="808080"/>
    </w:rPr>
  </w:style>
  <w:style w:type="character" w:customStyle="1" w:styleId="nowrap">
    <w:name w:val="nowrap"/>
    <w:basedOn w:val="a0"/>
    <w:rsid w:val="0064192C"/>
  </w:style>
  <w:style w:type="character" w:customStyle="1" w:styleId="noprint">
    <w:name w:val="noprint"/>
    <w:basedOn w:val="a0"/>
    <w:rsid w:val="006A17B0"/>
  </w:style>
  <w:style w:type="character" w:customStyle="1" w:styleId="ref-info">
    <w:name w:val="ref-info"/>
    <w:basedOn w:val="a0"/>
    <w:rsid w:val="006A17B0"/>
  </w:style>
  <w:style w:type="character" w:customStyle="1" w:styleId="link-ru">
    <w:name w:val="link-ru"/>
    <w:basedOn w:val="a0"/>
    <w:rsid w:val="006A17B0"/>
  </w:style>
  <w:style w:type="paragraph" w:styleId="a9">
    <w:name w:val="header"/>
    <w:basedOn w:val="a"/>
    <w:link w:val="aa"/>
    <w:uiPriority w:val="99"/>
    <w:semiHidden/>
    <w:unhideWhenUsed/>
    <w:rsid w:val="009452AD"/>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452AD"/>
  </w:style>
  <w:style w:type="paragraph" w:styleId="ab">
    <w:name w:val="footer"/>
    <w:basedOn w:val="a"/>
    <w:link w:val="ac"/>
    <w:uiPriority w:val="99"/>
    <w:unhideWhenUsed/>
    <w:rsid w:val="009452A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452AD"/>
  </w:style>
  <w:style w:type="character" w:styleId="ad">
    <w:name w:val="Emphasis"/>
    <w:basedOn w:val="a0"/>
    <w:uiPriority w:val="20"/>
    <w:qFormat/>
    <w:rsid w:val="00221527"/>
    <w:rPr>
      <w:i/>
      <w:iCs/>
    </w:rPr>
  </w:style>
  <w:style w:type="character" w:customStyle="1" w:styleId="math-template">
    <w:name w:val="math-template"/>
    <w:basedOn w:val="a0"/>
    <w:rsid w:val="0058077E"/>
  </w:style>
  <w:style w:type="table" w:styleId="ae">
    <w:name w:val="Table Grid"/>
    <w:basedOn w:val="a1"/>
    <w:uiPriority w:val="59"/>
    <w:rsid w:val="007E1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B41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B41509"/>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9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8546">
      <w:bodyDiv w:val="1"/>
      <w:marLeft w:val="0"/>
      <w:marRight w:val="0"/>
      <w:marTop w:val="0"/>
      <w:marBottom w:val="0"/>
      <w:divBdr>
        <w:top w:val="none" w:sz="0" w:space="0" w:color="auto"/>
        <w:left w:val="none" w:sz="0" w:space="0" w:color="auto"/>
        <w:bottom w:val="none" w:sz="0" w:space="0" w:color="auto"/>
        <w:right w:val="none" w:sz="0" w:space="0" w:color="auto"/>
      </w:divBdr>
    </w:div>
    <w:div w:id="65301262">
      <w:bodyDiv w:val="1"/>
      <w:marLeft w:val="0"/>
      <w:marRight w:val="0"/>
      <w:marTop w:val="0"/>
      <w:marBottom w:val="0"/>
      <w:divBdr>
        <w:top w:val="none" w:sz="0" w:space="0" w:color="auto"/>
        <w:left w:val="none" w:sz="0" w:space="0" w:color="auto"/>
        <w:bottom w:val="none" w:sz="0" w:space="0" w:color="auto"/>
        <w:right w:val="none" w:sz="0" w:space="0" w:color="auto"/>
      </w:divBdr>
      <w:divsChild>
        <w:div w:id="1361315447">
          <w:marLeft w:val="0"/>
          <w:marRight w:val="0"/>
          <w:marTop w:val="0"/>
          <w:marBottom w:val="0"/>
          <w:divBdr>
            <w:top w:val="none" w:sz="0" w:space="0" w:color="auto"/>
            <w:left w:val="none" w:sz="0" w:space="0" w:color="auto"/>
            <w:bottom w:val="none" w:sz="0" w:space="0" w:color="auto"/>
            <w:right w:val="none" w:sz="0" w:space="0" w:color="auto"/>
          </w:divBdr>
        </w:div>
      </w:divsChild>
    </w:div>
    <w:div w:id="112483908">
      <w:bodyDiv w:val="1"/>
      <w:marLeft w:val="0"/>
      <w:marRight w:val="0"/>
      <w:marTop w:val="0"/>
      <w:marBottom w:val="0"/>
      <w:divBdr>
        <w:top w:val="none" w:sz="0" w:space="0" w:color="auto"/>
        <w:left w:val="none" w:sz="0" w:space="0" w:color="auto"/>
        <w:bottom w:val="none" w:sz="0" w:space="0" w:color="auto"/>
        <w:right w:val="none" w:sz="0" w:space="0" w:color="auto"/>
      </w:divBdr>
    </w:div>
    <w:div w:id="120079208">
      <w:bodyDiv w:val="1"/>
      <w:marLeft w:val="0"/>
      <w:marRight w:val="0"/>
      <w:marTop w:val="0"/>
      <w:marBottom w:val="0"/>
      <w:divBdr>
        <w:top w:val="none" w:sz="0" w:space="0" w:color="auto"/>
        <w:left w:val="none" w:sz="0" w:space="0" w:color="auto"/>
        <w:bottom w:val="none" w:sz="0" w:space="0" w:color="auto"/>
        <w:right w:val="none" w:sz="0" w:space="0" w:color="auto"/>
      </w:divBdr>
      <w:divsChild>
        <w:div w:id="959336564">
          <w:marLeft w:val="0"/>
          <w:marRight w:val="0"/>
          <w:marTop w:val="0"/>
          <w:marBottom w:val="0"/>
          <w:divBdr>
            <w:top w:val="none" w:sz="0" w:space="0" w:color="auto"/>
            <w:left w:val="none" w:sz="0" w:space="0" w:color="auto"/>
            <w:bottom w:val="none" w:sz="0" w:space="0" w:color="auto"/>
            <w:right w:val="none" w:sz="0" w:space="0" w:color="auto"/>
          </w:divBdr>
        </w:div>
      </w:divsChild>
    </w:div>
    <w:div w:id="145822618">
      <w:bodyDiv w:val="1"/>
      <w:marLeft w:val="0"/>
      <w:marRight w:val="0"/>
      <w:marTop w:val="0"/>
      <w:marBottom w:val="0"/>
      <w:divBdr>
        <w:top w:val="none" w:sz="0" w:space="0" w:color="auto"/>
        <w:left w:val="none" w:sz="0" w:space="0" w:color="auto"/>
        <w:bottom w:val="none" w:sz="0" w:space="0" w:color="auto"/>
        <w:right w:val="none" w:sz="0" w:space="0" w:color="auto"/>
      </w:divBdr>
      <w:divsChild>
        <w:div w:id="1326711401">
          <w:marLeft w:val="0"/>
          <w:marRight w:val="0"/>
          <w:marTop w:val="0"/>
          <w:marBottom w:val="0"/>
          <w:divBdr>
            <w:top w:val="none" w:sz="0" w:space="0" w:color="auto"/>
            <w:left w:val="none" w:sz="0" w:space="0" w:color="auto"/>
            <w:bottom w:val="none" w:sz="0" w:space="0" w:color="auto"/>
            <w:right w:val="none" w:sz="0" w:space="0" w:color="auto"/>
          </w:divBdr>
        </w:div>
      </w:divsChild>
    </w:div>
    <w:div w:id="209419694">
      <w:bodyDiv w:val="1"/>
      <w:marLeft w:val="0"/>
      <w:marRight w:val="0"/>
      <w:marTop w:val="0"/>
      <w:marBottom w:val="0"/>
      <w:divBdr>
        <w:top w:val="none" w:sz="0" w:space="0" w:color="auto"/>
        <w:left w:val="none" w:sz="0" w:space="0" w:color="auto"/>
        <w:bottom w:val="none" w:sz="0" w:space="0" w:color="auto"/>
        <w:right w:val="none" w:sz="0" w:space="0" w:color="auto"/>
      </w:divBdr>
    </w:div>
    <w:div w:id="273485902">
      <w:bodyDiv w:val="1"/>
      <w:marLeft w:val="0"/>
      <w:marRight w:val="0"/>
      <w:marTop w:val="0"/>
      <w:marBottom w:val="0"/>
      <w:divBdr>
        <w:top w:val="none" w:sz="0" w:space="0" w:color="auto"/>
        <w:left w:val="none" w:sz="0" w:space="0" w:color="auto"/>
        <w:bottom w:val="none" w:sz="0" w:space="0" w:color="auto"/>
        <w:right w:val="none" w:sz="0" w:space="0" w:color="auto"/>
      </w:divBdr>
    </w:div>
    <w:div w:id="341595309">
      <w:bodyDiv w:val="1"/>
      <w:marLeft w:val="0"/>
      <w:marRight w:val="0"/>
      <w:marTop w:val="0"/>
      <w:marBottom w:val="0"/>
      <w:divBdr>
        <w:top w:val="none" w:sz="0" w:space="0" w:color="auto"/>
        <w:left w:val="none" w:sz="0" w:space="0" w:color="auto"/>
        <w:bottom w:val="none" w:sz="0" w:space="0" w:color="auto"/>
        <w:right w:val="none" w:sz="0" w:space="0" w:color="auto"/>
      </w:divBdr>
      <w:divsChild>
        <w:div w:id="513034879">
          <w:marLeft w:val="0"/>
          <w:marRight w:val="0"/>
          <w:marTop w:val="0"/>
          <w:marBottom w:val="0"/>
          <w:divBdr>
            <w:top w:val="none" w:sz="0" w:space="0" w:color="auto"/>
            <w:left w:val="none" w:sz="0" w:space="0" w:color="auto"/>
            <w:bottom w:val="none" w:sz="0" w:space="0" w:color="auto"/>
            <w:right w:val="none" w:sz="0" w:space="0" w:color="auto"/>
          </w:divBdr>
        </w:div>
      </w:divsChild>
    </w:div>
    <w:div w:id="349449398">
      <w:bodyDiv w:val="1"/>
      <w:marLeft w:val="0"/>
      <w:marRight w:val="0"/>
      <w:marTop w:val="0"/>
      <w:marBottom w:val="0"/>
      <w:divBdr>
        <w:top w:val="none" w:sz="0" w:space="0" w:color="auto"/>
        <w:left w:val="none" w:sz="0" w:space="0" w:color="auto"/>
        <w:bottom w:val="none" w:sz="0" w:space="0" w:color="auto"/>
        <w:right w:val="none" w:sz="0" w:space="0" w:color="auto"/>
      </w:divBdr>
    </w:div>
    <w:div w:id="362875093">
      <w:bodyDiv w:val="1"/>
      <w:marLeft w:val="0"/>
      <w:marRight w:val="0"/>
      <w:marTop w:val="0"/>
      <w:marBottom w:val="0"/>
      <w:divBdr>
        <w:top w:val="none" w:sz="0" w:space="0" w:color="auto"/>
        <w:left w:val="none" w:sz="0" w:space="0" w:color="auto"/>
        <w:bottom w:val="none" w:sz="0" w:space="0" w:color="auto"/>
        <w:right w:val="none" w:sz="0" w:space="0" w:color="auto"/>
      </w:divBdr>
    </w:div>
    <w:div w:id="415712244">
      <w:bodyDiv w:val="1"/>
      <w:marLeft w:val="0"/>
      <w:marRight w:val="0"/>
      <w:marTop w:val="0"/>
      <w:marBottom w:val="0"/>
      <w:divBdr>
        <w:top w:val="none" w:sz="0" w:space="0" w:color="auto"/>
        <w:left w:val="none" w:sz="0" w:space="0" w:color="auto"/>
        <w:bottom w:val="none" w:sz="0" w:space="0" w:color="auto"/>
        <w:right w:val="none" w:sz="0" w:space="0" w:color="auto"/>
      </w:divBdr>
    </w:div>
    <w:div w:id="451873095">
      <w:bodyDiv w:val="1"/>
      <w:marLeft w:val="0"/>
      <w:marRight w:val="0"/>
      <w:marTop w:val="0"/>
      <w:marBottom w:val="0"/>
      <w:divBdr>
        <w:top w:val="none" w:sz="0" w:space="0" w:color="auto"/>
        <w:left w:val="none" w:sz="0" w:space="0" w:color="auto"/>
        <w:bottom w:val="none" w:sz="0" w:space="0" w:color="auto"/>
        <w:right w:val="none" w:sz="0" w:space="0" w:color="auto"/>
      </w:divBdr>
    </w:div>
    <w:div w:id="469903383">
      <w:bodyDiv w:val="1"/>
      <w:marLeft w:val="0"/>
      <w:marRight w:val="0"/>
      <w:marTop w:val="0"/>
      <w:marBottom w:val="0"/>
      <w:divBdr>
        <w:top w:val="none" w:sz="0" w:space="0" w:color="auto"/>
        <w:left w:val="none" w:sz="0" w:space="0" w:color="auto"/>
        <w:bottom w:val="none" w:sz="0" w:space="0" w:color="auto"/>
        <w:right w:val="none" w:sz="0" w:space="0" w:color="auto"/>
      </w:divBdr>
    </w:div>
    <w:div w:id="519129130">
      <w:bodyDiv w:val="1"/>
      <w:marLeft w:val="0"/>
      <w:marRight w:val="0"/>
      <w:marTop w:val="0"/>
      <w:marBottom w:val="0"/>
      <w:divBdr>
        <w:top w:val="none" w:sz="0" w:space="0" w:color="auto"/>
        <w:left w:val="none" w:sz="0" w:space="0" w:color="auto"/>
        <w:bottom w:val="none" w:sz="0" w:space="0" w:color="auto"/>
        <w:right w:val="none" w:sz="0" w:space="0" w:color="auto"/>
      </w:divBdr>
    </w:div>
    <w:div w:id="628558153">
      <w:bodyDiv w:val="1"/>
      <w:marLeft w:val="0"/>
      <w:marRight w:val="0"/>
      <w:marTop w:val="0"/>
      <w:marBottom w:val="0"/>
      <w:divBdr>
        <w:top w:val="none" w:sz="0" w:space="0" w:color="auto"/>
        <w:left w:val="none" w:sz="0" w:space="0" w:color="auto"/>
        <w:bottom w:val="none" w:sz="0" w:space="0" w:color="auto"/>
        <w:right w:val="none" w:sz="0" w:space="0" w:color="auto"/>
      </w:divBdr>
    </w:div>
    <w:div w:id="649404858">
      <w:bodyDiv w:val="1"/>
      <w:marLeft w:val="0"/>
      <w:marRight w:val="0"/>
      <w:marTop w:val="0"/>
      <w:marBottom w:val="0"/>
      <w:divBdr>
        <w:top w:val="none" w:sz="0" w:space="0" w:color="auto"/>
        <w:left w:val="none" w:sz="0" w:space="0" w:color="auto"/>
        <w:bottom w:val="none" w:sz="0" w:space="0" w:color="auto"/>
        <w:right w:val="none" w:sz="0" w:space="0" w:color="auto"/>
      </w:divBdr>
      <w:divsChild>
        <w:div w:id="1867718973">
          <w:marLeft w:val="0"/>
          <w:marRight w:val="0"/>
          <w:marTop w:val="0"/>
          <w:marBottom w:val="0"/>
          <w:divBdr>
            <w:top w:val="none" w:sz="0" w:space="0" w:color="auto"/>
            <w:left w:val="none" w:sz="0" w:space="0" w:color="auto"/>
            <w:bottom w:val="none" w:sz="0" w:space="0" w:color="auto"/>
            <w:right w:val="none" w:sz="0" w:space="0" w:color="auto"/>
          </w:divBdr>
        </w:div>
      </w:divsChild>
    </w:div>
    <w:div w:id="682629456">
      <w:bodyDiv w:val="1"/>
      <w:marLeft w:val="0"/>
      <w:marRight w:val="0"/>
      <w:marTop w:val="0"/>
      <w:marBottom w:val="0"/>
      <w:divBdr>
        <w:top w:val="none" w:sz="0" w:space="0" w:color="auto"/>
        <w:left w:val="none" w:sz="0" w:space="0" w:color="auto"/>
        <w:bottom w:val="none" w:sz="0" w:space="0" w:color="auto"/>
        <w:right w:val="none" w:sz="0" w:space="0" w:color="auto"/>
      </w:divBdr>
      <w:divsChild>
        <w:div w:id="945387366">
          <w:marLeft w:val="0"/>
          <w:marRight w:val="0"/>
          <w:marTop w:val="0"/>
          <w:marBottom w:val="0"/>
          <w:divBdr>
            <w:top w:val="none" w:sz="0" w:space="0" w:color="auto"/>
            <w:left w:val="none" w:sz="0" w:space="0" w:color="auto"/>
            <w:bottom w:val="none" w:sz="0" w:space="0" w:color="auto"/>
            <w:right w:val="none" w:sz="0" w:space="0" w:color="auto"/>
          </w:divBdr>
        </w:div>
      </w:divsChild>
    </w:div>
    <w:div w:id="696394160">
      <w:bodyDiv w:val="1"/>
      <w:marLeft w:val="0"/>
      <w:marRight w:val="0"/>
      <w:marTop w:val="0"/>
      <w:marBottom w:val="0"/>
      <w:divBdr>
        <w:top w:val="none" w:sz="0" w:space="0" w:color="auto"/>
        <w:left w:val="none" w:sz="0" w:space="0" w:color="auto"/>
        <w:bottom w:val="none" w:sz="0" w:space="0" w:color="auto"/>
        <w:right w:val="none" w:sz="0" w:space="0" w:color="auto"/>
      </w:divBdr>
      <w:divsChild>
        <w:div w:id="553471589">
          <w:marLeft w:val="0"/>
          <w:marRight w:val="0"/>
          <w:marTop w:val="0"/>
          <w:marBottom w:val="0"/>
          <w:divBdr>
            <w:top w:val="none" w:sz="0" w:space="0" w:color="auto"/>
            <w:left w:val="none" w:sz="0" w:space="0" w:color="auto"/>
            <w:bottom w:val="none" w:sz="0" w:space="0" w:color="auto"/>
            <w:right w:val="none" w:sz="0" w:space="0" w:color="auto"/>
          </w:divBdr>
        </w:div>
      </w:divsChild>
    </w:div>
    <w:div w:id="761343751">
      <w:bodyDiv w:val="1"/>
      <w:marLeft w:val="0"/>
      <w:marRight w:val="0"/>
      <w:marTop w:val="0"/>
      <w:marBottom w:val="0"/>
      <w:divBdr>
        <w:top w:val="none" w:sz="0" w:space="0" w:color="auto"/>
        <w:left w:val="none" w:sz="0" w:space="0" w:color="auto"/>
        <w:bottom w:val="none" w:sz="0" w:space="0" w:color="auto"/>
        <w:right w:val="none" w:sz="0" w:space="0" w:color="auto"/>
      </w:divBdr>
      <w:divsChild>
        <w:div w:id="1085149767">
          <w:marLeft w:val="0"/>
          <w:marRight w:val="0"/>
          <w:marTop w:val="0"/>
          <w:marBottom w:val="0"/>
          <w:divBdr>
            <w:top w:val="none" w:sz="0" w:space="0" w:color="auto"/>
            <w:left w:val="none" w:sz="0" w:space="0" w:color="auto"/>
            <w:bottom w:val="none" w:sz="0" w:space="0" w:color="auto"/>
            <w:right w:val="none" w:sz="0" w:space="0" w:color="auto"/>
          </w:divBdr>
        </w:div>
      </w:divsChild>
    </w:div>
    <w:div w:id="857695337">
      <w:bodyDiv w:val="1"/>
      <w:marLeft w:val="0"/>
      <w:marRight w:val="0"/>
      <w:marTop w:val="0"/>
      <w:marBottom w:val="0"/>
      <w:divBdr>
        <w:top w:val="none" w:sz="0" w:space="0" w:color="auto"/>
        <w:left w:val="none" w:sz="0" w:space="0" w:color="auto"/>
        <w:bottom w:val="none" w:sz="0" w:space="0" w:color="auto"/>
        <w:right w:val="none" w:sz="0" w:space="0" w:color="auto"/>
      </w:divBdr>
    </w:div>
    <w:div w:id="870530866">
      <w:bodyDiv w:val="1"/>
      <w:marLeft w:val="0"/>
      <w:marRight w:val="0"/>
      <w:marTop w:val="0"/>
      <w:marBottom w:val="0"/>
      <w:divBdr>
        <w:top w:val="none" w:sz="0" w:space="0" w:color="auto"/>
        <w:left w:val="none" w:sz="0" w:space="0" w:color="auto"/>
        <w:bottom w:val="none" w:sz="0" w:space="0" w:color="auto"/>
        <w:right w:val="none" w:sz="0" w:space="0" w:color="auto"/>
      </w:divBdr>
    </w:div>
    <w:div w:id="882444876">
      <w:bodyDiv w:val="1"/>
      <w:marLeft w:val="0"/>
      <w:marRight w:val="0"/>
      <w:marTop w:val="0"/>
      <w:marBottom w:val="0"/>
      <w:divBdr>
        <w:top w:val="none" w:sz="0" w:space="0" w:color="auto"/>
        <w:left w:val="none" w:sz="0" w:space="0" w:color="auto"/>
        <w:bottom w:val="none" w:sz="0" w:space="0" w:color="auto"/>
        <w:right w:val="none" w:sz="0" w:space="0" w:color="auto"/>
      </w:divBdr>
    </w:div>
    <w:div w:id="893545242">
      <w:bodyDiv w:val="1"/>
      <w:marLeft w:val="0"/>
      <w:marRight w:val="0"/>
      <w:marTop w:val="0"/>
      <w:marBottom w:val="0"/>
      <w:divBdr>
        <w:top w:val="none" w:sz="0" w:space="0" w:color="auto"/>
        <w:left w:val="none" w:sz="0" w:space="0" w:color="auto"/>
        <w:bottom w:val="none" w:sz="0" w:space="0" w:color="auto"/>
        <w:right w:val="none" w:sz="0" w:space="0" w:color="auto"/>
      </w:divBdr>
    </w:div>
    <w:div w:id="965626095">
      <w:bodyDiv w:val="1"/>
      <w:marLeft w:val="0"/>
      <w:marRight w:val="0"/>
      <w:marTop w:val="0"/>
      <w:marBottom w:val="0"/>
      <w:divBdr>
        <w:top w:val="none" w:sz="0" w:space="0" w:color="auto"/>
        <w:left w:val="none" w:sz="0" w:space="0" w:color="auto"/>
        <w:bottom w:val="none" w:sz="0" w:space="0" w:color="auto"/>
        <w:right w:val="none" w:sz="0" w:space="0" w:color="auto"/>
      </w:divBdr>
    </w:div>
    <w:div w:id="969092626">
      <w:bodyDiv w:val="1"/>
      <w:marLeft w:val="0"/>
      <w:marRight w:val="0"/>
      <w:marTop w:val="0"/>
      <w:marBottom w:val="0"/>
      <w:divBdr>
        <w:top w:val="none" w:sz="0" w:space="0" w:color="auto"/>
        <w:left w:val="none" w:sz="0" w:space="0" w:color="auto"/>
        <w:bottom w:val="none" w:sz="0" w:space="0" w:color="auto"/>
        <w:right w:val="none" w:sz="0" w:space="0" w:color="auto"/>
      </w:divBdr>
    </w:div>
    <w:div w:id="969283117">
      <w:bodyDiv w:val="1"/>
      <w:marLeft w:val="0"/>
      <w:marRight w:val="0"/>
      <w:marTop w:val="0"/>
      <w:marBottom w:val="0"/>
      <w:divBdr>
        <w:top w:val="none" w:sz="0" w:space="0" w:color="auto"/>
        <w:left w:val="none" w:sz="0" w:space="0" w:color="auto"/>
        <w:bottom w:val="none" w:sz="0" w:space="0" w:color="auto"/>
        <w:right w:val="none" w:sz="0" w:space="0" w:color="auto"/>
      </w:divBdr>
    </w:div>
    <w:div w:id="1202547073">
      <w:bodyDiv w:val="1"/>
      <w:marLeft w:val="0"/>
      <w:marRight w:val="0"/>
      <w:marTop w:val="0"/>
      <w:marBottom w:val="0"/>
      <w:divBdr>
        <w:top w:val="none" w:sz="0" w:space="0" w:color="auto"/>
        <w:left w:val="none" w:sz="0" w:space="0" w:color="auto"/>
        <w:bottom w:val="none" w:sz="0" w:space="0" w:color="auto"/>
        <w:right w:val="none" w:sz="0" w:space="0" w:color="auto"/>
      </w:divBdr>
    </w:div>
    <w:div w:id="1292787817">
      <w:bodyDiv w:val="1"/>
      <w:marLeft w:val="0"/>
      <w:marRight w:val="0"/>
      <w:marTop w:val="0"/>
      <w:marBottom w:val="0"/>
      <w:divBdr>
        <w:top w:val="none" w:sz="0" w:space="0" w:color="auto"/>
        <w:left w:val="none" w:sz="0" w:space="0" w:color="auto"/>
        <w:bottom w:val="none" w:sz="0" w:space="0" w:color="auto"/>
        <w:right w:val="none" w:sz="0" w:space="0" w:color="auto"/>
      </w:divBdr>
      <w:divsChild>
        <w:div w:id="1052194235">
          <w:marLeft w:val="0"/>
          <w:marRight w:val="0"/>
          <w:marTop w:val="0"/>
          <w:marBottom w:val="0"/>
          <w:divBdr>
            <w:top w:val="none" w:sz="0" w:space="0" w:color="auto"/>
            <w:left w:val="none" w:sz="0" w:space="0" w:color="auto"/>
            <w:bottom w:val="none" w:sz="0" w:space="0" w:color="auto"/>
            <w:right w:val="none" w:sz="0" w:space="0" w:color="auto"/>
          </w:divBdr>
        </w:div>
      </w:divsChild>
    </w:div>
    <w:div w:id="1337924214">
      <w:bodyDiv w:val="1"/>
      <w:marLeft w:val="0"/>
      <w:marRight w:val="0"/>
      <w:marTop w:val="0"/>
      <w:marBottom w:val="0"/>
      <w:divBdr>
        <w:top w:val="none" w:sz="0" w:space="0" w:color="auto"/>
        <w:left w:val="none" w:sz="0" w:space="0" w:color="auto"/>
        <w:bottom w:val="none" w:sz="0" w:space="0" w:color="auto"/>
        <w:right w:val="none" w:sz="0" w:space="0" w:color="auto"/>
      </w:divBdr>
    </w:div>
    <w:div w:id="1344628558">
      <w:bodyDiv w:val="1"/>
      <w:marLeft w:val="0"/>
      <w:marRight w:val="0"/>
      <w:marTop w:val="0"/>
      <w:marBottom w:val="0"/>
      <w:divBdr>
        <w:top w:val="none" w:sz="0" w:space="0" w:color="auto"/>
        <w:left w:val="none" w:sz="0" w:space="0" w:color="auto"/>
        <w:bottom w:val="none" w:sz="0" w:space="0" w:color="auto"/>
        <w:right w:val="none" w:sz="0" w:space="0" w:color="auto"/>
      </w:divBdr>
    </w:div>
    <w:div w:id="1401901924">
      <w:bodyDiv w:val="1"/>
      <w:marLeft w:val="0"/>
      <w:marRight w:val="0"/>
      <w:marTop w:val="0"/>
      <w:marBottom w:val="0"/>
      <w:divBdr>
        <w:top w:val="none" w:sz="0" w:space="0" w:color="auto"/>
        <w:left w:val="none" w:sz="0" w:space="0" w:color="auto"/>
        <w:bottom w:val="none" w:sz="0" w:space="0" w:color="auto"/>
        <w:right w:val="none" w:sz="0" w:space="0" w:color="auto"/>
      </w:divBdr>
      <w:divsChild>
        <w:div w:id="1205681472">
          <w:marLeft w:val="0"/>
          <w:marRight w:val="0"/>
          <w:marTop w:val="0"/>
          <w:marBottom w:val="0"/>
          <w:divBdr>
            <w:top w:val="none" w:sz="0" w:space="0" w:color="auto"/>
            <w:left w:val="none" w:sz="0" w:space="0" w:color="auto"/>
            <w:bottom w:val="none" w:sz="0" w:space="0" w:color="auto"/>
            <w:right w:val="none" w:sz="0" w:space="0" w:color="auto"/>
          </w:divBdr>
        </w:div>
        <w:div w:id="94717832">
          <w:marLeft w:val="0"/>
          <w:marRight w:val="0"/>
          <w:marTop w:val="0"/>
          <w:marBottom w:val="0"/>
          <w:divBdr>
            <w:top w:val="none" w:sz="0" w:space="0" w:color="auto"/>
            <w:left w:val="none" w:sz="0" w:space="0" w:color="auto"/>
            <w:bottom w:val="none" w:sz="0" w:space="0" w:color="auto"/>
            <w:right w:val="none" w:sz="0" w:space="0" w:color="auto"/>
          </w:divBdr>
          <w:divsChild>
            <w:div w:id="49116188">
              <w:marLeft w:val="0"/>
              <w:marRight w:val="0"/>
              <w:marTop w:val="0"/>
              <w:marBottom w:val="0"/>
              <w:divBdr>
                <w:top w:val="none" w:sz="0" w:space="0" w:color="auto"/>
                <w:left w:val="none" w:sz="0" w:space="0" w:color="auto"/>
                <w:bottom w:val="none" w:sz="0" w:space="0" w:color="auto"/>
                <w:right w:val="none" w:sz="0" w:space="0" w:color="auto"/>
              </w:divBdr>
              <w:divsChild>
                <w:div w:id="132593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72709">
      <w:bodyDiv w:val="1"/>
      <w:marLeft w:val="0"/>
      <w:marRight w:val="0"/>
      <w:marTop w:val="0"/>
      <w:marBottom w:val="0"/>
      <w:divBdr>
        <w:top w:val="none" w:sz="0" w:space="0" w:color="auto"/>
        <w:left w:val="none" w:sz="0" w:space="0" w:color="auto"/>
        <w:bottom w:val="none" w:sz="0" w:space="0" w:color="auto"/>
        <w:right w:val="none" w:sz="0" w:space="0" w:color="auto"/>
      </w:divBdr>
    </w:div>
    <w:div w:id="1439914666">
      <w:bodyDiv w:val="1"/>
      <w:marLeft w:val="0"/>
      <w:marRight w:val="0"/>
      <w:marTop w:val="0"/>
      <w:marBottom w:val="0"/>
      <w:divBdr>
        <w:top w:val="none" w:sz="0" w:space="0" w:color="auto"/>
        <w:left w:val="none" w:sz="0" w:space="0" w:color="auto"/>
        <w:bottom w:val="none" w:sz="0" w:space="0" w:color="auto"/>
        <w:right w:val="none" w:sz="0" w:space="0" w:color="auto"/>
      </w:divBdr>
      <w:divsChild>
        <w:div w:id="1361971526">
          <w:marLeft w:val="0"/>
          <w:marRight w:val="0"/>
          <w:marTop w:val="0"/>
          <w:marBottom w:val="0"/>
          <w:divBdr>
            <w:top w:val="none" w:sz="0" w:space="0" w:color="auto"/>
            <w:left w:val="none" w:sz="0" w:space="0" w:color="auto"/>
            <w:bottom w:val="none" w:sz="0" w:space="0" w:color="auto"/>
            <w:right w:val="none" w:sz="0" w:space="0" w:color="auto"/>
          </w:divBdr>
        </w:div>
      </w:divsChild>
    </w:div>
    <w:div w:id="1487549075">
      <w:bodyDiv w:val="1"/>
      <w:marLeft w:val="0"/>
      <w:marRight w:val="0"/>
      <w:marTop w:val="0"/>
      <w:marBottom w:val="0"/>
      <w:divBdr>
        <w:top w:val="none" w:sz="0" w:space="0" w:color="auto"/>
        <w:left w:val="none" w:sz="0" w:space="0" w:color="auto"/>
        <w:bottom w:val="none" w:sz="0" w:space="0" w:color="auto"/>
        <w:right w:val="none" w:sz="0" w:space="0" w:color="auto"/>
      </w:divBdr>
      <w:divsChild>
        <w:div w:id="1924215554">
          <w:marLeft w:val="0"/>
          <w:marRight w:val="0"/>
          <w:marTop w:val="0"/>
          <w:marBottom w:val="0"/>
          <w:divBdr>
            <w:top w:val="none" w:sz="0" w:space="0" w:color="auto"/>
            <w:left w:val="none" w:sz="0" w:space="0" w:color="auto"/>
            <w:bottom w:val="none" w:sz="0" w:space="0" w:color="auto"/>
            <w:right w:val="none" w:sz="0" w:space="0" w:color="auto"/>
          </w:divBdr>
        </w:div>
      </w:divsChild>
    </w:div>
    <w:div w:id="1559851985">
      <w:bodyDiv w:val="1"/>
      <w:marLeft w:val="0"/>
      <w:marRight w:val="0"/>
      <w:marTop w:val="0"/>
      <w:marBottom w:val="0"/>
      <w:divBdr>
        <w:top w:val="none" w:sz="0" w:space="0" w:color="auto"/>
        <w:left w:val="none" w:sz="0" w:space="0" w:color="auto"/>
        <w:bottom w:val="none" w:sz="0" w:space="0" w:color="auto"/>
        <w:right w:val="none" w:sz="0" w:space="0" w:color="auto"/>
      </w:divBdr>
      <w:divsChild>
        <w:div w:id="1249195508">
          <w:marLeft w:val="0"/>
          <w:marRight w:val="0"/>
          <w:marTop w:val="0"/>
          <w:marBottom w:val="0"/>
          <w:divBdr>
            <w:top w:val="none" w:sz="0" w:space="0" w:color="auto"/>
            <w:left w:val="none" w:sz="0" w:space="0" w:color="auto"/>
            <w:bottom w:val="none" w:sz="0" w:space="0" w:color="auto"/>
            <w:right w:val="none" w:sz="0" w:space="0" w:color="auto"/>
          </w:divBdr>
        </w:div>
      </w:divsChild>
    </w:div>
    <w:div w:id="1604609021">
      <w:bodyDiv w:val="1"/>
      <w:marLeft w:val="0"/>
      <w:marRight w:val="0"/>
      <w:marTop w:val="0"/>
      <w:marBottom w:val="0"/>
      <w:divBdr>
        <w:top w:val="none" w:sz="0" w:space="0" w:color="auto"/>
        <w:left w:val="none" w:sz="0" w:space="0" w:color="auto"/>
        <w:bottom w:val="none" w:sz="0" w:space="0" w:color="auto"/>
        <w:right w:val="none" w:sz="0" w:space="0" w:color="auto"/>
      </w:divBdr>
    </w:div>
    <w:div w:id="1619722909">
      <w:bodyDiv w:val="1"/>
      <w:marLeft w:val="0"/>
      <w:marRight w:val="0"/>
      <w:marTop w:val="0"/>
      <w:marBottom w:val="0"/>
      <w:divBdr>
        <w:top w:val="none" w:sz="0" w:space="0" w:color="auto"/>
        <w:left w:val="none" w:sz="0" w:space="0" w:color="auto"/>
        <w:bottom w:val="none" w:sz="0" w:space="0" w:color="auto"/>
        <w:right w:val="none" w:sz="0" w:space="0" w:color="auto"/>
      </w:divBdr>
    </w:div>
    <w:div w:id="1643273153">
      <w:bodyDiv w:val="1"/>
      <w:marLeft w:val="0"/>
      <w:marRight w:val="0"/>
      <w:marTop w:val="0"/>
      <w:marBottom w:val="0"/>
      <w:divBdr>
        <w:top w:val="none" w:sz="0" w:space="0" w:color="auto"/>
        <w:left w:val="none" w:sz="0" w:space="0" w:color="auto"/>
        <w:bottom w:val="none" w:sz="0" w:space="0" w:color="auto"/>
        <w:right w:val="none" w:sz="0" w:space="0" w:color="auto"/>
      </w:divBdr>
      <w:divsChild>
        <w:div w:id="1617567885">
          <w:marLeft w:val="0"/>
          <w:marRight w:val="0"/>
          <w:marTop w:val="0"/>
          <w:marBottom w:val="0"/>
          <w:divBdr>
            <w:top w:val="none" w:sz="0" w:space="0" w:color="auto"/>
            <w:left w:val="none" w:sz="0" w:space="0" w:color="auto"/>
            <w:bottom w:val="none" w:sz="0" w:space="0" w:color="auto"/>
            <w:right w:val="none" w:sz="0" w:space="0" w:color="auto"/>
          </w:divBdr>
        </w:div>
      </w:divsChild>
    </w:div>
    <w:div w:id="1654291591">
      <w:bodyDiv w:val="1"/>
      <w:marLeft w:val="0"/>
      <w:marRight w:val="0"/>
      <w:marTop w:val="0"/>
      <w:marBottom w:val="0"/>
      <w:divBdr>
        <w:top w:val="none" w:sz="0" w:space="0" w:color="auto"/>
        <w:left w:val="none" w:sz="0" w:space="0" w:color="auto"/>
        <w:bottom w:val="none" w:sz="0" w:space="0" w:color="auto"/>
        <w:right w:val="none" w:sz="0" w:space="0" w:color="auto"/>
      </w:divBdr>
    </w:div>
    <w:div w:id="1766614356">
      <w:bodyDiv w:val="1"/>
      <w:marLeft w:val="0"/>
      <w:marRight w:val="0"/>
      <w:marTop w:val="0"/>
      <w:marBottom w:val="0"/>
      <w:divBdr>
        <w:top w:val="none" w:sz="0" w:space="0" w:color="auto"/>
        <w:left w:val="none" w:sz="0" w:space="0" w:color="auto"/>
        <w:bottom w:val="none" w:sz="0" w:space="0" w:color="auto"/>
        <w:right w:val="none" w:sz="0" w:space="0" w:color="auto"/>
      </w:divBdr>
    </w:div>
    <w:div w:id="1793090700">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75868198">
      <w:bodyDiv w:val="1"/>
      <w:marLeft w:val="0"/>
      <w:marRight w:val="0"/>
      <w:marTop w:val="0"/>
      <w:marBottom w:val="0"/>
      <w:divBdr>
        <w:top w:val="none" w:sz="0" w:space="0" w:color="auto"/>
        <w:left w:val="none" w:sz="0" w:space="0" w:color="auto"/>
        <w:bottom w:val="none" w:sz="0" w:space="0" w:color="auto"/>
        <w:right w:val="none" w:sz="0" w:space="0" w:color="auto"/>
      </w:divBdr>
    </w:div>
    <w:div w:id="2021227845">
      <w:bodyDiv w:val="1"/>
      <w:marLeft w:val="0"/>
      <w:marRight w:val="0"/>
      <w:marTop w:val="0"/>
      <w:marBottom w:val="0"/>
      <w:divBdr>
        <w:top w:val="none" w:sz="0" w:space="0" w:color="auto"/>
        <w:left w:val="none" w:sz="0" w:space="0" w:color="auto"/>
        <w:bottom w:val="none" w:sz="0" w:space="0" w:color="auto"/>
        <w:right w:val="none" w:sz="0" w:space="0" w:color="auto"/>
      </w:divBdr>
    </w:div>
    <w:div w:id="206490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8%D0%BB%D0%BB%D0%B8%D0%BA%D0%B5%D0%BD,_%D0%A0%D0%BE%D0%B1%D0%B5%D1%80%D1%82_%D0%AD%D0%BD%D0%B4%D1%80%D1%8E%D1%81" TargetMode="External"/><Relationship Id="rId117" Type="http://schemas.openxmlformats.org/officeDocument/2006/relationships/image" Target="media/image35.png"/><Relationship Id="rId21" Type="http://schemas.openxmlformats.org/officeDocument/2006/relationships/hyperlink" Target="https://ru.wikipedia.org/wiki/%D0%97%D0%B0%D1%80%D1%8F%D0%B4_(%D1%84%D0%B8%D0%B7%D0%B8%D0%BA%D0%B0)" TargetMode="External"/><Relationship Id="rId42" Type="http://schemas.openxmlformats.org/officeDocument/2006/relationships/hyperlink" Target="https://ru.wikipedia.org/wiki/%D0%92%D0%B5%D0%B1%D0%B5%D1%80,_%D0%92%D0%B8%D0%BB%D1%8C%D0%B3%D0%B5%D0%BB%D1%8C%D0%BC_%D0%AD%D0%B4%D1%83%D0%B0%D1%80%D0%B4" TargetMode="External"/><Relationship Id="rId47" Type="http://schemas.openxmlformats.org/officeDocument/2006/relationships/hyperlink" Target="https://ru.wikipedia.org/wiki/1881_%D0%B3%D0%BE%D0%B4" TargetMode="External"/><Relationship Id="rId63" Type="http://schemas.openxmlformats.org/officeDocument/2006/relationships/hyperlink" Target="https://ru.wikipedia.org/wiki/%D0%9A%D0%B0%D0%B2%D0%B5%D0%BD%D0%B4%D0%B8%D1%88%D1%81%D0%BA%D0%B0%D1%8F_%D0%BB%D0%B0%D0%B1%D0%BE%D1%80%D0%B0%D1%82%D0%BE%D1%80%D0%B8%D1%8F" TargetMode="External"/><Relationship Id="rId68" Type="http://schemas.openxmlformats.org/officeDocument/2006/relationships/hyperlink" Target="https://ru.wikipedia.org/wiki/21_%D0%BC%D0%B0%D1%8F" TargetMode="External"/><Relationship Id="rId84" Type="http://schemas.openxmlformats.org/officeDocument/2006/relationships/image" Target="media/image10.jpeg"/><Relationship Id="rId89" Type="http://schemas.openxmlformats.org/officeDocument/2006/relationships/image" Target="media/image14.jpeg"/><Relationship Id="rId112" Type="http://schemas.openxmlformats.org/officeDocument/2006/relationships/image" Target="media/image30.png"/><Relationship Id="rId133" Type="http://schemas.openxmlformats.org/officeDocument/2006/relationships/image" Target="media/image51.emf"/><Relationship Id="rId138" Type="http://schemas.openxmlformats.org/officeDocument/2006/relationships/image" Target="media/image56.jpeg"/><Relationship Id="rId154" Type="http://schemas.openxmlformats.org/officeDocument/2006/relationships/hyperlink" Target="https://studwood.ru/1867549/matematika_himiya_fizika/opyty_millikena_ioffe_izmereniyu_zaryada_elektrona_diskretnost_elektricheskogo_zaryada" TargetMode="External"/><Relationship Id="rId159" Type="http://schemas.openxmlformats.org/officeDocument/2006/relationships/hyperlink" Target="https://ege-study.ru/ru/ege/materialy/fizika/elektricheskij-tok-v-elektrolitax/" TargetMode="External"/><Relationship Id="rId16" Type="http://schemas.openxmlformats.org/officeDocument/2006/relationships/hyperlink" Target="https://wiki.sc/wikipedia/%D0%90%D1%82%D0%BE%D0%BC%D0%BD%D0%B0%D1%8F_%D0%BE%D1%80%D0%B1%D0%B8%D1%82%D0%B0%D0%BB%D1%8C" TargetMode="External"/><Relationship Id="rId107" Type="http://schemas.openxmlformats.org/officeDocument/2006/relationships/image" Target="media/image25.png"/><Relationship Id="rId11" Type="http://schemas.openxmlformats.org/officeDocument/2006/relationships/hyperlink" Target="https://wiki.sc/wikipedia/%D0%A1%D1%82%D0%B0%D0%B1%D0%B8%D0%BB%D1%8C%D0%BD%D1%8B%D0%B5_%D1%8D%D0%BB%D0%B5%D0%BC%D0%B5%D0%BD%D1%82%D0%B0%D1%80%D0%BD%D1%8B%D0%B5_%D1%87%D0%B0%D1%81%D1%82%D0%B8%D1%86%D1%8B" TargetMode="External"/><Relationship Id="rId32" Type="http://schemas.openxmlformats.org/officeDocument/2006/relationships/hyperlink" Target="https://ru.wikipedia.org/wiki/%D0%9D%D0%B5%D0%B9%D1%82%D1%80%D0%B8%D0%BD%D0%BE" TargetMode="External"/><Relationship Id="rId37" Type="http://schemas.openxmlformats.org/officeDocument/2006/relationships/hyperlink" Target="http://www.wikiznanie.ru/wikipedia/index.php/%D0%AD%D0%BB%D0%B5%D0%BA%D1%82%D1%80%D0%BE%D1%85%D0%B8%D0%BC%D0%B8%D1%8F" TargetMode="External"/><Relationship Id="rId53" Type="http://schemas.openxmlformats.org/officeDocument/2006/relationships/hyperlink" Target="https://ru.wikipedia.org/wiki/1859_%D0%B3%D0%BE%D0%B4" TargetMode="External"/><Relationship Id="rId58" Type="http://schemas.openxmlformats.org/officeDocument/2006/relationships/hyperlink" Target="https://ru.wikipedia.org/wiki/1895_%D0%B3%D0%BE%D0%B4" TargetMode="External"/><Relationship Id="rId74" Type="http://schemas.openxmlformats.org/officeDocument/2006/relationships/hyperlink" Target="http://ency.info/materiya-i-dvigenie/elektrichestvo-i-magnetizm/404-elektrichestvo" TargetMode="External"/><Relationship Id="rId79" Type="http://schemas.openxmlformats.org/officeDocument/2006/relationships/image" Target="media/image6.jpeg"/><Relationship Id="rId102" Type="http://schemas.openxmlformats.org/officeDocument/2006/relationships/hyperlink" Target="https://ru.wikipedia.org/wiki/%D0%93%D0%B5%D0%BB%D1%8C" TargetMode="External"/><Relationship Id="rId123" Type="http://schemas.openxmlformats.org/officeDocument/2006/relationships/image" Target="media/image41.png"/><Relationship Id="rId128" Type="http://schemas.openxmlformats.org/officeDocument/2006/relationships/image" Target="media/image46.png"/><Relationship Id="rId144" Type="http://schemas.openxmlformats.org/officeDocument/2006/relationships/image" Target="media/image62.emf"/><Relationship Id="rId149" Type="http://schemas.openxmlformats.org/officeDocument/2006/relationships/hyperlink" Target="https://ru.wikipedia.org/wiki/%D0%A4%D1%83%D0%BD%D0%B4%D0%B0%D0%BC%D0%B5%D0%BD%D1%82%D0%B0%D0%BB%D1%8C%D0%BD%D0%B0%D1%8F_%D1%87%D0%B0%D1%81%D1%82%D0%B8%D1%86%D0%B0" TargetMode="External"/><Relationship Id="rId5" Type="http://schemas.openxmlformats.org/officeDocument/2006/relationships/settings" Target="settings.xml"/><Relationship Id="rId90" Type="http://schemas.openxmlformats.org/officeDocument/2006/relationships/image" Target="media/image15.jpeg"/><Relationship Id="rId95" Type="http://schemas.openxmlformats.org/officeDocument/2006/relationships/image" Target="media/image20.jpeg"/><Relationship Id="rId160" Type="http://schemas.openxmlformats.org/officeDocument/2006/relationships/hyperlink" Target="http://class-fizika.ru/11_5.html" TargetMode="External"/><Relationship Id="rId22" Type="http://schemas.openxmlformats.org/officeDocument/2006/relationships/hyperlink" Target="https://ru.wikipedia.org/wiki/%D0%9A%D1%83%D0%BB%D0%BE%D0%BD" TargetMode="External"/><Relationship Id="rId27" Type="http://schemas.openxmlformats.org/officeDocument/2006/relationships/hyperlink" Target="https://ru.wikipedia.org/wiki/1912_%D0%B3%D0%BE%D0%B4_%D0%B2_%D0%BD%D0%B0%D1%83%D0%BA%D0%B5" TargetMode="External"/><Relationship Id="rId43" Type="http://schemas.openxmlformats.org/officeDocument/2006/relationships/hyperlink" Target="https://ru.wikipedia.org/wiki/1846_%D0%B3%D0%BE%D0%B4" TargetMode="External"/><Relationship Id="rId48" Type="http://schemas.openxmlformats.org/officeDocument/2006/relationships/hyperlink" Target="https://ru.wikipedia.org/wiki/%D0%A3%D1%80%D0%B0%D0%B2%D0%BD%D0%B5%D0%BD%D0%B8%D1%8F_%D0%9C%D0%B0%D0%BA%D1%81%D0%B2%D0%B5%D0%BB%D0%BB%D0%B0" TargetMode="External"/><Relationship Id="rId64" Type="http://schemas.openxmlformats.org/officeDocument/2006/relationships/hyperlink" Target="https://ru.wikipedia.org/wiki/%D0%9A%D0%B5%D0%BC%D0%B1%D1%80%D0%B8%D0%B4%D0%B6%D1%81%D0%BA%D0%B8%D0%B9_%D1%83%D0%BD%D0%B8%D0%B2%D0%B5%D1%80%D1%81%D0%B8%D1%82%D0%B5%D1%82" TargetMode="External"/><Relationship Id="rId69" Type="http://schemas.openxmlformats.org/officeDocument/2006/relationships/hyperlink" Target="https://ru.wikipedia.org/wiki/1897" TargetMode="External"/><Relationship Id="rId113" Type="http://schemas.openxmlformats.org/officeDocument/2006/relationships/image" Target="media/image31.png"/><Relationship Id="rId118" Type="http://schemas.openxmlformats.org/officeDocument/2006/relationships/image" Target="media/image36.png"/><Relationship Id="rId134" Type="http://schemas.openxmlformats.org/officeDocument/2006/relationships/image" Target="media/image52.emf"/><Relationship Id="rId139" Type="http://schemas.openxmlformats.org/officeDocument/2006/relationships/image" Target="media/image57.emf"/><Relationship Id="rId80" Type="http://schemas.openxmlformats.org/officeDocument/2006/relationships/image" Target="media/image7.jpeg"/><Relationship Id="rId85" Type="http://schemas.openxmlformats.org/officeDocument/2006/relationships/image" Target="media/image11.jpeg"/><Relationship Id="rId150" Type="http://schemas.openxmlformats.org/officeDocument/2006/relationships/hyperlink" Target="https://ru.wikipedia.org/wiki/%D0%9D%D0%BE%D0%B1%D0%B5%D0%BB%D0%B5%D0%B2%D1%81%D0%BA%D0%B0%D1%8F_%D0%BF%D1%80%D0%B5%D0%BC%D0%B8%D1%8F" TargetMode="External"/><Relationship Id="rId155" Type="http://schemas.openxmlformats.org/officeDocument/2006/relationships/hyperlink" Target="http://ency.info/materiya-i-dvigenie/elektrichestvo-i-magnetizm/457-izmerenizaryada-opyt-millikena" TargetMode="External"/><Relationship Id="rId12" Type="http://schemas.openxmlformats.org/officeDocument/2006/relationships/hyperlink" Target="https://wiki.sc/wikipedia/%D0%AD%D0%BB%D0%B5%D0%BA%D1%82%D1%80%D0%B8%D1%87%D0%B5%D1%81%D0%BA%D0%B8%D0%B9_%D0%B7%D0%B0%D1%80%D1%8F%D0%B4" TargetMode="External"/><Relationship Id="rId17" Type="http://schemas.openxmlformats.org/officeDocument/2006/relationships/hyperlink" Target="https://wiki.sc/wikipedia/%D0%90%D1%82%D0%BE%D0%BC" TargetMode="External"/><Relationship Id="rId33" Type="http://schemas.openxmlformats.org/officeDocument/2006/relationships/hyperlink" Target="https://ru.wikipedia.org/wiki/%D0%A4%D0%BE%D1%82%D0%BE%D0%BD" TargetMode="External"/><Relationship Id="rId38" Type="http://schemas.openxmlformats.org/officeDocument/2006/relationships/hyperlink" Target="https://ru.wikipedia.org/wiki/1749_%D0%B3%D0%BE%D0%B4" TargetMode="External"/><Relationship Id="rId59" Type="http://schemas.openxmlformats.org/officeDocument/2006/relationships/hyperlink" Target="https://ru.wikipedia.org/wiki/%D0%96%D0%B0%D0%BD_%D0%9F%D0%B5%D1%80%D1%80%D0%B5%D0%BD" TargetMode="External"/><Relationship Id="rId103" Type="http://schemas.openxmlformats.org/officeDocument/2006/relationships/image" Target="media/image21.jpeg"/><Relationship Id="rId108" Type="http://schemas.openxmlformats.org/officeDocument/2006/relationships/image" Target="media/image26.png"/><Relationship Id="rId124" Type="http://schemas.openxmlformats.org/officeDocument/2006/relationships/image" Target="media/image42.png"/><Relationship Id="rId129" Type="http://schemas.openxmlformats.org/officeDocument/2006/relationships/image" Target="media/image47.emf"/><Relationship Id="rId54" Type="http://schemas.openxmlformats.org/officeDocument/2006/relationships/hyperlink" Target="https://ru.wikipedia.org/wiki/%D0%9F%D0%BB%D1%8E%D0%BA%D0%BA%D0%B5%D1%80,_%D0%AE%D0%BB%D0%B8%D1%83%D1%81" TargetMode="External"/><Relationship Id="rId70" Type="http://schemas.openxmlformats.org/officeDocument/2006/relationships/hyperlink" Target="https://ru.wikipedia.org/wiki/1906_%D0%B3%D0%BE%D0%B4" TargetMode="External"/><Relationship Id="rId75" Type="http://schemas.openxmlformats.org/officeDocument/2006/relationships/image" Target="media/image2.png"/><Relationship Id="rId91" Type="http://schemas.openxmlformats.org/officeDocument/2006/relationships/image" Target="media/image16.jpeg"/><Relationship Id="rId96" Type="http://schemas.openxmlformats.org/officeDocument/2006/relationships/hyperlink" Target="http://www.wikiznanie.ru/wikipedia/index.php/%D0%9C%D0%B0%D0%B9%D0%BA%D0%BB_%D0%A4%D0%B0%D1%80%D0%B0%D0%B4%D0%B5%D0%B9" TargetMode="External"/><Relationship Id="rId140" Type="http://schemas.openxmlformats.org/officeDocument/2006/relationships/image" Target="media/image58.png"/><Relationship Id="rId145" Type="http://schemas.openxmlformats.org/officeDocument/2006/relationships/image" Target="media/image63.jpeg"/><Relationship Id="rId161" Type="http://schemas.openxmlformats.org/officeDocument/2006/relationships/hyperlink" Target="https://cosmos.mirtesen.ru/blog/43074831674/Elektron-otnyine-ne-elementarnaya-chastits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iki.sc/wikipedia/%D0%9F%D0%BE%D0%B7%D0%B8%D1%82%D1%80%D0%BE%D0%BD" TargetMode="External"/><Relationship Id="rId23" Type="http://schemas.openxmlformats.org/officeDocument/2006/relationships/hyperlink" Target="https://ru.wikipedia.org/wiki/%D0%9E%D0%BF%D1%8B%D1%82_%D0%9C%D0%B8%D0%BB%D0%BB%D0%B8%D0%BA%D0%B5%D0%BD%D0%B0" TargetMode="External"/><Relationship Id="rId28" Type="http://schemas.openxmlformats.org/officeDocument/2006/relationships/hyperlink" Target="https://ru.wikipedia.org/wiki/%D0%95%D0%B4%D0%B8%D0%BD%D0%B8%D1%86%D0%B0_%D0%B8%D0%B7%D0%BC%D0%B5%D1%80%D0%B5%D0%BD%D0%B8%D1%8F" TargetMode="External"/><Relationship Id="rId36" Type="http://schemas.openxmlformats.org/officeDocument/2006/relationships/hyperlink" Target="http://www.wikiznanie.ru/wikipedia/index.php/%D0%AF%D0%BD%D1%82%D0%B0%D1%80%D1%8C" TargetMode="External"/><Relationship Id="rId49" Type="http://schemas.openxmlformats.org/officeDocument/2006/relationships/hyperlink" Target="https://ru.wikipedia.org/wiki/%D0%A1%D1%82%D0%BE%D0%BD%D0%B8,_%D0%94%D0%B6%D0%BE%D1%80%D0%B4%D0%B6" TargetMode="External"/><Relationship Id="rId57" Type="http://schemas.openxmlformats.org/officeDocument/2006/relationships/hyperlink" Target="https://ru.wikipedia.org/wiki/%D0%A3%D0%B8%D0%BB%D1%8C%D1%8F%D0%BC_%D0%9A%D1%80%D1%83%D0%BA%D1%81" TargetMode="External"/><Relationship Id="rId106" Type="http://schemas.openxmlformats.org/officeDocument/2006/relationships/image" Target="media/image24.jpeg"/><Relationship Id="rId114" Type="http://schemas.openxmlformats.org/officeDocument/2006/relationships/image" Target="media/image32.png"/><Relationship Id="rId119" Type="http://schemas.openxmlformats.org/officeDocument/2006/relationships/image" Target="media/image37.png"/><Relationship Id="rId127" Type="http://schemas.openxmlformats.org/officeDocument/2006/relationships/image" Target="media/image45.png"/><Relationship Id="rId10" Type="http://schemas.openxmlformats.org/officeDocument/2006/relationships/hyperlink" Target="https://wiki.sc/wikipedia/%D0%AF%D0%BD%D1%82%D0%B0%D1%80%D1%8C" TargetMode="External"/><Relationship Id="rId31" Type="http://schemas.openxmlformats.org/officeDocument/2006/relationships/hyperlink" Target="https://ru.wikipedia.org/wiki/%D0%94%D0%BE%D0%B2%D0%B5%D1%80%D0%B8%D1%82%D0%B5%D0%BB%D1%8C%D0%BD%D1%8B%D0%B9_%D0%B8%D0%BD%D1%82%D0%B5%D1%80%D0%B2%D0%B0%D0%BB" TargetMode="External"/><Relationship Id="rId44" Type="http://schemas.openxmlformats.org/officeDocument/2006/relationships/hyperlink" Target="https://ru.wikipedia.org/wiki/%D0%9C%D0%B0%D0%B9%D0%BA%D0%BB_%D0%A4%D0%B0%D1%80%D0%B0%D0%B4%D0%B5%D0%B9" TargetMode="External"/><Relationship Id="rId52" Type="http://schemas.openxmlformats.org/officeDocument/2006/relationships/hyperlink" Target="https://ru.wikipedia.org/wiki/%D0%9A%D0%B0%D1%82%D0%BE%D0%B4%D0%BD%D1%8B%D0%B5_%D0%BB%D1%83%D1%87%D0%B8" TargetMode="External"/><Relationship Id="rId60" Type="http://schemas.openxmlformats.org/officeDocument/2006/relationships/hyperlink" Target="https://ru.wikipedia.org/wiki/%D0%91%D0%B5%D1%82%D0%B0-%D0%BB%D1%83%D1%87%D0%B8" TargetMode="External"/><Relationship Id="rId65" Type="http://schemas.openxmlformats.org/officeDocument/2006/relationships/hyperlink" Target="https://ru.wikipedia.org/wiki/1897" TargetMode="External"/><Relationship Id="rId73" Type="http://schemas.openxmlformats.org/officeDocument/2006/relationships/hyperlink" Target="http://www.wikiznanie.ru/wikipedia/index.php?title=%D0%98%D0%BE%D1%84%D1%84%D0%B5,_%D0%90%D0%B1%D1%80%D0%B0%D0%BC_%D0%A4%D1%91%D0%B4%D0%BE%D1%80%D0%BE%D0%B2%D0%B8%D1%87&amp;action=edit&amp;redlink=1" TargetMode="External"/><Relationship Id="rId78" Type="http://schemas.openxmlformats.org/officeDocument/2006/relationships/image" Target="media/image5.jpeg"/><Relationship Id="rId81" Type="http://schemas.openxmlformats.org/officeDocument/2006/relationships/image" Target="media/image8.jpeg"/><Relationship Id="rId86" Type="http://schemas.openxmlformats.org/officeDocument/2006/relationships/image" Target="media/image12.jpeg"/><Relationship Id="rId94" Type="http://schemas.openxmlformats.org/officeDocument/2006/relationships/image" Target="media/image19.jpeg"/><Relationship Id="rId99" Type="http://schemas.openxmlformats.org/officeDocument/2006/relationships/hyperlink" Target="https://ru.wikipedia.org/wiki/%D0%9C%D0%B5%D1%82%D0%B0%D0%BB%D0%BB" TargetMode="External"/><Relationship Id="rId101" Type="http://schemas.openxmlformats.org/officeDocument/2006/relationships/hyperlink" Target="https://ru.wikipedia.org/wiki/%D0%AD%D0%BB%D0%B5%D0%BA%D1%82%D1%80%D0%BE%D0%B4%D0%B2%D0%B8%D0%B6%D1%83%D1%89%D0%B0%D1%8F_%D1%81%D0%B8%D0%BB%D0%B0" TargetMode="External"/><Relationship Id="rId122" Type="http://schemas.openxmlformats.org/officeDocument/2006/relationships/image" Target="media/image40.png"/><Relationship Id="rId130" Type="http://schemas.openxmlformats.org/officeDocument/2006/relationships/image" Target="media/image48.emf"/><Relationship Id="rId135" Type="http://schemas.openxmlformats.org/officeDocument/2006/relationships/image" Target="media/image53.emf"/><Relationship Id="rId143" Type="http://schemas.openxmlformats.org/officeDocument/2006/relationships/image" Target="media/image61.emf"/><Relationship Id="rId148" Type="http://schemas.openxmlformats.org/officeDocument/2006/relationships/hyperlink" Target="https://ru.wikipedia.org/wiki/%D0%9A%D1%83%D0%BB%D0%BE%D0%BD" TargetMode="External"/><Relationship Id="rId151" Type="http://schemas.openxmlformats.org/officeDocument/2006/relationships/hyperlink" Target="https://ru.wikipedia.org/wiki/%D0%AD%D0%BB%D0%B5%D0%BA%D1%82%D1%80%D0%BE%D0%BD" TargetMode="External"/><Relationship Id="rId156" Type="http://schemas.openxmlformats.org/officeDocument/2006/relationships/hyperlink" Target="https://ru.wikipedia.org/wiki/%D0%AD%D0%BB%D0%B5%D0%BA%D1%82%D1%80%D0%BE%D0%BB%D0%B8%D1%82" TargetMode="External"/><Relationship Id="rId16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iki.sc/wikipedia/%D0%94%D1%80%D0%B5%D0%B2%D0%BD%D0%B5%D0%B3%D1%80%D0%B5%D1%87%D0%B5%D1%81%D0%BA%D0%B8%D0%B9_%D1%8F%D0%B7%D1%8B%D0%BA" TargetMode="External"/><Relationship Id="rId13" Type="http://schemas.openxmlformats.org/officeDocument/2006/relationships/hyperlink" Target="https://wiki.sc/wikipedia/%D0%AD%D0%BB%D0%B5%D0%BC%D0%B5%D0%BD%D1%82%D0%B0%D1%80%D0%BD%D0%B0%D1%8F_%D1%87%D0%B0%D1%81%D1%82%D0%B8%D1%86%D0%B0" TargetMode="External"/><Relationship Id="rId18" Type="http://schemas.openxmlformats.org/officeDocument/2006/relationships/hyperlink" Target="https://wiki.sc/wikipedia/%D0%A5%D0%B8%D0%BC%D0%B8%D1%87%D0%B5%D1%81%D0%BA%D0%B8%D0%B5_%D1%81%D0%B2%D0%BE%D0%B9%D1%81%D1%82%D0%B2%D0%B0" TargetMode="External"/><Relationship Id="rId39" Type="http://schemas.openxmlformats.org/officeDocument/2006/relationships/hyperlink" Target="https://ru.wikipedia.org/wiki/%D0%91%D0%B5%D0%BD%D0%B4%D0%B6%D0%B0%D0%BC%D0%B8%D0%BD_%D0%A4%D1%80%D0%B0%D0%BD%D0%BA%D0%BB%D0%B8%D0%BD" TargetMode="External"/><Relationship Id="rId109" Type="http://schemas.openxmlformats.org/officeDocument/2006/relationships/image" Target="media/image27.png"/><Relationship Id="rId34" Type="http://schemas.openxmlformats.org/officeDocument/2006/relationships/hyperlink" Target="https://ru.wikipedia.org/wiki/%D0%97%D0%B0%D0%BA%D0%BE%D0%BD_%D1%81%D0%BE%D1%85%D1%80%D0%B0%D0%BD%D0%B5%D0%BD%D0%B8%D1%8F_%D1%8D%D0%BB%D0%B5%D0%BA%D1%82%D1%80%D0%B8%D1%87%D0%B5%D1%81%D0%BA%D0%BE%D0%B3%D0%BE_%D0%B7%D0%B0%D1%80%D1%8F%D0%B4%D0%B0" TargetMode="External"/><Relationship Id="rId50" Type="http://schemas.openxmlformats.org/officeDocument/2006/relationships/hyperlink" Target="https://ru.wikipedia.org/wiki/1881_%D0%B3%D0%BE%D0%B4" TargetMode="External"/><Relationship Id="rId55" Type="http://schemas.openxmlformats.org/officeDocument/2006/relationships/hyperlink" Target="https://ru.wikipedia.org/w/index.php?title=%D0%93%D0%BE%D0%BB%D1%8C%D0%B4%D1%88%D1%82%D0%B5%D0%B9%D0%BD,_%D0%AD%D0%B9%D0%B3%D0%B5%D0%BD&amp;action=edit&amp;redlink=1" TargetMode="External"/><Relationship Id="rId76" Type="http://schemas.openxmlformats.org/officeDocument/2006/relationships/image" Target="media/image3.jpeg"/><Relationship Id="rId97" Type="http://schemas.openxmlformats.org/officeDocument/2006/relationships/hyperlink" Target="https://ru.wikipedia.org/wiki/%D0%A0%D0%B0%D1%81%D1%82%D0%B2%D0%BE%D1%80" TargetMode="External"/><Relationship Id="rId104" Type="http://schemas.openxmlformats.org/officeDocument/2006/relationships/image" Target="media/image22.jpeg"/><Relationship Id="rId120" Type="http://schemas.openxmlformats.org/officeDocument/2006/relationships/image" Target="media/image38.png"/><Relationship Id="rId125" Type="http://schemas.openxmlformats.org/officeDocument/2006/relationships/image" Target="media/image43.png"/><Relationship Id="rId141" Type="http://schemas.openxmlformats.org/officeDocument/2006/relationships/image" Target="media/image59.emf"/><Relationship Id="rId146"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hyperlink" Target="https://ru.wikipedia.org/wiki/%D0%9D%D0%BE%D0%B1%D0%B5%D0%BB%D0%B5%D0%B2%D1%81%D0%BA%D0%B0%D1%8F_%D0%BF%D1%80%D0%B5%D0%BC%D0%B8%D1%8F_%D0%BF%D0%BE_%D1%84%D0%B8%D0%B7%D0%B8%D0%BA%D0%B5" TargetMode="External"/><Relationship Id="rId92" Type="http://schemas.openxmlformats.org/officeDocument/2006/relationships/image" Target="media/image17.jpe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ru.wikipedia.org/wiki/%D0%AD%D0%BB%D0%B5%D0%BC%D0%B5%D0%BD%D1%82%D0%B0%D1%80%D0%BD%D1%8B%D0%B9_%D0%B7%D0%B0%D1%80%D1%8F%D0%B4" TargetMode="External"/><Relationship Id="rId24" Type="http://schemas.openxmlformats.org/officeDocument/2006/relationships/hyperlink" Target="https://ru.wikipedia.org/wiki/%D0%98%D0%BE%D1%84%D1%84%D0%B5,_%D0%90%D0%B1%D1%80%D0%B0%D0%BC_%D0%A4%D1%91%D0%B4%D0%BE%D1%80%D0%BE%D0%B2%D0%B8%D1%87" TargetMode="External"/><Relationship Id="rId40" Type="http://schemas.openxmlformats.org/officeDocument/2006/relationships/hyperlink" Target="https://ru.wikipedia.org/w/index.php?title=%D0%98%D0%BE%D0%B3%D0%B0%D0%BD%D0%BD_%D0%A0%D0%B8%D1%82%D1%82%D0%B5%D1%80&amp;action=edit&amp;redlink=1" TargetMode="External"/><Relationship Id="rId45" Type="http://schemas.openxmlformats.org/officeDocument/2006/relationships/hyperlink" Target="https://ru.wikipedia.org/wiki/%D0%98%D0%BE%D0%BD" TargetMode="External"/><Relationship Id="rId66" Type="http://schemas.openxmlformats.org/officeDocument/2006/relationships/hyperlink" Target="https://ru.wikipedia.org/wiki/29_%D0%B0%D0%BF%D1%80%D0%B5%D0%BB%D1%8F" TargetMode="External"/><Relationship Id="rId87" Type="http://schemas.openxmlformats.org/officeDocument/2006/relationships/image" Target="media/image1.jpeg"/><Relationship Id="rId110" Type="http://schemas.openxmlformats.org/officeDocument/2006/relationships/image" Target="media/image28.jpeg"/><Relationship Id="rId115" Type="http://schemas.openxmlformats.org/officeDocument/2006/relationships/image" Target="media/image33.png"/><Relationship Id="rId131" Type="http://schemas.openxmlformats.org/officeDocument/2006/relationships/image" Target="media/image49.emf"/><Relationship Id="rId136" Type="http://schemas.openxmlformats.org/officeDocument/2006/relationships/image" Target="media/image54.emf"/><Relationship Id="rId157" Type="http://schemas.openxmlformats.org/officeDocument/2006/relationships/hyperlink" Target="http://www.wikiznanie.ru/wikipedia/index.php/%D0%AD%D0%BB%D0%B5%D0%BA%D1%82%D1%80%D0%BE%D0%BB%D0%B8%D1%82" TargetMode="External"/><Relationship Id="rId61" Type="http://schemas.openxmlformats.org/officeDocument/2006/relationships/hyperlink" Target="https://ru.wikipedia.org/wiki/1895_%D0%B3%D0%BE%D0%B4" TargetMode="External"/><Relationship Id="rId82" Type="http://schemas.openxmlformats.org/officeDocument/2006/relationships/hyperlink" Target="http://ency.info/materiya-i-dvigenie/fotometriya/388-fotoeffekt" TargetMode="External"/><Relationship Id="rId152" Type="http://schemas.openxmlformats.org/officeDocument/2006/relationships/hyperlink" Target="https://ru.wikipedia.org/wiki/%D0%9E%D1%82%D0%BA%D1%80%D1%8B%D1%82%D0%B8%D0%B5_%D1%8D%D0%BB%D0%B5%D0%BA%D1%82%D1%80%D0%BE%D0%BD%D0%B0" TargetMode="External"/><Relationship Id="rId19" Type="http://schemas.openxmlformats.org/officeDocument/2006/relationships/hyperlink" Target="https://wiki.sc/wikipedia/%D0%AD%D0%BB%D0%B5%D0%BA%D1%82%D1%80%D0%B8%D1%87%D0%B5%D1%81%D0%BA%D0%B8%D0%B9_%D1%82%D0%BE%D0%BA" TargetMode="External"/><Relationship Id="rId14" Type="http://schemas.openxmlformats.org/officeDocument/2006/relationships/hyperlink" Target="https://wiki.sc/wikipedia/%D0%A4%D1%83%D0%BD%D0%B4%D0%B0%D0%BC%D0%B5%D0%BD%D1%82%D0%B0%D0%BB%D1%8C%D0%BD%D0%B0%D1%8F_%D1%87%D0%B0%D1%81%D1%82%D0%B8%D1%86%D0%B0" TargetMode="External"/><Relationship Id="rId30" Type="http://schemas.openxmlformats.org/officeDocument/2006/relationships/hyperlink" Target="https://ru.wikipedia.org/wiki/%D0%92%D1%80%D0%B5%D0%BC%D1%8F_%D0%B6%D0%B8%D0%B7%D0%BD%D0%B8_%D0%BA%D0%B2%D0%B0%D0%BD%D1%82%D0%BE%D0%B2%D0%BE%D0%BC%D0%B5%D1%85%D0%B0%D0%BD%D0%B8%D1%87%D0%B5%D1%81%D0%BA%D0%BE%D0%B9_%D1%81%D0%B8%D1%81%D1%82%D0%B5%D0%BC%D1%8B" TargetMode="External"/><Relationship Id="rId35" Type="http://schemas.openxmlformats.org/officeDocument/2006/relationships/hyperlink" Target="https://ru.wikipedia.org/wiki/%D0%97%D0%B0%D0%BA%D0%BE%D0%BD_%D1%81%D0%BE%D1%85%D1%80%D0%B0%D0%BD%D0%B5%D0%BD%D0%B8%D1%8F_%D1%8D%D0%BD%D0%B5%D1%80%D0%B3%D0%B8%D0%B8" TargetMode="External"/><Relationship Id="rId56" Type="http://schemas.openxmlformats.org/officeDocument/2006/relationships/hyperlink" Target="https://ru.wikipedia.org/wiki/%D0%AD%D1%84%D0%B8%D1%80_(%D1%84%D0%B8%D0%B7%D0%B8%D0%BA%D0%B0)" TargetMode="External"/><Relationship Id="rId77" Type="http://schemas.openxmlformats.org/officeDocument/2006/relationships/image" Target="media/image4.jpeg"/><Relationship Id="rId100" Type="http://schemas.openxmlformats.org/officeDocument/2006/relationships/hyperlink" Target="https://ru.wikipedia.org/wiki/%D0%9E%D0%BA%D0%B8%D1%81%D0%BB%D0%B8%D1%82%D0%B5%D0%BB%D1%8C%D0%BD%D0%BE-%D0%B2%D0%BE%D1%81%D1%81%D1%82%D0%B0%D0%BD%D0%BE%D0%B2%D0%B8%D1%82%D0%B5%D0%BB%D1%8C%D0%BD%D1%8B%D0%B5_%D1%80%D0%B5%D0%B0%D0%BA%D1%86%D0%B8%D0%B8" TargetMode="External"/><Relationship Id="rId105" Type="http://schemas.openxmlformats.org/officeDocument/2006/relationships/image" Target="media/image23.jpeg"/><Relationship Id="rId126" Type="http://schemas.openxmlformats.org/officeDocument/2006/relationships/image" Target="media/image44.png"/><Relationship Id="rId14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hyperlink" Target="https://ru.wikipedia.org/wiki/1891_%D0%B3%D0%BE%D0%B4" TargetMode="External"/><Relationship Id="rId72" Type="http://schemas.openxmlformats.org/officeDocument/2006/relationships/hyperlink" Target="https://ru.wikipedia.org/wiki/%D0%A0%D0%B5%D0%B7%D0%B5%D1%80%D1%84%D0%BE%D1%80%D0%B4,_%D0%AD%D1%80%D0%BD%D0%B5%D1%81%D1%82" TargetMode="External"/><Relationship Id="rId93" Type="http://schemas.openxmlformats.org/officeDocument/2006/relationships/image" Target="media/image18.jpeg"/><Relationship Id="rId98" Type="http://schemas.openxmlformats.org/officeDocument/2006/relationships/hyperlink" Target="https://ru.wikipedia.org/wiki/%D0%AD%D0%BB%D0%B5%D0%BA%D1%82%D1%80%D0%BE%D0%BE%D1%81%D0%B0%D0%B6%D0%B4%D0%B5%D0%BD%D0%B8%D0%B5" TargetMode="External"/><Relationship Id="rId121" Type="http://schemas.openxmlformats.org/officeDocument/2006/relationships/image" Target="media/image39.png"/><Relationship Id="rId142" Type="http://schemas.openxmlformats.org/officeDocument/2006/relationships/image" Target="media/image60.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ru.wikipedia.org/wiki/1911_%D0%B3%D0%BE%D0%B4_%D0%B2_%D0%BD%D0%B0%D1%83%D0%BA%D0%B5" TargetMode="External"/><Relationship Id="rId46" Type="http://schemas.openxmlformats.org/officeDocument/2006/relationships/hyperlink" Target="https://ru.wikipedia.org/wiki/%D0%93%D0%B5%D0%BB%D1%8C%D0%BC%D0%B3%D0%BE%D0%BB%D1%8C%D1%86,_%D0%93%D0%B5%D1%80%D0%BC%D0%B0%D0%BD_%D0%9B%D1%8E%D0%B4%D0%B2%D0%B8%D0%B3_%D0%A4%D0%B5%D1%80%D0%B4%D0%B8%D0%BD%D0%B0%D0%BD%D0%B4" TargetMode="External"/><Relationship Id="rId67" Type="http://schemas.openxmlformats.org/officeDocument/2006/relationships/hyperlink" Target="https://ru.wikipedia.org/wiki/1897" TargetMode="External"/><Relationship Id="rId116" Type="http://schemas.openxmlformats.org/officeDocument/2006/relationships/image" Target="media/image34.png"/><Relationship Id="rId137" Type="http://schemas.openxmlformats.org/officeDocument/2006/relationships/image" Target="media/image55.emf"/><Relationship Id="rId158" Type="http://schemas.openxmlformats.org/officeDocument/2006/relationships/hyperlink" Target="https://ru.wikipedia.org/wiki/%D0%AD%D0%BB%D0%B5%D0%BA%D1%82%D1%80%D0%BE%D0%BB%D0%B8%D0%B7" TargetMode="External"/><Relationship Id="rId20" Type="http://schemas.openxmlformats.org/officeDocument/2006/relationships/hyperlink" Target="https://wiki.sc/wikipedia/%D0%9C%D0%B5%D1%82%D0%B0%D0%BB%D0%BB" TargetMode="External"/><Relationship Id="rId41" Type="http://schemas.openxmlformats.org/officeDocument/2006/relationships/hyperlink" Target="https://ru.wikipedia.org/wiki/1801_%D0%B3%D0%BE%D0%B4" TargetMode="External"/><Relationship Id="rId62" Type="http://schemas.openxmlformats.org/officeDocument/2006/relationships/hyperlink" Target="https://ru.wikipedia.org/wiki/%D0%94%D0%B6%D0%BE%D0%B7%D0%B5%D1%84_%D0%94%D0%B6%D0%BE%D0%BD_%D0%A2%D0%BE%D0%BC%D1%81%D0%BE%D0%BD" TargetMode="External"/><Relationship Id="rId83" Type="http://schemas.openxmlformats.org/officeDocument/2006/relationships/image" Target="media/image9.jpeg"/><Relationship Id="rId88" Type="http://schemas.openxmlformats.org/officeDocument/2006/relationships/image" Target="media/image13.jpeg"/><Relationship Id="rId111" Type="http://schemas.openxmlformats.org/officeDocument/2006/relationships/image" Target="media/image29.png"/><Relationship Id="rId132" Type="http://schemas.openxmlformats.org/officeDocument/2006/relationships/image" Target="media/image50.emf"/><Relationship Id="rId153" Type="http://schemas.openxmlformats.org/officeDocument/2006/relationships/hyperlink" Target="http://www.wikiznanie.ru/ruwz/index.php/%D0%AD%D0%BB%D0%B5%D0%BA%D1%82%D1%80%D0%BE%D0%BD_%28%D1%87%D0%B0%D1%81%D1%82%D0%B8%D1%86%D0%B0%2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E4E580-18B4-443A-BCC7-472F6D415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2025</TotalTime>
  <Pages>47</Pages>
  <Words>10574</Words>
  <Characters>60276</Characters>
  <Application>Microsoft Office Word</Application>
  <DocSecurity>0</DocSecurity>
  <Lines>502</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Владелец</cp:lastModifiedBy>
  <cp:revision>112</cp:revision>
  <dcterms:created xsi:type="dcterms:W3CDTF">2019-01-09T16:25:00Z</dcterms:created>
  <dcterms:modified xsi:type="dcterms:W3CDTF">2019-05-04T15:34:00Z</dcterms:modified>
</cp:coreProperties>
</file>